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6A" w:rsidRDefault="006E51EE">
      <w:r>
        <w:rPr>
          <w:noProof/>
        </w:rPr>
        <w:drawing>
          <wp:inline distT="0" distB="0" distL="0" distR="0" wp14:anchorId="046290C5" wp14:editId="6212CDB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EE"/>
    <w:rsid w:val="0006734F"/>
    <w:rsid w:val="004C1146"/>
    <w:rsid w:val="006E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Bank Of India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 JADHAV</dc:creator>
  <cp:lastModifiedBy>PRADIP JADHAV</cp:lastModifiedBy>
  <cp:revision>1</cp:revision>
  <dcterms:created xsi:type="dcterms:W3CDTF">2019-12-23T10:32:00Z</dcterms:created>
  <dcterms:modified xsi:type="dcterms:W3CDTF">2019-12-23T10:38:00Z</dcterms:modified>
</cp:coreProperties>
</file>