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03AF2" w14:textId="77777777" w:rsidR="003517F6" w:rsidRPr="00726E6B" w:rsidRDefault="00000000">
      <w:pPr>
        <w:pStyle w:val="Title"/>
        <w:jc w:val="center"/>
        <w:rPr>
          <w:rFonts w:cstheme="majorHAnsi"/>
        </w:rPr>
      </w:pPr>
      <w:r w:rsidRPr="00726E6B">
        <w:rPr>
          <w:rFonts w:cstheme="majorHAnsi"/>
        </w:rPr>
        <w:t>M3-A1 – Session A: Section A Solutions</w:t>
      </w:r>
    </w:p>
    <w:p w14:paraId="3B386404" w14:textId="2032AEF9" w:rsidR="00726E6B" w:rsidRDefault="00000000" w:rsidP="00726E6B">
      <w:pPr>
        <w:pStyle w:val="Heading1"/>
        <w:jc w:val="both"/>
        <w:rPr>
          <w:rFonts w:cstheme="majorHAnsi"/>
        </w:rPr>
      </w:pPr>
      <w:r w:rsidRPr="00726E6B">
        <w:rPr>
          <w:rFonts w:cstheme="majorHAnsi"/>
        </w:rPr>
        <w:t xml:space="preserve">Q1. </w:t>
      </w:r>
      <w:r w:rsidR="00726E6B" w:rsidRPr="00726E6B">
        <w:rPr>
          <w:rFonts w:cstheme="majorHAnsi"/>
        </w:rPr>
        <w:t>Which development methodology would you recommend for this project, and why? Identify two specific risks the team would face if they chose the wrong methodology for this context.</w:t>
      </w:r>
    </w:p>
    <w:p w14:paraId="63F7EE4C" w14:textId="77777777" w:rsidR="00726E6B" w:rsidRPr="00726E6B" w:rsidRDefault="00726E6B" w:rsidP="00726E6B"/>
    <w:p w14:paraId="0BAA2A48" w14:textId="7D799F20"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I would recommend Agile methodology. The project has frequently changing requirements, and the client wants to review working features every two weeks. Agile supports short development iterations (sprints), regular working releases, and continuous feedback, so the team can adapt requirements as the project develops.</w:t>
      </w:r>
    </w:p>
    <w:p w14:paraId="1A24C1A8"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If the team chose the wrong methodology, such as Waterfall in this situation, two specific risks would be:</w:t>
      </w:r>
    </w:p>
    <w:p w14:paraId="0F261809"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1. Requirement-change risk: changes discovered late could require major rework because Waterfall typically completes phases sequentially.</w:t>
      </w:r>
    </w:p>
    <w:p w14:paraId="4374C81E"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2. Feedback/release risk: the client may not see working features until much later, increasing the chance that the final product does not match the client's expectations.</w:t>
      </w:r>
    </w:p>
    <w:p w14:paraId="722DFF3C" w14:textId="3753510F" w:rsidR="003517F6" w:rsidRDefault="00000000" w:rsidP="00726E6B">
      <w:pPr>
        <w:pStyle w:val="Heading1"/>
        <w:jc w:val="both"/>
        <w:rPr>
          <w:rFonts w:cstheme="majorHAnsi"/>
        </w:rPr>
      </w:pPr>
      <w:r w:rsidRPr="00726E6B">
        <w:rPr>
          <w:rFonts w:cstheme="majorHAnsi"/>
        </w:rPr>
        <w:t xml:space="preserve">Q2. </w:t>
      </w:r>
      <w:r w:rsidR="00726E6B" w:rsidRPr="00726E6B">
        <w:rPr>
          <w:rFonts w:cstheme="majorHAnsi"/>
        </w:rPr>
        <w:t>Describe the Git workflow your team should adopt to prevent this from happening again. Name at least two Git commands your team should use as part of this workflow and explain the role of each command.</w:t>
      </w:r>
    </w:p>
    <w:p w14:paraId="0155CA9B" w14:textId="77777777" w:rsidR="00726E6B" w:rsidRPr="00726E6B" w:rsidRDefault="00726E6B" w:rsidP="00726E6B"/>
    <w:p w14:paraId="1301649C" w14:textId="3DDA93EC"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The team should use a feature-branch workflow instead of allowing everyone to push directly to the main branch.</w:t>
      </w:r>
    </w:p>
    <w:p w14:paraId="377D62FA"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A suitable workflow is:</w:t>
      </w:r>
    </w:p>
    <w:p w14:paraId="604AF466"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1. Pull the latest main branch using `git pull origin main` so the developer starts with the latest code.</w:t>
      </w:r>
    </w:p>
    <w:p w14:paraId="368ED641"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2. Create a separate feature branch using `git checkout -b feature-name`.</w:t>
      </w:r>
    </w:p>
    <w:p w14:paraId="20BE565B"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3. Make and test changes on the feature branch, then use `git add` to stage the required files.</w:t>
      </w:r>
    </w:p>
    <w:p w14:paraId="41039343"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4. Use `git commit -m "message"` to record a clear, small change.</w:t>
      </w:r>
    </w:p>
    <w:p w14:paraId="41353FA4"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5. Push the feature branch using `git push -u origin feature-name`.</w:t>
      </w:r>
    </w:p>
    <w:p w14:paraId="32D7494D"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6. Open a pull request and have another teammate review and test it before merging into main.</w:t>
      </w:r>
    </w:p>
    <w:p w14:paraId="61F56445"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`git pull` keeps the local branch synchronized with the remote repository, while `git checkout -b` creates an isolated branch for new work. This prevents incomplete work from directly breaking the main branch.</w:t>
      </w:r>
    </w:p>
    <w:p w14:paraId="1E14A26E" w14:textId="765C9483" w:rsidR="003517F6" w:rsidRDefault="00000000" w:rsidP="00726E6B">
      <w:pPr>
        <w:pStyle w:val="Heading1"/>
        <w:jc w:val="both"/>
        <w:rPr>
          <w:rFonts w:cstheme="majorHAnsi"/>
        </w:rPr>
      </w:pPr>
      <w:r w:rsidRPr="00726E6B">
        <w:rPr>
          <w:rFonts w:cstheme="majorHAnsi"/>
        </w:rPr>
        <w:lastRenderedPageBreak/>
        <w:t xml:space="preserve">Q3. </w:t>
      </w:r>
      <w:r w:rsidR="00726E6B" w:rsidRPr="00726E6B">
        <w:rPr>
          <w:rFonts w:cstheme="majorHAnsi"/>
        </w:rPr>
        <w:t>List the appropriate HTML input types you would use for each of the five fields. Explain how you would use HTML5 built-in validation attributes to enforce the two constraints mentioned, and why these attributes alone are not sufficient for production-level validation.</w:t>
      </w:r>
    </w:p>
    <w:p w14:paraId="0BE5F90D" w14:textId="77777777" w:rsidR="00726E6B" w:rsidRPr="00726E6B" w:rsidRDefault="00726E6B" w:rsidP="00726E6B"/>
    <w:p w14:paraId="18A81700"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The appropriate input types are:</w:t>
      </w:r>
    </w:p>
    <w:p w14:paraId="038727F5"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 Applicant name: `&lt;input type="text" required&gt;`</w:t>
      </w:r>
    </w:p>
    <w:p w14:paraId="73148405"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 Email address: `&lt;input type="email" required&gt;`</w:t>
      </w:r>
    </w:p>
    <w:p w14:paraId="75199F7C"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 Phone number: `&lt;input type="tel" required&gt;`</w:t>
      </w:r>
    </w:p>
    <w:p w14:paraId="730858FF"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 Preferred domain: `&lt;select required&gt;` with options Web, Data, Mobile, and AI</w:t>
      </w:r>
    </w:p>
    <w:p w14:paraId="370C19FA" w14:textId="76F3255C"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 Resume upload: `&lt;input type="file" required&gt;`</w:t>
      </w:r>
    </w:p>
    <w:p w14:paraId="41813EBB" w14:textId="63EC2FD0"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The `required` attribute ensures that the fields cannot be submitted empty. The `type="email"` input provides built-in browser validation for the expected email format without JavaScript. The domain can be restricted to the four allowed choices by providing only those options in the `&lt;select&gt;`.</w:t>
      </w:r>
    </w:p>
    <w:p w14:paraId="16506CE5"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HTML5 validation improves client-side usability, but it is not sufficient for production-level validation because users can bypass browser-side checks. The server must validate and sanitize submitted data independently, including checking the email, allowed domain, required fields, and uploaded file.</w:t>
      </w:r>
    </w:p>
    <w:p w14:paraId="266E4251" w14:textId="3D7793B5" w:rsidR="003517F6" w:rsidRDefault="00000000" w:rsidP="00726E6B">
      <w:pPr>
        <w:pStyle w:val="Heading1"/>
        <w:jc w:val="both"/>
        <w:rPr>
          <w:rFonts w:cstheme="majorHAnsi"/>
        </w:rPr>
      </w:pPr>
      <w:r w:rsidRPr="00726E6B">
        <w:rPr>
          <w:rFonts w:cstheme="majorHAnsi"/>
        </w:rPr>
        <w:t xml:space="preserve">Q4. </w:t>
      </w:r>
      <w:r w:rsidR="00726E6B" w:rsidRPr="00726E6B">
        <w:rPr>
          <w:rFonts w:cstheme="majorHAnsi"/>
        </w:rPr>
        <w:t>Explain how Bootstrap's grid class system works to produce this responsive layout. Write the Bootstrap class combination you would apply to the article column div, and explain what each class in the combination controls.</w:t>
      </w:r>
    </w:p>
    <w:p w14:paraId="0444FBA2" w14:textId="77777777" w:rsidR="00726E6B" w:rsidRPr="00726E6B" w:rsidRDefault="00726E6B" w:rsidP="00726E6B"/>
    <w:p w14:paraId="78C5ABBA" w14:textId="354E1C6C"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Bootstrap's grid system divides a row into 12 columns and uses responsive breakpoint classes to control how much horizontal space each column occupies at different screen sizes.</w:t>
      </w:r>
    </w:p>
    <w:p w14:paraId="5259FB7A"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For the article column, I would use:</w:t>
      </w:r>
    </w:p>
    <w:p w14:paraId="6F387104" w14:textId="10A525DE"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`&lt;div class="col-12 col-md-4"&gt;`</w:t>
      </w:r>
    </w:p>
    <w:p w14:paraId="6354866F"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Explanation:</w:t>
      </w:r>
    </w:p>
    <w:p w14:paraId="3CB64463"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 `col-12`: on extra-small/mobile screens, the article occupies all 12 columns, so each article appears in a single-column layout.</w:t>
      </w:r>
    </w:p>
    <w:p w14:paraId="09976F96" w14:textId="400383CF"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 `col-md-4`: from the medium breakpoint upward, the article occupies 4 of the 12 columns. Therefore, three articles fit in one row (12 ÷ 4 = 3).</w:t>
      </w:r>
    </w:p>
    <w:p w14:paraId="11A08564"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This produces a single-column layout on mobile and a 3-column layout on desktop without custom media-query CSS.</w:t>
      </w:r>
    </w:p>
    <w:p w14:paraId="562A1422" w14:textId="47B821F7" w:rsidR="003517F6" w:rsidRDefault="00000000" w:rsidP="00726E6B">
      <w:pPr>
        <w:pStyle w:val="Heading1"/>
        <w:jc w:val="both"/>
        <w:rPr>
          <w:rFonts w:cstheme="majorHAnsi"/>
        </w:rPr>
      </w:pPr>
      <w:r w:rsidRPr="00726E6B">
        <w:rPr>
          <w:rFonts w:cstheme="majorHAnsi"/>
        </w:rPr>
        <w:lastRenderedPageBreak/>
        <w:t xml:space="preserve">Q5. </w:t>
      </w:r>
      <w:r w:rsidR="00726E6B" w:rsidRPr="00726E6B">
        <w:rPr>
          <w:rFonts w:cstheme="majorHAnsi"/>
        </w:rPr>
        <w:t>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14:paraId="1F7A3B91" w14:textId="77777777" w:rsidR="00726E6B" w:rsidRPr="00726E6B" w:rsidRDefault="00726E6B" w:rsidP="00726E6B"/>
    <w:p w14:paraId="420FFC68" w14:textId="61E4804D"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An array is the correct data structure because the 30 rainfall readings are values of the same type and need to be stored as a collection. An array such as `float rainfall[30]` allows the program to store all readings using one variable name and access each reading by its index. Using 30 separate variables would make the program unnecessarily long and difficult to process.</w:t>
      </w:r>
    </w:p>
    <w:p w14:paraId="7A5303EF"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The program should use two logical steps:</w:t>
      </w:r>
    </w:p>
    <w:p w14:paraId="5DCAE614"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1. Compute the monthly average: add all 30 rainfall readings and divide the total by 30.</w:t>
      </w:r>
    </w:p>
    <w:p w14:paraId="4BE969A7"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2. Identify above-average days: traverse the stored array again and compare each day's rainfall with the calculated average. Print the day number whenever the reading is greater than the average.</w:t>
      </w:r>
    </w:p>
    <w:p w14:paraId="54870415" w14:textId="77777777" w:rsidR="003517F6" w:rsidRPr="00726E6B" w:rsidRDefault="003517F6" w:rsidP="00726E6B">
      <w:pPr>
        <w:jc w:val="both"/>
        <w:rPr>
          <w:rFonts w:asciiTheme="majorHAnsi" w:hAnsiTheme="majorHAnsi" w:cstheme="majorHAnsi"/>
          <w:sz w:val="24"/>
          <w:szCs w:val="24"/>
        </w:rPr>
      </w:pPr>
    </w:p>
    <w:p w14:paraId="5AB4805B" w14:textId="7777777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Both steps cannot be correctly completed in a single straightforward loop because the average is not known until all 30 readings have been considered. The second step needs the completed average before it can determine which individual days are above it. A two-pass approach is therefore the clearest solution.</w:t>
      </w:r>
    </w:p>
    <w:p w14:paraId="59ACFE05" w14:textId="1EA4BF08" w:rsidR="003517F6" w:rsidRDefault="00000000" w:rsidP="00726E6B">
      <w:pPr>
        <w:pStyle w:val="Heading1"/>
        <w:jc w:val="both"/>
        <w:rPr>
          <w:rFonts w:cstheme="majorHAnsi"/>
        </w:rPr>
      </w:pPr>
      <w:r w:rsidRPr="00726E6B">
        <w:rPr>
          <w:rFonts w:cstheme="majorHAnsi"/>
        </w:rPr>
        <w:t xml:space="preserve">Q6. </w:t>
      </w:r>
      <w:r w:rsidR="00726E6B" w:rsidRPr="00726E6B">
        <w:rPr>
          <w:rFonts w:cstheme="majorHAnsi"/>
        </w:rPr>
        <w:t>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14:paraId="0F346A09" w14:textId="77777777" w:rsidR="00726E6B" w:rsidRPr="00726E6B" w:rsidRDefault="00726E6B" w:rsidP="00726E6B"/>
    <w:p w14:paraId="19171FD3" w14:textId="68D48407"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An empty input line produces an empty string, whose first character is the null terminator `\0`. If the pointer-based code assumes that a character or another valid value exists and dereferences the pointer without checking the current character, it can access memory incorrectly or continue traversing beyond the intended string, which can cause a crash.</w:t>
      </w:r>
    </w:p>
    <w:p w14:paraId="737BEF01" w14:textId="3BD9F98E" w:rsidR="003517F6" w:rsidRPr="00726E6B"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Before dereferencing or processing the pointed-to character, the solution should check that the pointer is valid and that the current character is not the string terminator. For example, traversal can continue while `*p != '\0'`, provided `p` itself is not NULL.</w:t>
      </w:r>
    </w:p>
    <w:p w14:paraId="748CE987" w14:textId="77777777" w:rsidR="003517F6" w:rsidRDefault="00000000" w:rsidP="00726E6B">
      <w:pPr>
        <w:jc w:val="both"/>
        <w:rPr>
          <w:rFonts w:asciiTheme="majorHAnsi" w:hAnsiTheme="majorHAnsi" w:cstheme="majorHAnsi"/>
          <w:sz w:val="24"/>
          <w:szCs w:val="24"/>
        </w:rPr>
      </w:pPr>
      <w:r w:rsidRPr="00726E6B">
        <w:rPr>
          <w:rFonts w:asciiTheme="majorHAnsi" w:hAnsiTheme="majorHAnsi" w:cstheme="majorHAnsi"/>
          <w:sz w:val="24"/>
          <w:szCs w:val="24"/>
        </w:rPr>
        <w:t>Pointer traversal moves the pointer from one character to the next, for example `p++`. Array-index traversal uses an index such as `str[i]`. Both methods can correctly traverse a string, but array-index notation can make the boundary condition more explicit to beginners, for example `i &lt; strlen(str)` or checking `str[i] != '\0'`. In either approach, explicitly checking for the empty string before processing makes the bug easier to catch.</w:t>
      </w:r>
    </w:p>
    <w:p w14:paraId="507B6C12" w14:textId="77777777" w:rsidR="009D1EDA" w:rsidRPr="00726E6B" w:rsidRDefault="009D1EDA" w:rsidP="00726E6B">
      <w:pPr>
        <w:jc w:val="both"/>
        <w:rPr>
          <w:rFonts w:asciiTheme="majorHAnsi" w:hAnsiTheme="majorHAnsi" w:cstheme="majorHAnsi"/>
          <w:sz w:val="24"/>
          <w:szCs w:val="24"/>
        </w:rPr>
      </w:pPr>
    </w:p>
    <w:p w14:paraId="555BA41D" w14:textId="77777777" w:rsidR="009D1EDA" w:rsidRPr="009D1EDA" w:rsidRDefault="009D1EDA" w:rsidP="009D1EDA">
      <w:pPr>
        <w:jc w:val="both"/>
        <w:rPr>
          <w:rFonts w:asciiTheme="majorHAnsi" w:hAnsiTheme="majorHAnsi" w:cstheme="majorHAnsi"/>
          <w:sz w:val="24"/>
          <w:szCs w:val="24"/>
        </w:rPr>
      </w:pPr>
      <w:r w:rsidRPr="009D1EDA">
        <w:rPr>
          <w:rFonts w:asciiTheme="majorHAnsi" w:hAnsiTheme="majorHAnsi" w:cstheme="majorHAnsi"/>
          <w:sz w:val="24"/>
          <w:szCs w:val="24"/>
        </w:rPr>
        <w:lastRenderedPageBreak/>
        <w:t>A safe traversal condition is conceptually:</w:t>
      </w:r>
    </w:p>
    <w:p w14:paraId="37B3D1C4" w14:textId="77777777" w:rsidR="009D1EDA" w:rsidRPr="009D1EDA" w:rsidRDefault="009D1EDA" w:rsidP="009D1EDA">
      <w:pPr>
        <w:jc w:val="both"/>
        <w:rPr>
          <w:rFonts w:asciiTheme="majorHAnsi" w:hAnsiTheme="majorHAnsi" w:cstheme="majorHAnsi"/>
          <w:sz w:val="24"/>
          <w:szCs w:val="24"/>
        </w:rPr>
      </w:pPr>
      <w:r w:rsidRPr="009D1EDA">
        <w:rPr>
          <w:rFonts w:asciiTheme="majorHAnsi" w:hAnsiTheme="majorHAnsi" w:cstheme="majorHAnsi"/>
          <w:sz w:val="24"/>
          <w:szCs w:val="24"/>
        </w:rPr>
        <w:t>while (*p != '\0') {</w:t>
      </w:r>
    </w:p>
    <w:p w14:paraId="08830EE5" w14:textId="77777777" w:rsidR="009D1EDA" w:rsidRPr="009D1EDA" w:rsidRDefault="009D1EDA" w:rsidP="009D1EDA">
      <w:pPr>
        <w:jc w:val="both"/>
        <w:rPr>
          <w:rFonts w:asciiTheme="majorHAnsi" w:hAnsiTheme="majorHAnsi" w:cstheme="majorHAnsi"/>
          <w:sz w:val="24"/>
          <w:szCs w:val="24"/>
        </w:rPr>
      </w:pPr>
      <w:r w:rsidRPr="009D1EDA">
        <w:rPr>
          <w:rFonts w:asciiTheme="majorHAnsi" w:hAnsiTheme="majorHAnsi" w:cstheme="majorHAnsi"/>
          <w:sz w:val="24"/>
          <w:szCs w:val="24"/>
        </w:rPr>
        <w:t xml:space="preserve">    /* process *p */</w:t>
      </w:r>
    </w:p>
    <w:p w14:paraId="26DF0DA2" w14:textId="77777777" w:rsidR="009D1EDA" w:rsidRPr="009D1EDA" w:rsidRDefault="009D1EDA" w:rsidP="009D1EDA">
      <w:pPr>
        <w:jc w:val="both"/>
        <w:rPr>
          <w:rFonts w:asciiTheme="majorHAnsi" w:hAnsiTheme="majorHAnsi" w:cstheme="majorHAnsi"/>
          <w:sz w:val="24"/>
          <w:szCs w:val="24"/>
        </w:rPr>
      </w:pPr>
      <w:r w:rsidRPr="009D1EDA">
        <w:rPr>
          <w:rFonts w:asciiTheme="majorHAnsi" w:hAnsiTheme="majorHAnsi" w:cstheme="majorHAnsi"/>
          <w:sz w:val="24"/>
          <w:szCs w:val="24"/>
        </w:rPr>
        <w:t xml:space="preserve">    p++;</w:t>
      </w:r>
    </w:p>
    <w:p w14:paraId="561ABA4B" w14:textId="77777777" w:rsidR="009D1EDA" w:rsidRDefault="009D1EDA" w:rsidP="009D1EDA">
      <w:pPr>
        <w:jc w:val="both"/>
        <w:rPr>
          <w:rFonts w:asciiTheme="majorHAnsi" w:hAnsiTheme="majorHAnsi" w:cstheme="majorHAnsi"/>
          <w:sz w:val="24"/>
          <w:szCs w:val="24"/>
        </w:rPr>
      </w:pPr>
      <w:r w:rsidRPr="009D1EDA">
        <w:rPr>
          <w:rFonts w:asciiTheme="majorHAnsi" w:hAnsiTheme="majorHAnsi" w:cstheme="majorHAnsi"/>
          <w:sz w:val="24"/>
          <w:szCs w:val="24"/>
        </w:rPr>
        <w:t>}</w:t>
      </w:r>
    </w:p>
    <w:p w14:paraId="21EBDF07" w14:textId="77777777" w:rsidR="009D1EDA" w:rsidRPr="009D1EDA" w:rsidRDefault="009D1EDA" w:rsidP="009D1EDA">
      <w:pPr>
        <w:jc w:val="both"/>
        <w:rPr>
          <w:rFonts w:asciiTheme="majorHAnsi" w:hAnsiTheme="majorHAnsi" w:cstheme="majorHAnsi"/>
          <w:sz w:val="24"/>
          <w:szCs w:val="24"/>
        </w:rPr>
      </w:pPr>
      <w:r w:rsidRPr="009D1EDA">
        <w:rPr>
          <w:rFonts w:asciiTheme="majorHAnsi" w:hAnsiTheme="majorHAnsi" w:cstheme="majorHAnsi"/>
          <w:sz w:val="24"/>
          <w:szCs w:val="24"/>
        </w:rPr>
        <w:t>For an empty string, *p is immediately '\0', so the loop does not process any character.</w:t>
      </w:r>
    </w:p>
    <w:p w14:paraId="253ADFBC" w14:textId="77777777" w:rsidR="009D1EDA" w:rsidRPr="009D1EDA" w:rsidRDefault="009D1EDA" w:rsidP="009D1EDA">
      <w:pPr>
        <w:jc w:val="both"/>
        <w:rPr>
          <w:rFonts w:asciiTheme="majorHAnsi" w:hAnsiTheme="majorHAnsi" w:cstheme="majorHAnsi"/>
          <w:sz w:val="24"/>
          <w:szCs w:val="24"/>
        </w:rPr>
      </w:pPr>
    </w:p>
    <w:p w14:paraId="4619E811" w14:textId="4C73470D" w:rsidR="003517F6" w:rsidRPr="00726E6B" w:rsidRDefault="003517F6" w:rsidP="00726E6B">
      <w:pPr>
        <w:jc w:val="both"/>
        <w:rPr>
          <w:rFonts w:asciiTheme="majorHAnsi" w:hAnsiTheme="majorHAnsi" w:cstheme="majorHAnsi"/>
          <w:sz w:val="24"/>
          <w:szCs w:val="24"/>
        </w:rPr>
      </w:pPr>
    </w:p>
    <w:sectPr w:rsidR="003517F6" w:rsidRPr="00726E6B" w:rsidSect="00726E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578978">
    <w:abstractNumId w:val="8"/>
  </w:num>
  <w:num w:numId="2" w16cid:durableId="504250593">
    <w:abstractNumId w:val="6"/>
  </w:num>
  <w:num w:numId="3" w16cid:durableId="701367677">
    <w:abstractNumId w:val="5"/>
  </w:num>
  <w:num w:numId="4" w16cid:durableId="1020623747">
    <w:abstractNumId w:val="4"/>
  </w:num>
  <w:num w:numId="5" w16cid:durableId="56826108">
    <w:abstractNumId w:val="7"/>
  </w:num>
  <w:num w:numId="6" w16cid:durableId="1457017602">
    <w:abstractNumId w:val="3"/>
  </w:num>
  <w:num w:numId="7" w16cid:durableId="1007900023">
    <w:abstractNumId w:val="2"/>
  </w:num>
  <w:num w:numId="8" w16cid:durableId="1741781677">
    <w:abstractNumId w:val="1"/>
  </w:num>
  <w:num w:numId="9" w16cid:durableId="110326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7F6"/>
    <w:rsid w:val="00726E6B"/>
    <w:rsid w:val="009D1EDA"/>
    <w:rsid w:val="00AA1D8D"/>
    <w:rsid w:val="00B47730"/>
    <w:rsid w:val="00CB0664"/>
    <w:rsid w:val="00CF06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E1F0D"/>
  <w14:defaultImageDpi w14:val="300"/>
  <w15:docId w15:val="{9E73979F-8475-4834-A708-16540A20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 Sheladiya</cp:lastModifiedBy>
  <cp:revision>2</cp:revision>
  <dcterms:created xsi:type="dcterms:W3CDTF">2013-12-23T23:15:00Z</dcterms:created>
  <dcterms:modified xsi:type="dcterms:W3CDTF">2026-10-07T15:17:00Z</dcterms:modified>
  <cp:category/>
</cp:coreProperties>
</file>