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5266312"/>
        <w:docPartObj>
          <w:docPartGallery w:val="Cover Pages"/>
          <w:docPartUnique/>
        </w:docPartObj>
      </w:sdtPr>
      <w:sdtEndPr>
        <w:rPr>
          <w:rFonts w:asciiTheme="minorHAnsi" w:eastAsiaTheme="minorHAnsi" w:hAnsiTheme="minorHAnsi" w:cs="Arial"/>
          <w:b/>
          <w:sz w:val="28"/>
          <w:szCs w:val="28"/>
        </w:rPr>
      </w:sdtEndPr>
      <w:sdtContent>
        <w:p w:rsidR="00CD441D" w:rsidRDefault="00701F4F">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231998F8160E4499BCFB0342A783B7E2"/>
            </w:placeholder>
            <w:dataBinding w:prefixMappings="xmlns:ns0='http://schemas.openxmlformats.org/package/2006/metadata/core-properties' xmlns:ns1='http://purl.org/dc/elements/1.1/'" w:xpath="/ns0:coreProperties[1]/ns1:title[1]" w:storeItemID="{6C3C8BC8-F283-45AE-878A-BAB7291924A1}"/>
            <w:text/>
          </w:sdtPr>
          <w:sdtEndPr/>
          <w:sdtContent>
            <w:p w:rsidR="00CD441D" w:rsidRDefault="00CD441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Network Architecture I</w:t>
              </w:r>
            </w:p>
          </w:sdtContent>
        </w:sdt>
        <w:sdt>
          <w:sdtPr>
            <w:rPr>
              <w:rFonts w:asciiTheme="majorHAnsi" w:eastAsiaTheme="majorEastAsia" w:hAnsiTheme="majorHAnsi" w:cstheme="majorBidi"/>
              <w:b/>
              <w:sz w:val="50"/>
              <w:szCs w:val="36"/>
            </w:rPr>
            <w:alias w:val="Subtitle"/>
            <w:id w:val="14700077"/>
            <w:placeholder>
              <w:docPart w:val="802251CE891447CDA360651B7A793603"/>
            </w:placeholder>
            <w:dataBinding w:prefixMappings="xmlns:ns0='http://schemas.openxmlformats.org/package/2006/metadata/core-properties' xmlns:ns1='http://purl.org/dc/elements/1.1/'" w:xpath="/ns0:coreProperties[1]/ns1:subject[1]" w:storeItemID="{6C3C8BC8-F283-45AE-878A-BAB7291924A1}"/>
            <w:text/>
          </w:sdtPr>
          <w:sdtEndPr/>
          <w:sdtContent>
            <w:p w:rsidR="00CD441D" w:rsidRPr="00CD441D" w:rsidRDefault="00CD441D">
              <w:pPr>
                <w:pStyle w:val="NoSpacing"/>
                <w:rPr>
                  <w:rFonts w:asciiTheme="majorHAnsi" w:eastAsiaTheme="majorEastAsia" w:hAnsiTheme="majorHAnsi" w:cstheme="majorBidi"/>
                  <w:sz w:val="38"/>
                  <w:szCs w:val="36"/>
                </w:rPr>
              </w:pPr>
              <w:r w:rsidRPr="00CD441D">
                <w:rPr>
                  <w:rFonts w:asciiTheme="majorHAnsi" w:eastAsiaTheme="majorEastAsia" w:hAnsiTheme="majorHAnsi" w:cstheme="majorBidi"/>
                  <w:b/>
                  <w:sz w:val="50"/>
                  <w:szCs w:val="36"/>
                </w:rPr>
                <w:t>Project Document</w:t>
              </w:r>
            </w:p>
          </w:sdtContent>
        </w:sdt>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sdt>
          <w:sdtPr>
            <w:rPr>
              <w:b/>
              <w:sz w:val="46"/>
            </w:rPr>
            <w:alias w:val="Company"/>
            <w:id w:val="25266384"/>
            <w:placeholder>
              <w:docPart w:val="AABCE9862BDC4093B7E300C042EACEC2"/>
            </w:placeholder>
            <w:dataBinding w:prefixMappings="xmlns:ns0='http://schemas.openxmlformats.org/officeDocument/2006/extended-properties'" w:xpath="/ns0:Properties[1]/ns0:Company[1]" w:storeItemID="{6668398D-A668-4E3E-A5EB-62B293D839F1}"/>
            <w:text/>
          </w:sdtPr>
          <w:sdtEndPr/>
          <w:sdtContent>
            <w:p w:rsidR="00CD441D" w:rsidRDefault="00CD441D" w:rsidP="001A131D">
              <w:pPr>
                <w:pStyle w:val="NoSpacing"/>
                <w:jc w:val="center"/>
                <w:rPr>
                  <w:rFonts w:eastAsiaTheme="minorHAnsi"/>
                  <w:b/>
                  <w:sz w:val="34"/>
                </w:rPr>
              </w:pPr>
              <w:r w:rsidRPr="001A131D">
                <w:rPr>
                  <w:b/>
                  <w:sz w:val="46"/>
                </w:rPr>
                <w:t>Performance Evaluation: TCP vs</w:t>
              </w:r>
              <w:r w:rsidR="00801D73">
                <w:rPr>
                  <w:b/>
                  <w:sz w:val="46"/>
                </w:rPr>
                <w:t>.</w:t>
              </w:r>
              <w:r w:rsidRPr="001A131D">
                <w:rPr>
                  <w:b/>
                  <w:sz w:val="46"/>
                </w:rPr>
                <w:t xml:space="preserve"> UDP-based Data Transfer Protocols using EMULAB</w:t>
              </w:r>
            </w:p>
          </w:sdtContent>
        </w:sdt>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rPr>
              <w:rFonts w:asciiTheme="majorHAnsi" w:eastAsiaTheme="majorEastAsia" w:hAnsiTheme="majorHAnsi" w:cstheme="majorBidi"/>
              <w:sz w:val="36"/>
              <w:szCs w:val="36"/>
            </w:rPr>
          </w:pPr>
        </w:p>
        <w:p w:rsidR="00CD441D" w:rsidRDefault="00CD441D">
          <w:pPr>
            <w:pStyle w:val="NoSpacing"/>
          </w:pPr>
        </w:p>
        <w:p w:rsidR="00CD441D" w:rsidRDefault="00CD441D">
          <w:pPr>
            <w:pStyle w:val="NoSpacing"/>
          </w:pPr>
        </w:p>
        <w:p w:rsidR="00CD441D" w:rsidRPr="00CD441D" w:rsidRDefault="001A131D">
          <w:pPr>
            <w:pStyle w:val="NoSpacing"/>
            <w:rPr>
              <w:b/>
              <w:sz w:val="34"/>
            </w:rPr>
          </w:pPr>
          <w:r>
            <w:rPr>
              <w:b/>
              <w:sz w:val="34"/>
            </w:rPr>
            <w:t>Jaswanth Krishna Aavula (</w:t>
          </w:r>
          <w:r w:rsidR="00B77AFF">
            <w:rPr>
              <w:b/>
              <w:sz w:val="34"/>
            </w:rPr>
            <w:t>16133295</w:t>
          </w:r>
          <w:r>
            <w:rPr>
              <w:b/>
              <w:sz w:val="34"/>
            </w:rPr>
            <w:t>)</w:t>
          </w:r>
        </w:p>
        <w:sdt>
          <w:sdtPr>
            <w:rPr>
              <w:b/>
              <w:sz w:val="34"/>
            </w:rPr>
            <w:alias w:val="Author"/>
            <w:id w:val="14700094"/>
            <w:placeholder>
              <w:docPart w:val="4E2D9CC0998842118082445A6097AE60"/>
            </w:placeholder>
            <w:dataBinding w:prefixMappings="xmlns:ns0='http://schemas.openxmlformats.org/package/2006/metadata/core-properties' xmlns:ns1='http://purl.org/dc/elements/1.1/'" w:xpath="/ns0:coreProperties[1]/ns1:creator[1]" w:storeItemID="{6C3C8BC8-F283-45AE-878A-BAB7291924A1}"/>
            <w:text/>
          </w:sdtPr>
          <w:sdtEndPr/>
          <w:sdtContent>
            <w:p w:rsidR="00CD441D" w:rsidRPr="00CD441D" w:rsidRDefault="00CD441D">
              <w:pPr>
                <w:pStyle w:val="NoSpacing"/>
                <w:rPr>
                  <w:b/>
                  <w:sz w:val="34"/>
                </w:rPr>
              </w:pPr>
              <w:r w:rsidRPr="00CD441D">
                <w:rPr>
                  <w:b/>
                  <w:sz w:val="34"/>
                </w:rPr>
                <w:t xml:space="preserve">Krishnamurthy </w:t>
              </w:r>
              <w:proofErr w:type="spellStart"/>
              <w:r w:rsidRPr="00CD441D">
                <w:rPr>
                  <w:b/>
                  <w:sz w:val="34"/>
                </w:rPr>
                <w:t>Gopisetty</w:t>
              </w:r>
              <w:proofErr w:type="spellEnd"/>
              <w:r w:rsidRPr="00CD441D">
                <w:rPr>
                  <w:b/>
                  <w:sz w:val="34"/>
                </w:rPr>
                <w:t xml:space="preserve"> (12351302)</w:t>
              </w:r>
            </w:p>
          </w:sdtContent>
        </w:sdt>
        <w:p w:rsidR="00CD441D" w:rsidRDefault="00CD441D">
          <w:pPr>
            <w:rPr>
              <w:rFonts w:cs="Arial"/>
              <w:b/>
              <w:sz w:val="28"/>
              <w:szCs w:val="28"/>
            </w:rPr>
          </w:pPr>
          <w:r>
            <w:rPr>
              <w:rFonts w:cs="Arial"/>
              <w:b/>
              <w:sz w:val="28"/>
              <w:szCs w:val="28"/>
            </w:rPr>
            <w:br w:type="page"/>
          </w:r>
        </w:p>
      </w:sdtContent>
    </w:sdt>
    <w:p w:rsidR="00360040" w:rsidRPr="00377BC9" w:rsidRDefault="003B5B79" w:rsidP="00C10A85">
      <w:pPr>
        <w:spacing w:line="25" w:lineRule="atLeast"/>
        <w:jc w:val="both"/>
        <w:rPr>
          <w:rFonts w:ascii="Times New Roman" w:hAnsi="Times New Roman" w:cs="Times New Roman"/>
          <w:b/>
          <w:sz w:val="28"/>
          <w:szCs w:val="28"/>
        </w:rPr>
      </w:pPr>
      <w:r w:rsidRPr="00377BC9">
        <w:rPr>
          <w:rFonts w:ascii="Times New Roman" w:hAnsi="Times New Roman" w:cs="Times New Roman"/>
          <w:b/>
          <w:sz w:val="28"/>
          <w:szCs w:val="28"/>
        </w:rPr>
        <w:lastRenderedPageBreak/>
        <w:t>Introduction:</w:t>
      </w:r>
    </w:p>
    <w:p w:rsidR="00DB5986" w:rsidRDefault="00DB5986" w:rsidP="00C10A85">
      <w:pPr>
        <w:autoSpaceDE w:val="0"/>
        <w:autoSpaceDN w:val="0"/>
        <w:adjustRightInd w:val="0"/>
        <w:spacing w:after="0" w:line="25" w:lineRule="atLeast"/>
        <w:jc w:val="both"/>
        <w:rPr>
          <w:rFonts w:ascii="Times New Roman" w:hAnsi="Times New Roman" w:cs="Times New Roman"/>
          <w:color w:val="000000"/>
          <w:sz w:val="24"/>
          <w:szCs w:val="24"/>
        </w:rPr>
      </w:pPr>
      <w:r w:rsidRPr="00C10A85">
        <w:rPr>
          <w:rFonts w:ascii="Times New Roman" w:hAnsi="Times New Roman" w:cs="Times New Roman"/>
          <w:b/>
          <w:sz w:val="24"/>
          <w:szCs w:val="24"/>
        </w:rPr>
        <w:tab/>
      </w:r>
      <w:r w:rsidRPr="00C10A85">
        <w:rPr>
          <w:rFonts w:ascii="Times New Roman" w:hAnsi="Times New Roman" w:cs="Times New Roman"/>
          <w:sz w:val="24"/>
          <w:szCs w:val="24"/>
        </w:rPr>
        <w:t xml:space="preserve">In this project we </w:t>
      </w:r>
      <w:r w:rsidR="005D7C54" w:rsidRPr="00C10A85">
        <w:rPr>
          <w:rFonts w:ascii="Times New Roman" w:hAnsi="Times New Roman" w:cs="Times New Roman"/>
          <w:sz w:val="24"/>
          <w:szCs w:val="24"/>
        </w:rPr>
        <w:t xml:space="preserve">have </w:t>
      </w:r>
      <w:r w:rsidRPr="00C10A85">
        <w:rPr>
          <w:rFonts w:ascii="Times New Roman" w:hAnsi="Times New Roman" w:cs="Times New Roman"/>
          <w:sz w:val="24"/>
          <w:szCs w:val="24"/>
        </w:rPr>
        <w:t>evaluate</w:t>
      </w:r>
      <w:r w:rsidR="005D7C54" w:rsidRPr="00C10A85">
        <w:rPr>
          <w:rFonts w:ascii="Times New Roman" w:hAnsi="Times New Roman" w:cs="Times New Roman"/>
          <w:sz w:val="24"/>
          <w:szCs w:val="24"/>
        </w:rPr>
        <w:t>d</w:t>
      </w:r>
      <w:r w:rsidRPr="00C10A85">
        <w:rPr>
          <w:rFonts w:ascii="Times New Roman" w:hAnsi="Times New Roman" w:cs="Times New Roman"/>
          <w:sz w:val="24"/>
          <w:szCs w:val="24"/>
        </w:rPr>
        <w:t xml:space="preserve"> the performa</w:t>
      </w:r>
      <w:r w:rsidR="005D7C54" w:rsidRPr="00C10A85">
        <w:rPr>
          <w:rFonts w:ascii="Times New Roman" w:hAnsi="Times New Roman" w:cs="Times New Roman"/>
          <w:sz w:val="24"/>
          <w:szCs w:val="24"/>
        </w:rPr>
        <w:t>nce of TCP by comparing it with</w:t>
      </w:r>
      <w:r w:rsidRPr="00C10A85">
        <w:rPr>
          <w:rFonts w:ascii="Times New Roman" w:hAnsi="Times New Roman" w:cs="Times New Roman"/>
          <w:sz w:val="24"/>
          <w:szCs w:val="24"/>
        </w:rPr>
        <w:t xml:space="preserve"> UD</w:t>
      </w:r>
      <w:r w:rsidR="005D7C54" w:rsidRPr="00C10A85">
        <w:rPr>
          <w:rFonts w:ascii="Times New Roman" w:hAnsi="Times New Roman" w:cs="Times New Roman"/>
          <w:sz w:val="24"/>
          <w:szCs w:val="24"/>
        </w:rPr>
        <w:t xml:space="preserve">T </w:t>
      </w:r>
      <w:r w:rsidR="00847089" w:rsidRPr="00C10A85">
        <w:rPr>
          <w:rFonts w:ascii="Times New Roman" w:hAnsi="Times New Roman" w:cs="Times New Roman"/>
          <w:sz w:val="24"/>
          <w:szCs w:val="24"/>
        </w:rPr>
        <w:t xml:space="preserve">using the </w:t>
      </w:r>
      <w:proofErr w:type="spellStart"/>
      <w:r w:rsidR="00847089" w:rsidRPr="00C10A85">
        <w:rPr>
          <w:rFonts w:ascii="Times New Roman" w:hAnsi="Times New Roman" w:cs="Times New Roman"/>
          <w:sz w:val="24"/>
          <w:szCs w:val="24"/>
        </w:rPr>
        <w:t>emulab</w:t>
      </w:r>
      <w:proofErr w:type="spellEnd"/>
      <w:r w:rsidR="00847089" w:rsidRPr="00C10A85">
        <w:rPr>
          <w:rFonts w:ascii="Times New Roman" w:hAnsi="Times New Roman" w:cs="Times New Roman"/>
          <w:sz w:val="24"/>
          <w:szCs w:val="24"/>
        </w:rPr>
        <w:t xml:space="preserve">. We </w:t>
      </w:r>
      <w:r w:rsidR="005D7C54" w:rsidRPr="00C10A85">
        <w:rPr>
          <w:rFonts w:ascii="Times New Roman" w:hAnsi="Times New Roman" w:cs="Times New Roman"/>
          <w:sz w:val="24"/>
          <w:szCs w:val="24"/>
        </w:rPr>
        <w:t xml:space="preserve">have </w:t>
      </w:r>
      <w:r w:rsidR="00847089" w:rsidRPr="00C10A85">
        <w:rPr>
          <w:rFonts w:ascii="Times New Roman" w:hAnsi="Times New Roman" w:cs="Times New Roman"/>
          <w:sz w:val="24"/>
          <w:szCs w:val="24"/>
        </w:rPr>
        <w:t>construct</w:t>
      </w:r>
      <w:r w:rsidR="005D7C54" w:rsidRPr="00C10A85">
        <w:rPr>
          <w:rFonts w:ascii="Times New Roman" w:hAnsi="Times New Roman" w:cs="Times New Roman"/>
          <w:sz w:val="24"/>
          <w:szCs w:val="24"/>
        </w:rPr>
        <w:t>ed</w:t>
      </w:r>
      <w:r w:rsidR="00847089" w:rsidRPr="00C10A85">
        <w:rPr>
          <w:rFonts w:ascii="Times New Roman" w:hAnsi="Times New Roman" w:cs="Times New Roman"/>
          <w:sz w:val="24"/>
          <w:szCs w:val="24"/>
        </w:rPr>
        <w:t xml:space="preserve"> a simple topology with two nodes and a link using the </w:t>
      </w:r>
      <w:proofErr w:type="spellStart"/>
      <w:r w:rsidR="00847089" w:rsidRPr="00C10A85">
        <w:rPr>
          <w:rFonts w:ascii="Times New Roman" w:hAnsi="Times New Roman" w:cs="Times New Roman"/>
          <w:sz w:val="24"/>
          <w:szCs w:val="24"/>
        </w:rPr>
        <w:t>emulab</w:t>
      </w:r>
      <w:proofErr w:type="spellEnd"/>
      <w:r w:rsidR="00847089" w:rsidRPr="00C10A85">
        <w:rPr>
          <w:rFonts w:ascii="Times New Roman" w:hAnsi="Times New Roman" w:cs="Times New Roman"/>
          <w:sz w:val="24"/>
          <w:szCs w:val="24"/>
        </w:rPr>
        <w:t xml:space="preserve"> </w:t>
      </w:r>
      <w:proofErr w:type="spellStart"/>
      <w:r w:rsidR="00847089" w:rsidRPr="00C10A85">
        <w:rPr>
          <w:rFonts w:ascii="Times New Roman" w:hAnsi="Times New Roman" w:cs="Times New Roman"/>
          <w:sz w:val="24"/>
          <w:szCs w:val="24"/>
        </w:rPr>
        <w:t>testbed</w:t>
      </w:r>
      <w:proofErr w:type="spellEnd"/>
      <w:r w:rsidR="00847089" w:rsidRPr="00C10A85">
        <w:rPr>
          <w:rFonts w:ascii="Times New Roman" w:hAnsi="Times New Roman" w:cs="Times New Roman"/>
          <w:sz w:val="24"/>
          <w:szCs w:val="24"/>
        </w:rPr>
        <w:t>. We measure</w:t>
      </w:r>
      <w:r w:rsidR="005D7C54" w:rsidRPr="00C10A85">
        <w:rPr>
          <w:rFonts w:ascii="Times New Roman" w:hAnsi="Times New Roman" w:cs="Times New Roman"/>
          <w:sz w:val="24"/>
          <w:szCs w:val="24"/>
        </w:rPr>
        <w:t>d</w:t>
      </w:r>
      <w:r w:rsidR="00847089" w:rsidRPr="00C10A85">
        <w:rPr>
          <w:rFonts w:ascii="Times New Roman" w:hAnsi="Times New Roman" w:cs="Times New Roman"/>
          <w:sz w:val="24"/>
          <w:szCs w:val="24"/>
        </w:rPr>
        <w:t xml:space="preserve"> the throughput by changing other network performance parameters like delay, throughput and bandwidth</w:t>
      </w:r>
      <w:r w:rsidR="005D7C54" w:rsidRPr="00C10A85">
        <w:rPr>
          <w:rFonts w:ascii="Times New Roman" w:hAnsi="Times New Roman" w:cs="Times New Roman"/>
          <w:sz w:val="24"/>
          <w:szCs w:val="24"/>
        </w:rPr>
        <w:t xml:space="preserve"> of the link between the nodes. T</w:t>
      </w:r>
      <w:r w:rsidR="00847089" w:rsidRPr="00C10A85">
        <w:rPr>
          <w:rFonts w:ascii="Times New Roman" w:hAnsi="Times New Roman" w:cs="Times New Roman"/>
          <w:sz w:val="24"/>
          <w:szCs w:val="24"/>
        </w:rPr>
        <w:t xml:space="preserve">he differences between </w:t>
      </w:r>
      <w:r w:rsidR="00847089" w:rsidRPr="00C10A85">
        <w:rPr>
          <w:rFonts w:ascii="Times New Roman" w:hAnsi="Times New Roman" w:cs="Times New Roman"/>
          <w:color w:val="000000"/>
          <w:sz w:val="24"/>
          <w:szCs w:val="24"/>
        </w:rPr>
        <w:t>TCP and UD</w:t>
      </w:r>
      <w:r w:rsidR="00C10A85" w:rsidRPr="00C10A85">
        <w:rPr>
          <w:rFonts w:ascii="Times New Roman" w:hAnsi="Times New Roman" w:cs="Times New Roman"/>
          <w:color w:val="000000"/>
          <w:sz w:val="24"/>
          <w:szCs w:val="24"/>
        </w:rPr>
        <w:t>P</w:t>
      </w:r>
      <w:r w:rsidR="005D7C54" w:rsidRPr="00C10A85">
        <w:rPr>
          <w:rFonts w:ascii="Times New Roman" w:hAnsi="Times New Roman" w:cs="Times New Roman"/>
          <w:color w:val="000000"/>
          <w:sz w:val="24"/>
          <w:szCs w:val="24"/>
        </w:rPr>
        <w:t xml:space="preserve"> based tra</w:t>
      </w:r>
      <w:r w:rsidR="00847089" w:rsidRPr="00C10A85">
        <w:rPr>
          <w:rFonts w:ascii="Times New Roman" w:hAnsi="Times New Roman" w:cs="Times New Roman"/>
          <w:color w:val="000000"/>
          <w:sz w:val="24"/>
          <w:szCs w:val="24"/>
        </w:rPr>
        <w:t>nsfer protocols</w:t>
      </w:r>
      <w:r w:rsidR="00C10A85" w:rsidRPr="00C10A85">
        <w:rPr>
          <w:rFonts w:ascii="Times New Roman" w:hAnsi="Times New Roman" w:cs="Times New Roman"/>
          <w:color w:val="000000"/>
          <w:sz w:val="24"/>
          <w:szCs w:val="24"/>
        </w:rPr>
        <w:t xml:space="preserve"> were observed using</w:t>
      </w:r>
      <w:r w:rsidR="00847089" w:rsidRPr="00C10A85">
        <w:rPr>
          <w:rFonts w:ascii="Times New Roman" w:hAnsi="Times New Roman" w:cs="Times New Roman"/>
          <w:color w:val="000000"/>
          <w:sz w:val="24"/>
          <w:szCs w:val="24"/>
        </w:rPr>
        <w:t xml:space="preserve"> the results obtained under various network conditions.</w:t>
      </w:r>
    </w:p>
    <w:p w:rsidR="00377BC9" w:rsidRPr="00C10A85" w:rsidRDefault="00377BC9" w:rsidP="00C10A85">
      <w:pPr>
        <w:autoSpaceDE w:val="0"/>
        <w:autoSpaceDN w:val="0"/>
        <w:adjustRightInd w:val="0"/>
        <w:spacing w:after="0" w:line="25" w:lineRule="atLeast"/>
        <w:jc w:val="both"/>
        <w:rPr>
          <w:rFonts w:ascii="Times New Roman" w:hAnsi="Times New Roman" w:cs="Times New Roman"/>
          <w:color w:val="000000"/>
          <w:sz w:val="24"/>
          <w:szCs w:val="24"/>
        </w:rPr>
      </w:pPr>
    </w:p>
    <w:p w:rsidR="00C10A85" w:rsidRPr="00377BC9" w:rsidRDefault="000E40D8" w:rsidP="00C10A85">
      <w:pPr>
        <w:spacing w:line="25" w:lineRule="atLeast"/>
        <w:jc w:val="both"/>
        <w:rPr>
          <w:rFonts w:ascii="Times New Roman" w:hAnsi="Times New Roman" w:cs="Times New Roman"/>
          <w:b/>
          <w:sz w:val="28"/>
          <w:szCs w:val="28"/>
        </w:rPr>
      </w:pPr>
      <w:r w:rsidRPr="00377BC9">
        <w:rPr>
          <w:rFonts w:ascii="Times New Roman" w:hAnsi="Times New Roman" w:cs="Times New Roman"/>
          <w:b/>
          <w:sz w:val="28"/>
          <w:szCs w:val="28"/>
        </w:rPr>
        <w:t>Approaches and Techniques:</w:t>
      </w:r>
    </w:p>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sz w:val="24"/>
          <w:szCs w:val="24"/>
        </w:rPr>
        <w:t xml:space="preserve">We have used a simple topology with two nodes and a link between the two nodes as shown below. </w:t>
      </w:r>
      <w:r w:rsidR="00D33EC9" w:rsidRPr="00C10A85">
        <w:rPr>
          <w:rFonts w:ascii="Times New Roman" w:hAnsi="Times New Roman" w:cs="Times New Roman"/>
          <w:sz w:val="24"/>
          <w:szCs w:val="24"/>
        </w:rPr>
        <w:t>We consider one of the nodes as the client nodes and the other as the server node while performing various operations on the nodes using the putty for measuring the throughput values.</w:t>
      </w:r>
    </w:p>
    <w:p w:rsidR="000E40D8" w:rsidRPr="00C10A85" w:rsidRDefault="005D7C54" w:rsidP="00C10A85">
      <w:pPr>
        <w:spacing w:line="25" w:lineRule="atLeast"/>
        <w:jc w:val="both"/>
        <w:rPr>
          <w:rFonts w:ascii="Times New Roman" w:hAnsi="Times New Roman" w:cs="Times New Roman"/>
          <w:sz w:val="24"/>
          <w:szCs w:val="24"/>
        </w:rPr>
      </w:pPr>
      <w:r w:rsidRPr="00C10A85">
        <w:rPr>
          <w:rFonts w:ascii="Times New Roman" w:hAnsi="Times New Roman" w:cs="Times New Roman"/>
          <w:noProof/>
          <w:sz w:val="24"/>
          <w:szCs w:val="24"/>
          <w:lang w:val="en-IN" w:eastAsia="en-IN"/>
        </w:rPr>
        <w:t xml:space="preserve">                             </w:t>
      </w:r>
      <w:r w:rsidR="000E40D8" w:rsidRPr="00C10A85">
        <w:rPr>
          <w:rFonts w:ascii="Times New Roman" w:hAnsi="Times New Roman" w:cs="Times New Roman"/>
          <w:noProof/>
          <w:sz w:val="24"/>
          <w:szCs w:val="24"/>
          <w:lang w:val="en-IN" w:eastAsia="en-IN"/>
        </w:rPr>
        <w:drawing>
          <wp:inline distT="0" distB="0" distL="0" distR="0" wp14:anchorId="767285D7" wp14:editId="22858869">
            <wp:extent cx="3400425" cy="10668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00425" cy="1066800"/>
                    </a:xfrm>
                    <a:prstGeom prst="rect">
                      <a:avLst/>
                    </a:prstGeom>
                    <a:noFill/>
                    <a:ln w="9525">
                      <a:noFill/>
                      <a:miter lim="800000"/>
                      <a:headEnd/>
                      <a:tailEnd/>
                    </a:ln>
                  </pic:spPr>
                </pic:pic>
              </a:graphicData>
            </a:graphic>
          </wp:inline>
        </w:drawing>
      </w:r>
    </w:p>
    <w:p w:rsidR="000E40D8" w:rsidRPr="00C10A85" w:rsidRDefault="000E40D8" w:rsidP="00C10A85">
      <w:pPr>
        <w:spacing w:line="25" w:lineRule="atLeast"/>
        <w:ind w:firstLine="720"/>
        <w:jc w:val="both"/>
        <w:rPr>
          <w:rFonts w:ascii="Times New Roman" w:hAnsi="Times New Roman" w:cs="Times New Roman"/>
          <w:b/>
          <w:sz w:val="24"/>
          <w:szCs w:val="24"/>
        </w:rPr>
      </w:pPr>
      <w:r w:rsidRPr="00C10A85">
        <w:rPr>
          <w:rFonts w:ascii="Times New Roman" w:hAnsi="Times New Roman" w:cs="Times New Roman"/>
          <w:sz w:val="24"/>
          <w:szCs w:val="24"/>
        </w:rPr>
        <w:t xml:space="preserve">We have performed all our experiments by variation of </w:t>
      </w:r>
      <w:r w:rsidR="009267BC" w:rsidRPr="00C10A85">
        <w:rPr>
          <w:rFonts w:ascii="Times New Roman" w:hAnsi="Times New Roman" w:cs="Times New Roman"/>
          <w:sz w:val="24"/>
          <w:szCs w:val="24"/>
        </w:rPr>
        <w:t xml:space="preserve">important network performance parameters </w:t>
      </w:r>
      <w:r w:rsidRPr="00C10A85">
        <w:rPr>
          <w:rFonts w:ascii="Times New Roman" w:hAnsi="Times New Roman" w:cs="Times New Roman"/>
          <w:sz w:val="24"/>
          <w:szCs w:val="24"/>
        </w:rPr>
        <w:t>of the link like delay, loss rate and bandwidth as shown in the below table:</w:t>
      </w:r>
    </w:p>
    <w:tbl>
      <w:tblPr>
        <w:tblStyle w:val="TableGrid"/>
        <w:tblW w:w="965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413"/>
        <w:gridCol w:w="2413"/>
        <w:gridCol w:w="2413"/>
        <w:gridCol w:w="2413"/>
      </w:tblGrid>
      <w:tr w:rsidR="000E40D8" w:rsidRPr="00C10A85" w:rsidTr="00377BC9">
        <w:trPr>
          <w:trHeight w:val="401"/>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p>
        </w:tc>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Delay(ms)</w:t>
            </w:r>
          </w:p>
        </w:tc>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Loss rate</w:t>
            </w:r>
          </w:p>
        </w:tc>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Bandwidth</w:t>
            </w:r>
          </w:p>
        </w:tc>
      </w:tr>
      <w:tr w:rsidR="000E40D8" w:rsidRPr="00C10A85" w:rsidTr="00377BC9">
        <w:trPr>
          <w:trHeight w:val="401"/>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Experiment 1</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r>
      <w:tr w:rsidR="000E40D8" w:rsidRPr="00C10A85" w:rsidTr="00377BC9">
        <w:trPr>
          <w:trHeight w:val="423"/>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Experiment 2</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10^-6</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r>
      <w:tr w:rsidR="000E40D8" w:rsidRPr="00C10A85" w:rsidTr="00377BC9">
        <w:trPr>
          <w:trHeight w:val="401"/>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Experiment 3</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r>
      <w:tr w:rsidR="000E40D8" w:rsidRPr="00C10A85" w:rsidTr="00377BC9">
        <w:trPr>
          <w:trHeight w:val="401"/>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Experiment 4</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10^-6</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r>
      <w:tr w:rsidR="000E40D8" w:rsidRPr="00C10A85" w:rsidTr="00377BC9">
        <w:trPr>
          <w:trHeight w:val="423"/>
        </w:trPr>
        <w:tc>
          <w:tcPr>
            <w:tcW w:w="2413" w:type="dxa"/>
          </w:tcPr>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Experiment 5</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2413" w:type="dxa"/>
          </w:tcPr>
          <w:p w:rsidR="000E40D8" w:rsidRPr="00C10A85" w:rsidRDefault="000E40D8"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500Mbps</w:t>
            </w:r>
          </w:p>
        </w:tc>
      </w:tr>
    </w:tbl>
    <w:p w:rsidR="000E40D8" w:rsidRPr="00377BC9" w:rsidRDefault="009267BC" w:rsidP="00C10A85">
      <w:pPr>
        <w:spacing w:line="25" w:lineRule="atLeast"/>
        <w:jc w:val="both"/>
        <w:rPr>
          <w:rFonts w:ascii="Times New Roman" w:hAnsi="Times New Roman" w:cs="Times New Roman"/>
          <w:sz w:val="28"/>
          <w:szCs w:val="28"/>
        </w:rPr>
      </w:pPr>
      <w:r w:rsidRPr="00377BC9">
        <w:rPr>
          <w:rFonts w:ascii="Times New Roman" w:hAnsi="Times New Roman" w:cs="Times New Roman"/>
          <w:b/>
          <w:sz w:val="28"/>
          <w:szCs w:val="28"/>
        </w:rPr>
        <w:t>Tools/Languages Used:</w:t>
      </w:r>
    </w:p>
    <w:tbl>
      <w:tblPr>
        <w:tblStyle w:val="TableGrid"/>
        <w:tblW w:w="0" w:type="auto"/>
        <w:tblLook w:val="04A0" w:firstRow="1" w:lastRow="0" w:firstColumn="1" w:lastColumn="0" w:noHBand="0" w:noVBand="1"/>
      </w:tblPr>
      <w:tblGrid>
        <w:gridCol w:w="2354"/>
        <w:gridCol w:w="7207"/>
      </w:tblGrid>
      <w:tr w:rsidR="00D33EC9" w:rsidRPr="00C10A85" w:rsidTr="00377BC9">
        <w:trPr>
          <w:trHeight w:val="377"/>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Tools</w:t>
            </w:r>
          </w:p>
        </w:tc>
        <w:tc>
          <w:tcPr>
            <w:tcW w:w="7207" w:type="dxa"/>
          </w:tcPr>
          <w:p w:rsidR="00D33EC9" w:rsidRPr="00C10A85" w:rsidRDefault="00D33EC9"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Functionalities used</w:t>
            </w:r>
          </w:p>
        </w:tc>
      </w:tr>
      <w:tr w:rsidR="00D33EC9" w:rsidRPr="00C10A85" w:rsidTr="00377BC9">
        <w:trPr>
          <w:trHeight w:val="715"/>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proofErr w:type="spellStart"/>
            <w:r w:rsidRPr="00C10A85">
              <w:rPr>
                <w:rFonts w:ascii="Times New Roman" w:hAnsi="Times New Roman" w:cs="Times New Roman"/>
                <w:b/>
                <w:sz w:val="24"/>
                <w:szCs w:val="24"/>
              </w:rPr>
              <w:t>emulab</w:t>
            </w:r>
            <w:proofErr w:type="spellEnd"/>
            <w:r w:rsidRPr="00C10A85">
              <w:rPr>
                <w:rFonts w:ascii="Times New Roman" w:hAnsi="Times New Roman" w:cs="Times New Roman"/>
                <w:b/>
                <w:sz w:val="24"/>
                <w:szCs w:val="24"/>
              </w:rPr>
              <w:t xml:space="preserve"> </w:t>
            </w:r>
            <w:proofErr w:type="spellStart"/>
            <w:r w:rsidRPr="00C10A85">
              <w:rPr>
                <w:rFonts w:ascii="Times New Roman" w:hAnsi="Times New Roman" w:cs="Times New Roman"/>
                <w:b/>
                <w:sz w:val="24"/>
                <w:szCs w:val="24"/>
              </w:rPr>
              <w:t>Testbed</w:t>
            </w:r>
            <w:proofErr w:type="spellEnd"/>
          </w:p>
        </w:tc>
        <w:tc>
          <w:tcPr>
            <w:tcW w:w="7207" w:type="dxa"/>
          </w:tcPr>
          <w:p w:rsidR="00D33EC9" w:rsidRPr="00C10A85" w:rsidRDefault="00D33EC9"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Creation of simple network topology, variation of the network performance parameters of the link like delay, loss rate and bandwidth</w:t>
            </w:r>
          </w:p>
        </w:tc>
      </w:tr>
      <w:tr w:rsidR="00D33EC9" w:rsidRPr="00C10A85" w:rsidTr="00377BC9">
        <w:trPr>
          <w:trHeight w:val="358"/>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proofErr w:type="spellStart"/>
            <w:r w:rsidRPr="00C10A85">
              <w:rPr>
                <w:rFonts w:ascii="Times New Roman" w:hAnsi="Times New Roman" w:cs="Times New Roman"/>
                <w:b/>
                <w:sz w:val="24"/>
                <w:szCs w:val="24"/>
              </w:rPr>
              <w:t>iperf</w:t>
            </w:r>
            <w:proofErr w:type="spellEnd"/>
          </w:p>
        </w:tc>
        <w:tc>
          <w:tcPr>
            <w:tcW w:w="7207" w:type="dxa"/>
          </w:tcPr>
          <w:p w:rsidR="00D33EC9" w:rsidRPr="00C10A85" w:rsidRDefault="00D33EC9"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Measuring the throughput values for TCP</w:t>
            </w:r>
          </w:p>
        </w:tc>
      </w:tr>
      <w:tr w:rsidR="00D33EC9" w:rsidRPr="00C10A85" w:rsidTr="00377BC9">
        <w:trPr>
          <w:trHeight w:val="735"/>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putty</w:t>
            </w:r>
          </w:p>
        </w:tc>
        <w:tc>
          <w:tcPr>
            <w:tcW w:w="7207" w:type="dxa"/>
          </w:tcPr>
          <w:p w:rsidR="00D33EC9" w:rsidRPr="00C10A85" w:rsidRDefault="00D33EC9"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Accessing and managing the network nodes created using the </w:t>
            </w:r>
            <w:proofErr w:type="spellStart"/>
            <w:r w:rsidRPr="00C10A85">
              <w:rPr>
                <w:rFonts w:ascii="Times New Roman" w:hAnsi="Times New Roman" w:cs="Times New Roman"/>
                <w:sz w:val="24"/>
                <w:szCs w:val="24"/>
              </w:rPr>
              <w:t>emulab</w:t>
            </w:r>
            <w:proofErr w:type="spellEnd"/>
            <w:r w:rsidRPr="00C10A85">
              <w:rPr>
                <w:rFonts w:ascii="Times New Roman" w:hAnsi="Times New Roman" w:cs="Times New Roman"/>
                <w:sz w:val="24"/>
                <w:szCs w:val="24"/>
              </w:rPr>
              <w:t xml:space="preserve"> </w:t>
            </w:r>
            <w:proofErr w:type="spellStart"/>
            <w:r w:rsidRPr="00C10A85">
              <w:rPr>
                <w:rFonts w:ascii="Times New Roman" w:hAnsi="Times New Roman" w:cs="Times New Roman"/>
                <w:sz w:val="24"/>
                <w:szCs w:val="24"/>
              </w:rPr>
              <w:t>testbed</w:t>
            </w:r>
            <w:proofErr w:type="spellEnd"/>
          </w:p>
        </w:tc>
      </w:tr>
      <w:tr w:rsidR="00D33EC9" w:rsidRPr="00C10A85" w:rsidTr="00377BC9">
        <w:trPr>
          <w:trHeight w:val="358"/>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C++</w:t>
            </w:r>
          </w:p>
        </w:tc>
        <w:tc>
          <w:tcPr>
            <w:tcW w:w="7207" w:type="dxa"/>
          </w:tcPr>
          <w:p w:rsidR="00D33EC9" w:rsidRPr="00C10A85" w:rsidRDefault="00D33EC9"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UDT source codes for measuring the throughput values for UDT</w:t>
            </w:r>
          </w:p>
        </w:tc>
      </w:tr>
      <w:tr w:rsidR="00D33EC9" w:rsidRPr="00C10A85" w:rsidTr="00377BC9">
        <w:trPr>
          <w:trHeight w:val="358"/>
        </w:trPr>
        <w:tc>
          <w:tcPr>
            <w:tcW w:w="2354" w:type="dxa"/>
          </w:tcPr>
          <w:p w:rsidR="00D33EC9" w:rsidRPr="00C10A85" w:rsidRDefault="00D33EC9"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Unix</w:t>
            </w:r>
          </w:p>
        </w:tc>
        <w:tc>
          <w:tcPr>
            <w:tcW w:w="7207" w:type="dxa"/>
          </w:tcPr>
          <w:p w:rsidR="00D33EC9" w:rsidRPr="00C10A85" w:rsidRDefault="00D33EC9"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Operating system used in the client and the server nodes</w:t>
            </w:r>
          </w:p>
        </w:tc>
      </w:tr>
    </w:tbl>
    <w:p w:rsidR="00377BC9" w:rsidRDefault="00377BC9" w:rsidP="00C10A85">
      <w:pPr>
        <w:spacing w:line="25" w:lineRule="atLeast"/>
        <w:jc w:val="both"/>
        <w:rPr>
          <w:rFonts w:ascii="Times New Roman" w:hAnsi="Times New Roman" w:cs="Times New Roman"/>
          <w:b/>
          <w:sz w:val="24"/>
          <w:szCs w:val="24"/>
        </w:rPr>
      </w:pPr>
    </w:p>
    <w:p w:rsidR="000E40D8" w:rsidRPr="00377BC9" w:rsidRDefault="00D33EC9" w:rsidP="00C10A85">
      <w:pPr>
        <w:spacing w:line="25" w:lineRule="atLeast"/>
        <w:jc w:val="both"/>
        <w:rPr>
          <w:rFonts w:ascii="Times New Roman" w:hAnsi="Times New Roman" w:cs="Times New Roman"/>
          <w:b/>
          <w:sz w:val="28"/>
          <w:szCs w:val="28"/>
        </w:rPr>
      </w:pPr>
      <w:r w:rsidRPr="00377BC9">
        <w:rPr>
          <w:rFonts w:ascii="Times New Roman" w:hAnsi="Times New Roman" w:cs="Times New Roman"/>
          <w:b/>
          <w:sz w:val="28"/>
          <w:szCs w:val="28"/>
        </w:rPr>
        <w:t>Difficulties faced:</w:t>
      </w:r>
    </w:p>
    <w:p w:rsidR="00B77AFF" w:rsidRPr="00C10A85" w:rsidRDefault="00B77AFF"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ab/>
      </w:r>
      <w:r w:rsidR="005D7C54" w:rsidRPr="00C10A85">
        <w:rPr>
          <w:rFonts w:ascii="Times New Roman" w:hAnsi="Times New Roman" w:cs="Times New Roman"/>
          <w:sz w:val="24"/>
          <w:szCs w:val="24"/>
        </w:rPr>
        <w:t xml:space="preserve">As we were not familiar with </w:t>
      </w:r>
      <w:proofErr w:type="spellStart"/>
      <w:r w:rsidR="005D7C54" w:rsidRPr="00C10A85">
        <w:rPr>
          <w:rFonts w:ascii="Times New Roman" w:hAnsi="Times New Roman" w:cs="Times New Roman"/>
          <w:sz w:val="24"/>
          <w:szCs w:val="24"/>
        </w:rPr>
        <w:t>emulab</w:t>
      </w:r>
      <w:proofErr w:type="spellEnd"/>
      <w:r w:rsidR="005D7C54" w:rsidRPr="00C10A85">
        <w:rPr>
          <w:rFonts w:ascii="Times New Roman" w:hAnsi="Times New Roman" w:cs="Times New Roman"/>
          <w:sz w:val="24"/>
          <w:szCs w:val="24"/>
        </w:rPr>
        <w:t xml:space="preserve"> earlier it took some time for us to know how to use </w:t>
      </w:r>
      <w:proofErr w:type="spellStart"/>
      <w:r w:rsidR="005D7C54" w:rsidRPr="00C10A85">
        <w:rPr>
          <w:rFonts w:ascii="Times New Roman" w:hAnsi="Times New Roman" w:cs="Times New Roman"/>
          <w:sz w:val="24"/>
          <w:szCs w:val="24"/>
        </w:rPr>
        <w:t>emulab</w:t>
      </w:r>
      <w:proofErr w:type="spellEnd"/>
      <w:r w:rsidR="005D7C54" w:rsidRPr="00C10A85">
        <w:rPr>
          <w:rFonts w:ascii="Times New Roman" w:hAnsi="Times New Roman" w:cs="Times New Roman"/>
          <w:sz w:val="24"/>
          <w:szCs w:val="24"/>
        </w:rPr>
        <w:t>. We faced difficulties in analyzing the UDT part particularly during the extraction of the file. Other than these we had minor problems in accessing the nodes using their IP addresses.</w:t>
      </w:r>
    </w:p>
    <w:p w:rsidR="00B77AFF" w:rsidRPr="00C10A85" w:rsidRDefault="00B77AFF"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Additional work:</w:t>
      </w:r>
    </w:p>
    <w:p w:rsidR="00D33EC9" w:rsidRPr="00C10A85" w:rsidRDefault="00D33EC9" w:rsidP="00C10A85">
      <w:pPr>
        <w:spacing w:line="25" w:lineRule="atLeast"/>
        <w:ind w:firstLine="720"/>
        <w:jc w:val="both"/>
        <w:rPr>
          <w:rFonts w:ascii="Times New Roman" w:hAnsi="Times New Roman" w:cs="Times New Roman"/>
          <w:sz w:val="24"/>
          <w:szCs w:val="24"/>
        </w:rPr>
      </w:pPr>
      <w:r w:rsidRPr="00C10A85">
        <w:rPr>
          <w:rFonts w:ascii="Times New Roman" w:hAnsi="Times New Roman" w:cs="Times New Roman"/>
          <w:sz w:val="24"/>
          <w:szCs w:val="24"/>
        </w:rPr>
        <w:t xml:space="preserve">We </w:t>
      </w:r>
      <w:r w:rsidR="00B77AFF" w:rsidRPr="00C10A85">
        <w:rPr>
          <w:rFonts w:ascii="Times New Roman" w:hAnsi="Times New Roman" w:cs="Times New Roman"/>
          <w:sz w:val="24"/>
          <w:szCs w:val="24"/>
        </w:rPr>
        <w:t>were able to place our own file in the remote directory of the server and we tried to transfer that packet from server to client. In order to upload our file into remote directory we have used ‘put’ command and then we have set a path in order to access the file. The command used for this purpose is shown</w:t>
      </w:r>
      <w:r w:rsidR="008B4651" w:rsidRPr="00C10A85">
        <w:rPr>
          <w:rFonts w:ascii="Times New Roman" w:hAnsi="Times New Roman" w:cs="Times New Roman"/>
          <w:sz w:val="24"/>
          <w:szCs w:val="24"/>
        </w:rPr>
        <w:t xml:space="preserve"> below:</w:t>
      </w:r>
    </w:p>
    <w:p w:rsidR="008B4651" w:rsidRPr="00C10A85" w:rsidRDefault="008B4651"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 </w:t>
      </w:r>
      <w:r w:rsidRPr="00C10A85">
        <w:rPr>
          <w:rFonts w:ascii="Times New Roman" w:hAnsi="Times New Roman" w:cs="Times New Roman"/>
          <w:bCs/>
          <w:sz w:val="24"/>
          <w:szCs w:val="24"/>
        </w:rPr>
        <w:t>/</w:t>
      </w:r>
      <w:proofErr w:type="spellStart"/>
      <w:r w:rsidRPr="00C10A85">
        <w:rPr>
          <w:rFonts w:ascii="Times New Roman" w:hAnsi="Times New Roman" w:cs="Times New Roman"/>
          <w:bCs/>
          <w:sz w:val="24"/>
          <w:szCs w:val="24"/>
        </w:rPr>
        <w:t>usr</w:t>
      </w:r>
      <w:proofErr w:type="spellEnd"/>
      <w:r w:rsidRPr="00C10A85">
        <w:rPr>
          <w:rFonts w:ascii="Times New Roman" w:hAnsi="Times New Roman" w:cs="Times New Roman"/>
          <w:bCs/>
          <w:sz w:val="24"/>
          <w:szCs w:val="24"/>
        </w:rPr>
        <w:t>/bin/</w:t>
      </w:r>
      <w:proofErr w:type="spellStart"/>
      <w:r w:rsidRPr="00C10A85">
        <w:rPr>
          <w:rFonts w:ascii="Times New Roman" w:hAnsi="Times New Roman" w:cs="Times New Roman"/>
          <w:bCs/>
          <w:sz w:val="24"/>
          <w:szCs w:val="24"/>
        </w:rPr>
        <w:t>iperf</w:t>
      </w:r>
      <w:proofErr w:type="spellEnd"/>
      <w:r w:rsidRPr="00C10A85">
        <w:rPr>
          <w:rFonts w:ascii="Times New Roman" w:hAnsi="Times New Roman" w:cs="Times New Roman"/>
          <w:bCs/>
          <w:sz w:val="24"/>
          <w:szCs w:val="24"/>
        </w:rPr>
        <w:t xml:space="preserve"> -c node0.BandwidthCheck.UMKCNAI-Project2.emulab.net -t 20 -i 2 </w:t>
      </w:r>
      <w:r w:rsidRPr="00C10A85">
        <w:rPr>
          <w:rFonts w:ascii="Times New Roman" w:hAnsi="Times New Roman" w:cs="Times New Roman"/>
          <w:b/>
          <w:bCs/>
          <w:sz w:val="24"/>
          <w:szCs w:val="24"/>
        </w:rPr>
        <w:t>–F &lt;Path of the file on the node&gt;</w:t>
      </w:r>
    </w:p>
    <w:p w:rsidR="00C9256A" w:rsidRPr="00C10A85" w:rsidRDefault="00C9256A"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Tasks and Team Member Roles:</w:t>
      </w:r>
    </w:p>
    <w:tbl>
      <w:tblPr>
        <w:tblStyle w:val="TableGrid"/>
        <w:tblW w:w="0" w:type="auto"/>
        <w:tblLook w:val="04A0" w:firstRow="1" w:lastRow="0" w:firstColumn="1" w:lastColumn="0" w:noHBand="0" w:noVBand="1"/>
      </w:tblPr>
      <w:tblGrid>
        <w:gridCol w:w="3258"/>
        <w:gridCol w:w="6318"/>
      </w:tblGrid>
      <w:tr w:rsidR="00C9256A" w:rsidRPr="00C10A85" w:rsidTr="00C9256A">
        <w:tc>
          <w:tcPr>
            <w:tcW w:w="3258" w:type="dxa"/>
          </w:tcPr>
          <w:p w:rsidR="00C9256A" w:rsidRPr="00C10A85" w:rsidRDefault="00C9256A"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Team Members</w:t>
            </w:r>
          </w:p>
        </w:tc>
        <w:tc>
          <w:tcPr>
            <w:tcW w:w="6318" w:type="dxa"/>
          </w:tcPr>
          <w:p w:rsidR="00C9256A" w:rsidRPr="00C10A85" w:rsidRDefault="00C9256A"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Tasks</w:t>
            </w:r>
          </w:p>
        </w:tc>
      </w:tr>
      <w:tr w:rsidR="00C9256A" w:rsidRPr="00C10A85" w:rsidTr="00C9256A">
        <w:tc>
          <w:tcPr>
            <w:tcW w:w="3258" w:type="dxa"/>
          </w:tcPr>
          <w:p w:rsidR="00C9256A" w:rsidRPr="00C10A85" w:rsidRDefault="00C9256A"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Jaswanth Krishna Aavula</w:t>
            </w:r>
          </w:p>
        </w:tc>
        <w:tc>
          <w:tcPr>
            <w:tcW w:w="6318" w:type="dxa"/>
          </w:tcPr>
          <w:p w:rsidR="00C9256A" w:rsidRPr="00C10A85" w:rsidRDefault="00C9256A" w:rsidP="00C10A85">
            <w:pPr>
              <w:pStyle w:val="ListParagraph"/>
              <w:numPr>
                <w:ilvl w:val="0"/>
                <w:numId w:val="2"/>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Creation of the Experiments in the </w:t>
            </w:r>
            <w:proofErr w:type="spellStart"/>
            <w:r w:rsidRPr="00C10A85">
              <w:rPr>
                <w:rFonts w:ascii="Times New Roman" w:hAnsi="Times New Roman" w:cs="Times New Roman"/>
                <w:sz w:val="24"/>
                <w:szCs w:val="24"/>
              </w:rPr>
              <w:t>emulab</w:t>
            </w:r>
            <w:proofErr w:type="spellEnd"/>
            <w:r w:rsidRPr="00C10A85">
              <w:rPr>
                <w:rFonts w:ascii="Times New Roman" w:hAnsi="Times New Roman" w:cs="Times New Roman"/>
                <w:sz w:val="24"/>
                <w:szCs w:val="24"/>
              </w:rPr>
              <w:t xml:space="preserve"> </w:t>
            </w:r>
            <w:proofErr w:type="spellStart"/>
            <w:r w:rsidRPr="00C10A85">
              <w:rPr>
                <w:rFonts w:ascii="Times New Roman" w:hAnsi="Times New Roman" w:cs="Times New Roman"/>
                <w:sz w:val="24"/>
                <w:szCs w:val="24"/>
              </w:rPr>
              <w:t>testbed</w:t>
            </w:r>
            <w:proofErr w:type="spellEnd"/>
          </w:p>
          <w:p w:rsidR="00C9256A" w:rsidRPr="00C10A85" w:rsidRDefault="00C9256A" w:rsidP="00C10A85">
            <w:pPr>
              <w:pStyle w:val="ListParagraph"/>
              <w:numPr>
                <w:ilvl w:val="0"/>
                <w:numId w:val="2"/>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Measuring the performance of TCP</w:t>
            </w:r>
          </w:p>
          <w:p w:rsidR="00C9256A" w:rsidRPr="00C10A85" w:rsidRDefault="00C9256A" w:rsidP="00C10A85">
            <w:pPr>
              <w:pStyle w:val="ListParagraph"/>
              <w:numPr>
                <w:ilvl w:val="0"/>
                <w:numId w:val="2"/>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Analyzing the graphs and documentation</w:t>
            </w:r>
          </w:p>
        </w:tc>
      </w:tr>
      <w:tr w:rsidR="00C9256A" w:rsidRPr="00C10A85" w:rsidTr="00C9256A">
        <w:tc>
          <w:tcPr>
            <w:tcW w:w="3258" w:type="dxa"/>
          </w:tcPr>
          <w:p w:rsidR="00C9256A" w:rsidRPr="00C10A85" w:rsidRDefault="00C9256A"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Krishnamurthy </w:t>
            </w:r>
            <w:proofErr w:type="spellStart"/>
            <w:r w:rsidRPr="00C10A85">
              <w:rPr>
                <w:rFonts w:ascii="Times New Roman" w:hAnsi="Times New Roman" w:cs="Times New Roman"/>
                <w:sz w:val="24"/>
                <w:szCs w:val="24"/>
              </w:rPr>
              <w:t>Gopisetty</w:t>
            </w:r>
            <w:proofErr w:type="spellEnd"/>
          </w:p>
        </w:tc>
        <w:tc>
          <w:tcPr>
            <w:tcW w:w="6318" w:type="dxa"/>
          </w:tcPr>
          <w:p w:rsidR="00C9256A" w:rsidRPr="00C10A85" w:rsidRDefault="00C9256A" w:rsidP="00C10A85">
            <w:pPr>
              <w:pStyle w:val="ListParagraph"/>
              <w:numPr>
                <w:ilvl w:val="0"/>
                <w:numId w:val="3"/>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Creation of the Experiments in the </w:t>
            </w:r>
            <w:proofErr w:type="spellStart"/>
            <w:r w:rsidRPr="00C10A85">
              <w:rPr>
                <w:rFonts w:ascii="Times New Roman" w:hAnsi="Times New Roman" w:cs="Times New Roman"/>
                <w:sz w:val="24"/>
                <w:szCs w:val="24"/>
              </w:rPr>
              <w:t>emulab</w:t>
            </w:r>
            <w:proofErr w:type="spellEnd"/>
            <w:r w:rsidRPr="00C10A85">
              <w:rPr>
                <w:rFonts w:ascii="Times New Roman" w:hAnsi="Times New Roman" w:cs="Times New Roman"/>
                <w:sz w:val="24"/>
                <w:szCs w:val="24"/>
              </w:rPr>
              <w:t xml:space="preserve"> </w:t>
            </w:r>
            <w:proofErr w:type="spellStart"/>
            <w:r w:rsidRPr="00C10A85">
              <w:rPr>
                <w:rFonts w:ascii="Times New Roman" w:hAnsi="Times New Roman" w:cs="Times New Roman"/>
                <w:sz w:val="24"/>
                <w:szCs w:val="24"/>
              </w:rPr>
              <w:t>testbed</w:t>
            </w:r>
            <w:proofErr w:type="spellEnd"/>
          </w:p>
          <w:p w:rsidR="00C9256A" w:rsidRPr="00C10A85" w:rsidRDefault="00C9256A" w:rsidP="00C10A85">
            <w:pPr>
              <w:pStyle w:val="ListParagraph"/>
              <w:numPr>
                <w:ilvl w:val="0"/>
                <w:numId w:val="3"/>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Measuring the performance of UDT</w:t>
            </w:r>
          </w:p>
          <w:p w:rsidR="00C9256A" w:rsidRPr="00C10A85" w:rsidRDefault="00C9256A" w:rsidP="00C10A85">
            <w:pPr>
              <w:pStyle w:val="ListParagraph"/>
              <w:numPr>
                <w:ilvl w:val="0"/>
                <w:numId w:val="3"/>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Analyzing the graphs and documentation</w:t>
            </w:r>
          </w:p>
        </w:tc>
      </w:tr>
    </w:tbl>
    <w:p w:rsidR="00801D73" w:rsidRPr="00C10A85" w:rsidRDefault="00801D73" w:rsidP="00C10A85">
      <w:pPr>
        <w:spacing w:line="25" w:lineRule="atLeast"/>
        <w:jc w:val="both"/>
        <w:rPr>
          <w:rFonts w:ascii="Times New Roman" w:hAnsi="Times New Roman" w:cs="Times New Roman"/>
          <w:b/>
          <w:sz w:val="24"/>
          <w:szCs w:val="24"/>
        </w:rPr>
      </w:pPr>
    </w:p>
    <w:p w:rsidR="000E40D8" w:rsidRPr="00C10A85" w:rsidRDefault="000E40D8"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Results and Observations:</w:t>
      </w:r>
    </w:p>
    <w:p w:rsidR="00360040" w:rsidRPr="00C10A85" w:rsidRDefault="00654BCF" w:rsidP="00C10A85">
      <w:pPr>
        <w:spacing w:line="25" w:lineRule="atLeast"/>
        <w:jc w:val="both"/>
        <w:rPr>
          <w:rFonts w:ascii="Times New Roman" w:hAnsi="Times New Roman" w:cs="Times New Roman"/>
          <w:sz w:val="24"/>
          <w:szCs w:val="24"/>
        </w:rPr>
      </w:pPr>
      <w:r w:rsidRPr="00C10A85">
        <w:rPr>
          <w:rFonts w:ascii="Times New Roman" w:hAnsi="Times New Roman" w:cs="Times New Roman"/>
          <w:noProof/>
          <w:sz w:val="24"/>
          <w:szCs w:val="24"/>
          <w:lang w:val="en-IN" w:eastAsia="en-IN"/>
        </w:rPr>
        <w:drawing>
          <wp:anchor distT="0" distB="0" distL="114300" distR="114300" simplePos="0" relativeHeight="251665408" behindDoc="1" locked="0" layoutInCell="1" allowOverlap="1" wp14:anchorId="2A5B7CAE" wp14:editId="12CAF90E">
            <wp:simplePos x="0" y="0"/>
            <wp:positionH relativeFrom="column">
              <wp:posOffset>3419475</wp:posOffset>
            </wp:positionH>
            <wp:positionV relativeFrom="paragraph">
              <wp:posOffset>-635</wp:posOffset>
            </wp:positionV>
            <wp:extent cx="3086100" cy="2333625"/>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360040" w:rsidRPr="00C10A85">
        <w:rPr>
          <w:rFonts w:ascii="Times New Roman" w:hAnsi="Times New Roman" w:cs="Times New Roman"/>
          <w:noProof/>
          <w:sz w:val="24"/>
          <w:szCs w:val="24"/>
          <w:lang w:val="en-IN" w:eastAsia="en-IN"/>
        </w:rPr>
        <w:drawing>
          <wp:inline distT="0" distB="0" distL="0" distR="0" wp14:anchorId="1A0BE6F5" wp14:editId="55A80883">
            <wp:extent cx="2981325" cy="23336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60040" w:rsidRPr="00C10A85" w:rsidRDefault="00654BCF" w:rsidP="00654BCF">
      <w:pPr>
        <w:spacing w:line="25" w:lineRule="atLeast"/>
        <w:jc w:val="both"/>
        <w:rPr>
          <w:rFonts w:ascii="Times New Roman" w:hAnsi="Times New Roman" w:cs="Times New Roman"/>
          <w:sz w:val="24"/>
          <w:szCs w:val="24"/>
        </w:rPr>
      </w:pPr>
      <w:r w:rsidRPr="00654BCF">
        <w:rPr>
          <w:rFonts w:ascii="Times New Roman" w:hAnsi="Times New Roman" w:cs="Times New Roman"/>
          <w:b/>
          <w:sz w:val="24"/>
          <w:szCs w:val="24"/>
        </w:rPr>
        <w:t>Graph1:</w:t>
      </w:r>
      <w:r w:rsidRPr="00654BCF">
        <w:rPr>
          <w:rFonts w:ascii="Times New Roman" w:hAnsi="Times New Roman" w:cs="Times New Roman"/>
          <w:sz w:val="24"/>
          <w:szCs w:val="24"/>
        </w:rPr>
        <w:t xml:space="preserve"> Delay = 5ms, Loss Rate = 10^-3,</w:t>
      </w:r>
      <w:r>
        <w:rPr>
          <w:rFonts w:ascii="Times New Roman" w:hAnsi="Times New Roman" w:cs="Times New Roman"/>
          <w:sz w:val="24"/>
          <w:szCs w:val="24"/>
        </w:rPr>
        <w:t xml:space="preserve">      </w:t>
      </w:r>
      <w:r w:rsidRPr="00654B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0A85">
        <w:rPr>
          <w:rFonts w:ascii="Times New Roman" w:hAnsi="Times New Roman" w:cs="Times New Roman"/>
          <w:b/>
          <w:sz w:val="24"/>
          <w:szCs w:val="24"/>
        </w:rPr>
        <w:t xml:space="preserve">Graph2: </w:t>
      </w:r>
      <w:r w:rsidRPr="00654BCF">
        <w:rPr>
          <w:rFonts w:ascii="Times New Roman" w:hAnsi="Times New Roman" w:cs="Times New Roman"/>
          <w:sz w:val="24"/>
          <w:szCs w:val="24"/>
        </w:rPr>
        <w:t>Delay = 5ms, Loss</w:t>
      </w:r>
      <w:r>
        <w:rPr>
          <w:rFonts w:ascii="Times New Roman" w:hAnsi="Times New Roman" w:cs="Times New Roman"/>
          <w:sz w:val="24"/>
          <w:szCs w:val="24"/>
        </w:rPr>
        <w:t xml:space="preserve"> Rate = 10^-6,               Bandwidth = 1Gbps                                                                                  </w:t>
      </w:r>
      <w:r w:rsidRPr="00654BCF">
        <w:rPr>
          <w:rFonts w:ascii="Times New Roman" w:hAnsi="Times New Roman" w:cs="Times New Roman"/>
          <w:sz w:val="24"/>
          <w:szCs w:val="24"/>
        </w:rPr>
        <w:t>Bandwidth =</w:t>
      </w:r>
      <w:r w:rsidRPr="00C10A85">
        <w:rPr>
          <w:rFonts w:ascii="Times New Roman" w:hAnsi="Times New Roman" w:cs="Times New Roman"/>
          <w:b/>
          <w:sz w:val="24"/>
          <w:szCs w:val="24"/>
        </w:rPr>
        <w:t xml:space="preserve"> </w:t>
      </w:r>
      <w:r w:rsidRPr="00654BCF">
        <w:rPr>
          <w:rFonts w:ascii="Times New Roman" w:hAnsi="Times New Roman" w:cs="Times New Roman"/>
          <w:sz w:val="24"/>
          <w:szCs w:val="24"/>
        </w:rPr>
        <w:t>1Gbps</w:t>
      </w:r>
    </w:p>
    <w:p w:rsidR="00360040" w:rsidRPr="00C10A85" w:rsidRDefault="00654BCF" w:rsidP="00C10A85">
      <w:pPr>
        <w:spacing w:line="25" w:lineRule="atLeast"/>
        <w:jc w:val="both"/>
        <w:rPr>
          <w:rFonts w:ascii="Times New Roman" w:hAnsi="Times New Roman" w:cs="Times New Roman"/>
          <w:sz w:val="24"/>
          <w:szCs w:val="24"/>
        </w:rPr>
      </w:pPr>
      <w:r w:rsidRPr="00C10A85">
        <w:rPr>
          <w:rFonts w:ascii="Times New Roman" w:hAnsi="Times New Roman" w:cs="Times New Roman"/>
          <w:noProof/>
          <w:sz w:val="24"/>
          <w:szCs w:val="24"/>
          <w:lang w:val="en-IN" w:eastAsia="en-IN"/>
        </w:rPr>
        <w:lastRenderedPageBreak/>
        <w:drawing>
          <wp:anchor distT="0" distB="0" distL="114300" distR="114300" simplePos="0" relativeHeight="251666432" behindDoc="1" locked="0" layoutInCell="1" allowOverlap="1" wp14:anchorId="4A345B96" wp14:editId="55AA78D6">
            <wp:simplePos x="0" y="0"/>
            <wp:positionH relativeFrom="column">
              <wp:posOffset>3248025</wp:posOffset>
            </wp:positionH>
            <wp:positionV relativeFrom="paragraph">
              <wp:posOffset>9525</wp:posOffset>
            </wp:positionV>
            <wp:extent cx="3248025" cy="2390775"/>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60040" w:rsidRPr="00C10A85">
        <w:rPr>
          <w:rFonts w:ascii="Times New Roman" w:hAnsi="Times New Roman" w:cs="Times New Roman"/>
          <w:noProof/>
          <w:sz w:val="24"/>
          <w:szCs w:val="24"/>
          <w:lang w:val="en-IN" w:eastAsia="en-IN"/>
        </w:rPr>
        <w:drawing>
          <wp:inline distT="0" distB="0" distL="0" distR="0" wp14:anchorId="6836BA2A" wp14:editId="1690C077">
            <wp:extent cx="3067050" cy="23526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7BC9" w:rsidRPr="00C10A85" w:rsidRDefault="00377BC9" w:rsidP="00377BC9">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 xml:space="preserve">Graph3: </w:t>
      </w:r>
      <w:r w:rsidRPr="00377BC9">
        <w:rPr>
          <w:rFonts w:ascii="Times New Roman" w:hAnsi="Times New Roman" w:cs="Times New Roman"/>
          <w:sz w:val="24"/>
          <w:szCs w:val="24"/>
        </w:rPr>
        <w:t xml:space="preserve">Delay = 50ms, Loss Rate = 10^-3, </w:t>
      </w:r>
      <w:r>
        <w:rPr>
          <w:rFonts w:ascii="Times New Roman" w:hAnsi="Times New Roman" w:cs="Times New Roman"/>
          <w:sz w:val="24"/>
          <w:szCs w:val="24"/>
        </w:rPr>
        <w:t xml:space="preserve">          </w:t>
      </w:r>
      <w:r w:rsidRPr="00C10A85">
        <w:rPr>
          <w:rFonts w:ascii="Times New Roman" w:hAnsi="Times New Roman" w:cs="Times New Roman"/>
          <w:b/>
          <w:sz w:val="24"/>
          <w:szCs w:val="24"/>
        </w:rPr>
        <w:t xml:space="preserve">Graph4: </w:t>
      </w:r>
      <w:r w:rsidRPr="00377BC9">
        <w:rPr>
          <w:rFonts w:ascii="Times New Roman" w:hAnsi="Times New Roman" w:cs="Times New Roman"/>
          <w:sz w:val="24"/>
          <w:szCs w:val="24"/>
        </w:rPr>
        <w:t>Delay = 50ms, Loss Rate = 10^-6, Bandwidth = 1Gbps</w:t>
      </w:r>
      <w:r w:rsidRPr="00377B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7BC9">
        <w:rPr>
          <w:rFonts w:ascii="Times New Roman" w:hAnsi="Times New Roman" w:cs="Times New Roman"/>
          <w:sz w:val="24"/>
          <w:szCs w:val="24"/>
        </w:rPr>
        <w:t>Bandwidth = 1Gbps</w:t>
      </w:r>
    </w:p>
    <w:p w:rsidR="00360040" w:rsidRPr="00C10A85" w:rsidRDefault="00377BC9" w:rsidP="00C10A85">
      <w:pPr>
        <w:spacing w:line="25"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360040" w:rsidRPr="00C10A85">
        <w:rPr>
          <w:rFonts w:ascii="Times New Roman" w:hAnsi="Times New Roman" w:cs="Times New Roman"/>
          <w:noProof/>
          <w:sz w:val="24"/>
          <w:szCs w:val="24"/>
          <w:lang w:val="en-IN" w:eastAsia="en-IN"/>
        </w:rPr>
        <w:drawing>
          <wp:inline distT="0" distB="0" distL="0" distR="0" wp14:anchorId="38D9E88C" wp14:editId="1ABB1103">
            <wp:extent cx="4467225" cy="2133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5D73" w:rsidRPr="00C10A85" w:rsidRDefault="00A9279D" w:rsidP="00C10A85">
      <w:pPr>
        <w:spacing w:line="25" w:lineRule="atLeast"/>
        <w:jc w:val="both"/>
        <w:rPr>
          <w:rFonts w:ascii="Times New Roman" w:hAnsi="Times New Roman" w:cs="Times New Roman"/>
          <w:sz w:val="24"/>
          <w:szCs w:val="24"/>
        </w:rPr>
      </w:pPr>
      <w:r>
        <w:rPr>
          <w:noProof/>
        </w:rPr>
        <w:pict>
          <v:shapetype id="_x0000_t202" coordsize="21600,21600" o:spt="202" path="m,l,21600r21600,l21600,xe">
            <v:stroke joinstyle="miter"/>
            <v:path gradientshapeok="t" o:connecttype="rect"/>
          </v:shapetype>
          <v:shape id="_x0000_s1031" type="#_x0000_t202" style="position:absolute;left:0;text-align:left;margin-left:264.9pt;margin-top:208.65pt;width:231.45pt;height:56.25pt;z-index:2516705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v:textbox>
              <w:txbxContent>
                <w:p w:rsidR="00377BC9" w:rsidRDefault="00377BC9" w:rsidP="00377BC9">
                  <w:pPr>
                    <w:spacing w:line="0"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Graph7: </w:t>
                  </w:r>
                  <w:r w:rsidRPr="00C10A85">
                    <w:rPr>
                      <w:rFonts w:ascii="Times New Roman" w:hAnsi="Times New Roman" w:cs="Times New Roman"/>
                      <w:sz w:val="24"/>
                      <w:szCs w:val="24"/>
                    </w:rPr>
                    <w:t xml:space="preserve">Delay= 5ms, Bandwidth = 1Gbps, </w:t>
                  </w:r>
                  <w:r>
                    <w:rPr>
                      <w:rFonts w:ascii="Times New Roman" w:hAnsi="Times New Roman" w:cs="Times New Roman"/>
                      <w:sz w:val="24"/>
                      <w:szCs w:val="24"/>
                    </w:rPr>
                    <w:t xml:space="preserve">          </w:t>
                  </w:r>
                </w:p>
                <w:p w:rsidR="00377BC9" w:rsidRPr="002104E7" w:rsidRDefault="00377BC9" w:rsidP="00377BC9">
                  <w:pPr>
                    <w:spacing w:line="20" w:lineRule="atLeast"/>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2104E7">
                    <w:rPr>
                      <w:rFonts w:ascii="Times New Roman" w:hAnsi="Times New Roman" w:cs="Times New Roman"/>
                      <w:sz w:val="24"/>
                      <w:szCs w:val="24"/>
                    </w:rPr>
                    <w:t>Loss Rate Variation= 10^-3 &amp; 10^-6</w:t>
                  </w:r>
                </w:p>
                <w:p w:rsidR="00377BC9" w:rsidRDefault="00377BC9"/>
              </w:txbxContent>
            </v:textbox>
          </v:shape>
        </w:pict>
      </w:r>
      <w:r w:rsidR="00377BC9">
        <w:rPr>
          <w:noProof/>
        </w:rPr>
        <w:pict>
          <v:shape id="Text Box 2" o:spid="_x0000_s1030" type="#_x0000_t202" style="position:absolute;left:0;text-align:left;margin-left:.3pt;margin-top:204.15pt;width:231.15pt;height:52.5pt;z-index:2516684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color="white [3212]">
            <v:textbox>
              <w:txbxContent>
                <w:p w:rsidR="00377BC9" w:rsidRDefault="00377BC9" w:rsidP="00A9279D">
                  <w:pPr>
                    <w:spacing w:line="300" w:lineRule="auto"/>
                  </w:pPr>
                  <w:r w:rsidRPr="00C10A85">
                    <w:rPr>
                      <w:rFonts w:ascii="Times New Roman" w:hAnsi="Times New Roman" w:cs="Times New Roman"/>
                      <w:b/>
                      <w:sz w:val="24"/>
                      <w:szCs w:val="24"/>
                    </w:rPr>
                    <w:t xml:space="preserve">Graph6: </w:t>
                  </w:r>
                  <w:r w:rsidRPr="00377BC9">
                    <w:rPr>
                      <w:rFonts w:ascii="Times New Roman" w:hAnsi="Times New Roman" w:cs="Times New Roman"/>
                      <w:sz w:val="24"/>
                      <w:szCs w:val="24"/>
                    </w:rPr>
                    <w:t>Delay= 5ms, Loss Rate= 10^-3, Bandwidth Variation = 500Mbps &amp; 1Gbps</w:t>
                  </w:r>
                </w:p>
              </w:txbxContent>
            </v:textbox>
          </v:shape>
        </w:pict>
      </w:r>
      <w:r w:rsidR="00377BC9" w:rsidRPr="00C10A85">
        <w:rPr>
          <w:rFonts w:ascii="Times New Roman" w:hAnsi="Times New Roman" w:cs="Times New Roman"/>
          <w:noProof/>
          <w:sz w:val="24"/>
          <w:szCs w:val="24"/>
          <w:lang w:val="en-IN" w:eastAsia="en-IN"/>
        </w:rPr>
        <w:drawing>
          <wp:anchor distT="0" distB="0" distL="114300" distR="114300" simplePos="0" relativeHeight="251664384" behindDoc="1" locked="0" layoutInCell="1" allowOverlap="1" wp14:anchorId="159EA2DB" wp14:editId="01DA6170">
            <wp:simplePos x="0" y="0"/>
            <wp:positionH relativeFrom="column">
              <wp:posOffset>3190875</wp:posOffset>
            </wp:positionH>
            <wp:positionV relativeFrom="paragraph">
              <wp:posOffset>190500</wp:posOffset>
            </wp:positionV>
            <wp:extent cx="3009900" cy="2362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377BC9">
        <w:rPr>
          <w:rFonts w:ascii="Times New Roman" w:hAnsi="Times New Roman" w:cs="Times New Roman"/>
          <w:b/>
          <w:sz w:val="24"/>
          <w:szCs w:val="24"/>
        </w:rPr>
        <w:t xml:space="preserve">                                 </w:t>
      </w:r>
      <w:r w:rsidR="00377BC9" w:rsidRPr="00C10A85">
        <w:rPr>
          <w:rFonts w:ascii="Times New Roman" w:hAnsi="Times New Roman" w:cs="Times New Roman"/>
          <w:b/>
          <w:sz w:val="24"/>
          <w:szCs w:val="24"/>
        </w:rPr>
        <w:t xml:space="preserve">Graph5: </w:t>
      </w:r>
      <w:r w:rsidR="00377BC9" w:rsidRPr="00377BC9">
        <w:rPr>
          <w:rFonts w:ascii="Times New Roman" w:hAnsi="Times New Roman" w:cs="Times New Roman"/>
          <w:sz w:val="24"/>
          <w:szCs w:val="24"/>
        </w:rPr>
        <w:t>Delay = 5ms, Loss Rate = 10^-3, Bandwidth = 500Mbps</w:t>
      </w:r>
      <w:r w:rsidR="00377BC9" w:rsidRPr="00C10A85">
        <w:rPr>
          <w:rFonts w:ascii="Times New Roman" w:hAnsi="Times New Roman" w:cs="Times New Roman"/>
          <w:b/>
          <w:sz w:val="24"/>
          <w:szCs w:val="24"/>
        </w:rPr>
        <w:t xml:space="preserve"> </w:t>
      </w:r>
      <w:r w:rsidR="00F95D73" w:rsidRPr="00C10A85">
        <w:rPr>
          <w:rFonts w:ascii="Times New Roman" w:hAnsi="Times New Roman" w:cs="Times New Roman"/>
          <w:noProof/>
          <w:sz w:val="24"/>
          <w:szCs w:val="24"/>
          <w:lang w:val="en-IN" w:eastAsia="en-IN"/>
        </w:rPr>
        <w:drawing>
          <wp:inline distT="0" distB="0" distL="0" distR="0" wp14:anchorId="31D8A9CE" wp14:editId="5FF70C71">
            <wp:extent cx="3009900" cy="2362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7BC9" w:rsidRPr="00377BC9" w:rsidRDefault="003B5B79" w:rsidP="00377BC9">
      <w:pPr>
        <w:spacing w:line="0"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 </w:t>
      </w:r>
    </w:p>
    <w:p w:rsidR="00F95D73" w:rsidRDefault="002104E7" w:rsidP="00C10A85">
      <w:pPr>
        <w:spacing w:line="25" w:lineRule="atLeast"/>
        <w:jc w:val="both"/>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tab/>
      </w:r>
      <w:r>
        <w:rPr>
          <w:rFonts w:ascii="Times New Roman" w:hAnsi="Times New Roman" w:cs="Times New Roman"/>
          <w:noProof/>
          <w:sz w:val="24"/>
          <w:szCs w:val="24"/>
          <w:lang w:val="en-IN" w:eastAsia="en-IN"/>
        </w:rPr>
        <w:tab/>
      </w:r>
      <w:r>
        <w:rPr>
          <w:rFonts w:ascii="Times New Roman" w:hAnsi="Times New Roman" w:cs="Times New Roman"/>
          <w:noProof/>
          <w:sz w:val="24"/>
          <w:szCs w:val="24"/>
          <w:lang w:val="en-IN" w:eastAsia="en-IN"/>
        </w:rPr>
        <w:tab/>
      </w:r>
      <w:bookmarkStart w:id="0" w:name="_GoBack"/>
      <w:r w:rsidR="00F95D73" w:rsidRPr="00C10A85">
        <w:rPr>
          <w:rFonts w:ascii="Times New Roman" w:hAnsi="Times New Roman" w:cs="Times New Roman"/>
          <w:noProof/>
          <w:sz w:val="24"/>
          <w:szCs w:val="24"/>
          <w:lang w:val="en-IN" w:eastAsia="en-IN"/>
        </w:rPr>
        <w:drawing>
          <wp:inline distT="0" distB="0" distL="0" distR="0" wp14:anchorId="175E5018" wp14:editId="18335E25">
            <wp:extent cx="3343275" cy="24574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rsidR="00377BC9" w:rsidRDefault="00377BC9" w:rsidP="00377BC9">
      <w:pPr>
        <w:spacing w:line="25" w:lineRule="atLeast"/>
        <w:jc w:val="both"/>
        <w:rPr>
          <w:rFonts w:ascii="Times New Roman" w:hAnsi="Times New Roman" w:cs="Times New Roman"/>
          <w:b/>
          <w:sz w:val="24"/>
          <w:szCs w:val="24"/>
        </w:rPr>
      </w:pPr>
      <w:r>
        <w:rPr>
          <w:rFonts w:ascii="Times New Roman" w:hAnsi="Times New Roman" w:cs="Times New Roman"/>
          <w:b/>
          <w:sz w:val="24"/>
          <w:szCs w:val="24"/>
        </w:rPr>
        <w:t xml:space="preserve">                                      </w:t>
      </w:r>
      <w:r w:rsidRPr="00C10A85">
        <w:rPr>
          <w:rFonts w:ascii="Times New Roman" w:hAnsi="Times New Roman" w:cs="Times New Roman"/>
          <w:b/>
          <w:sz w:val="24"/>
          <w:szCs w:val="24"/>
        </w:rPr>
        <w:t xml:space="preserve">Graph8: </w:t>
      </w:r>
      <w:r w:rsidRPr="00C10A85">
        <w:rPr>
          <w:rFonts w:ascii="Times New Roman" w:hAnsi="Times New Roman" w:cs="Times New Roman"/>
          <w:sz w:val="24"/>
          <w:szCs w:val="24"/>
        </w:rPr>
        <w:t>Delay= 50ms, Bandwidth = 1Gbps,</w:t>
      </w:r>
      <w:r w:rsidRPr="00C10A85">
        <w:rPr>
          <w:rFonts w:ascii="Times New Roman" w:hAnsi="Times New Roman" w:cs="Times New Roman"/>
          <w:b/>
          <w:sz w:val="24"/>
          <w:szCs w:val="24"/>
        </w:rPr>
        <w:t xml:space="preserve"> </w:t>
      </w:r>
    </w:p>
    <w:p w:rsidR="00377BC9" w:rsidRPr="00C10A85" w:rsidRDefault="00377BC9" w:rsidP="00377BC9">
      <w:pPr>
        <w:spacing w:line="25" w:lineRule="atLeast"/>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2104E7">
        <w:rPr>
          <w:rFonts w:ascii="Times New Roman" w:hAnsi="Times New Roman" w:cs="Times New Roman"/>
          <w:sz w:val="24"/>
          <w:szCs w:val="24"/>
        </w:rPr>
        <w:t>Loss Rate Variation= 10^-3 &amp; 10^-6</w:t>
      </w:r>
      <w:r>
        <w:rPr>
          <w:rFonts w:ascii="Times New Roman" w:hAnsi="Times New Roman" w:cs="Times New Roman"/>
          <w:sz w:val="24"/>
          <w:szCs w:val="24"/>
        </w:rPr>
        <w:t xml:space="preserve">                 </w:t>
      </w:r>
    </w:p>
    <w:p w:rsidR="00B94C1E" w:rsidRPr="00C10A85" w:rsidRDefault="00B94C1E"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Individual Graph Observations:</w:t>
      </w:r>
    </w:p>
    <w:tbl>
      <w:tblPr>
        <w:tblStyle w:val="TableGrid"/>
        <w:tblW w:w="1018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188"/>
        <w:gridCol w:w="900"/>
        <w:gridCol w:w="1260"/>
        <w:gridCol w:w="1530"/>
        <w:gridCol w:w="5310"/>
      </w:tblGrid>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p>
        </w:tc>
        <w:tc>
          <w:tcPr>
            <w:tcW w:w="900"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Delay</w:t>
            </w:r>
          </w:p>
        </w:tc>
        <w:tc>
          <w:tcPr>
            <w:tcW w:w="1260"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Loss rate</w:t>
            </w:r>
          </w:p>
        </w:tc>
        <w:tc>
          <w:tcPr>
            <w:tcW w:w="1530"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Bandwidth</w:t>
            </w:r>
          </w:p>
        </w:tc>
        <w:tc>
          <w:tcPr>
            <w:tcW w:w="5310" w:type="dxa"/>
          </w:tcPr>
          <w:p w:rsidR="004851AC" w:rsidRPr="00C10A85" w:rsidRDefault="00232DCE"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Description</w:t>
            </w: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1</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c>
          <w:tcPr>
            <w:tcW w:w="5310" w:type="dxa"/>
          </w:tcPr>
          <w:p w:rsidR="004851AC" w:rsidRPr="00C10A85" w:rsidRDefault="008B322A"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Throughput vs. Time</w:t>
            </w:r>
          </w:p>
        </w:tc>
      </w:tr>
      <w:tr w:rsidR="00232DCE" w:rsidRPr="00C10A85" w:rsidTr="009D3DC4">
        <w:tc>
          <w:tcPr>
            <w:tcW w:w="10188" w:type="dxa"/>
            <w:gridSpan w:val="5"/>
          </w:tcPr>
          <w:p w:rsidR="00232DCE" w:rsidRPr="00C10A85" w:rsidRDefault="00232DCE"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Graph1 Observation: </w:t>
            </w:r>
            <w:r w:rsidRPr="00C10A85">
              <w:rPr>
                <w:rFonts w:ascii="Times New Roman" w:hAnsi="Times New Roman" w:cs="Times New Roman"/>
                <w:sz w:val="24"/>
                <w:szCs w:val="24"/>
              </w:rPr>
              <w:t>The throughput value is high in the beginning i.e. for the first time slot and then it gradually fluctuates for TCP</w:t>
            </w:r>
            <w:r w:rsidR="00AD43FD" w:rsidRPr="00C10A85">
              <w:rPr>
                <w:rFonts w:ascii="Times New Roman" w:hAnsi="Times New Roman" w:cs="Times New Roman"/>
                <w:sz w:val="24"/>
                <w:szCs w:val="24"/>
              </w:rPr>
              <w:t xml:space="preserve"> (both Reno and Cubic)</w:t>
            </w:r>
            <w:r w:rsidRPr="00C10A85">
              <w:rPr>
                <w:rFonts w:ascii="Times New Roman" w:hAnsi="Times New Roman" w:cs="Times New Roman"/>
                <w:sz w:val="24"/>
                <w:szCs w:val="24"/>
              </w:rPr>
              <w:t xml:space="preserve"> where as for UDT it is low on the beginning and then increases gradually remains almost constant though there are little fluctuations.</w:t>
            </w:r>
            <w:r w:rsidR="00AD43FD" w:rsidRPr="00C10A85">
              <w:rPr>
                <w:rFonts w:ascii="Times New Roman" w:hAnsi="Times New Roman" w:cs="Times New Roman"/>
                <w:sz w:val="24"/>
                <w:szCs w:val="24"/>
              </w:rPr>
              <w:t xml:space="preserve"> </w:t>
            </w:r>
          </w:p>
          <w:p w:rsidR="00AD43FD" w:rsidRPr="00C10A85" w:rsidRDefault="00AD43FD" w:rsidP="00C10A85">
            <w:pPr>
              <w:spacing w:line="25" w:lineRule="atLeast"/>
              <w:jc w:val="both"/>
              <w:rPr>
                <w:rFonts w:ascii="Times New Roman" w:hAnsi="Times New Roman" w:cs="Times New Roman"/>
                <w:b/>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2</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10^-6</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Time</w:t>
            </w:r>
          </w:p>
        </w:tc>
      </w:tr>
      <w:tr w:rsidR="00232DCE" w:rsidRPr="00C10A85" w:rsidTr="009412A8">
        <w:tc>
          <w:tcPr>
            <w:tcW w:w="10188" w:type="dxa"/>
            <w:gridSpan w:val="5"/>
          </w:tcPr>
          <w:p w:rsidR="00232DCE" w:rsidRPr="00C10A85" w:rsidRDefault="00232DCE"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Graph2 Observation: </w:t>
            </w:r>
            <w:r w:rsidRPr="00C10A85">
              <w:rPr>
                <w:rFonts w:ascii="Times New Roman" w:hAnsi="Times New Roman" w:cs="Times New Roman"/>
                <w:sz w:val="24"/>
                <w:szCs w:val="24"/>
              </w:rPr>
              <w:t>The same observation as for Graph1 for the change in the throu</w:t>
            </w:r>
            <w:r w:rsidR="00AD43FD" w:rsidRPr="00C10A85">
              <w:rPr>
                <w:rFonts w:ascii="Times New Roman" w:hAnsi="Times New Roman" w:cs="Times New Roman"/>
                <w:sz w:val="24"/>
                <w:szCs w:val="24"/>
              </w:rPr>
              <w:t>ghput but with respect to the ti</w:t>
            </w:r>
            <w:r w:rsidRPr="00C10A85">
              <w:rPr>
                <w:rFonts w:ascii="Times New Roman" w:hAnsi="Times New Roman" w:cs="Times New Roman"/>
                <w:sz w:val="24"/>
                <w:szCs w:val="24"/>
              </w:rPr>
              <w:t>me.</w:t>
            </w:r>
          </w:p>
          <w:p w:rsidR="00AD43FD" w:rsidRPr="00C10A85" w:rsidRDefault="00AD43FD" w:rsidP="00C10A85">
            <w:pPr>
              <w:spacing w:line="25" w:lineRule="atLeast"/>
              <w:jc w:val="both"/>
              <w:rPr>
                <w:rFonts w:ascii="Times New Roman" w:hAnsi="Times New Roman" w:cs="Times New Roman"/>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3</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Time</w:t>
            </w:r>
          </w:p>
        </w:tc>
      </w:tr>
      <w:tr w:rsidR="00232DCE" w:rsidRPr="00C10A85" w:rsidTr="00D0008F">
        <w:tc>
          <w:tcPr>
            <w:tcW w:w="10188" w:type="dxa"/>
            <w:gridSpan w:val="5"/>
          </w:tcPr>
          <w:p w:rsidR="00232DCE" w:rsidRPr="00C10A85" w:rsidRDefault="00232DCE"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Graph3 Observation: </w:t>
            </w:r>
            <w:r w:rsidRPr="00C10A85">
              <w:rPr>
                <w:rFonts w:ascii="Times New Roman" w:hAnsi="Times New Roman" w:cs="Times New Roman"/>
                <w:sz w:val="24"/>
                <w:szCs w:val="24"/>
              </w:rPr>
              <w:t>The same observation as for Graph1 for the change in the throu</w:t>
            </w:r>
            <w:r w:rsidR="00AD43FD" w:rsidRPr="00C10A85">
              <w:rPr>
                <w:rFonts w:ascii="Times New Roman" w:hAnsi="Times New Roman" w:cs="Times New Roman"/>
                <w:sz w:val="24"/>
                <w:szCs w:val="24"/>
              </w:rPr>
              <w:t>ghput but with respect to the ti</w:t>
            </w:r>
            <w:r w:rsidRPr="00C10A85">
              <w:rPr>
                <w:rFonts w:ascii="Times New Roman" w:hAnsi="Times New Roman" w:cs="Times New Roman"/>
                <w:sz w:val="24"/>
                <w:szCs w:val="24"/>
              </w:rPr>
              <w:t>me.</w:t>
            </w:r>
          </w:p>
          <w:p w:rsidR="00AD43FD" w:rsidRPr="00C10A85" w:rsidRDefault="00AD43FD" w:rsidP="00C10A85">
            <w:pPr>
              <w:spacing w:line="25" w:lineRule="atLeast"/>
              <w:jc w:val="both"/>
              <w:rPr>
                <w:rFonts w:ascii="Times New Roman" w:hAnsi="Times New Roman" w:cs="Times New Roman"/>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4</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10^-6</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Time</w:t>
            </w:r>
          </w:p>
        </w:tc>
      </w:tr>
      <w:tr w:rsidR="00232DCE" w:rsidRPr="00C10A85" w:rsidTr="00754D64">
        <w:tc>
          <w:tcPr>
            <w:tcW w:w="10188" w:type="dxa"/>
            <w:gridSpan w:val="5"/>
          </w:tcPr>
          <w:p w:rsidR="00232DCE" w:rsidRPr="00C10A85" w:rsidRDefault="00AD43FD"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Graph4</w:t>
            </w:r>
            <w:r w:rsidR="00232DCE" w:rsidRPr="00C10A85">
              <w:rPr>
                <w:rFonts w:ascii="Times New Roman" w:hAnsi="Times New Roman" w:cs="Times New Roman"/>
                <w:b/>
                <w:sz w:val="24"/>
                <w:szCs w:val="24"/>
              </w:rPr>
              <w:t xml:space="preserve"> Observation: </w:t>
            </w:r>
            <w:r w:rsidR="00232DCE" w:rsidRPr="00C10A85">
              <w:rPr>
                <w:rFonts w:ascii="Times New Roman" w:hAnsi="Times New Roman" w:cs="Times New Roman"/>
                <w:sz w:val="24"/>
                <w:szCs w:val="24"/>
              </w:rPr>
              <w:t>The same observation as for Graph1 for the change in the throu</w:t>
            </w:r>
            <w:r w:rsidRPr="00C10A85">
              <w:rPr>
                <w:rFonts w:ascii="Times New Roman" w:hAnsi="Times New Roman" w:cs="Times New Roman"/>
                <w:sz w:val="24"/>
                <w:szCs w:val="24"/>
              </w:rPr>
              <w:t>ghput but with respect to the ti</w:t>
            </w:r>
            <w:r w:rsidR="00232DCE" w:rsidRPr="00C10A85">
              <w:rPr>
                <w:rFonts w:ascii="Times New Roman" w:hAnsi="Times New Roman" w:cs="Times New Roman"/>
                <w:sz w:val="24"/>
                <w:szCs w:val="24"/>
              </w:rPr>
              <w:t>me.</w:t>
            </w:r>
          </w:p>
          <w:p w:rsidR="00AD43FD" w:rsidRPr="00C10A85" w:rsidRDefault="00AD43FD" w:rsidP="00C10A85">
            <w:pPr>
              <w:spacing w:line="25" w:lineRule="atLeast"/>
              <w:jc w:val="both"/>
              <w:rPr>
                <w:rFonts w:ascii="Times New Roman" w:hAnsi="Times New Roman" w:cs="Times New Roman"/>
                <w:b/>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5</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500Mbps</w:t>
            </w:r>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Time</w:t>
            </w:r>
          </w:p>
        </w:tc>
      </w:tr>
      <w:tr w:rsidR="00232DCE" w:rsidRPr="00C10A85" w:rsidTr="00B83DA3">
        <w:tc>
          <w:tcPr>
            <w:tcW w:w="10188" w:type="dxa"/>
            <w:gridSpan w:val="5"/>
          </w:tcPr>
          <w:p w:rsidR="00232DCE" w:rsidRPr="00C10A85" w:rsidRDefault="00AD43FD"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Grap5</w:t>
            </w:r>
            <w:r w:rsidR="00232DCE" w:rsidRPr="00C10A85">
              <w:rPr>
                <w:rFonts w:ascii="Times New Roman" w:hAnsi="Times New Roman" w:cs="Times New Roman"/>
                <w:b/>
                <w:sz w:val="24"/>
                <w:szCs w:val="24"/>
              </w:rPr>
              <w:t xml:space="preserve"> Observation:</w:t>
            </w:r>
            <w:r w:rsidRPr="00C10A85">
              <w:rPr>
                <w:rFonts w:ascii="Times New Roman" w:hAnsi="Times New Roman" w:cs="Times New Roman"/>
                <w:b/>
                <w:sz w:val="24"/>
                <w:szCs w:val="24"/>
              </w:rPr>
              <w:t xml:space="preserve"> </w:t>
            </w:r>
            <w:r w:rsidRPr="00C10A85">
              <w:rPr>
                <w:rFonts w:ascii="Times New Roman" w:hAnsi="Times New Roman" w:cs="Times New Roman"/>
                <w:sz w:val="24"/>
                <w:szCs w:val="24"/>
              </w:rPr>
              <w:t>Though we have changed the bandwidth instead of the delay and loss rate, we have seen t</w:t>
            </w:r>
            <w:r w:rsidR="00232DCE" w:rsidRPr="00C10A85">
              <w:rPr>
                <w:rFonts w:ascii="Times New Roman" w:hAnsi="Times New Roman" w:cs="Times New Roman"/>
                <w:sz w:val="24"/>
                <w:szCs w:val="24"/>
              </w:rPr>
              <w:t>he same observation as for Graph1 for the change in the throu</w:t>
            </w:r>
            <w:r w:rsidRPr="00C10A85">
              <w:rPr>
                <w:rFonts w:ascii="Times New Roman" w:hAnsi="Times New Roman" w:cs="Times New Roman"/>
                <w:sz w:val="24"/>
                <w:szCs w:val="24"/>
              </w:rPr>
              <w:t>ghput but with respect to the ti</w:t>
            </w:r>
            <w:r w:rsidR="00232DCE" w:rsidRPr="00C10A85">
              <w:rPr>
                <w:rFonts w:ascii="Times New Roman" w:hAnsi="Times New Roman" w:cs="Times New Roman"/>
                <w:sz w:val="24"/>
                <w:szCs w:val="24"/>
              </w:rPr>
              <w:t>me.</w:t>
            </w:r>
          </w:p>
          <w:p w:rsidR="00AD43FD" w:rsidRPr="00C10A85" w:rsidRDefault="00AD43FD" w:rsidP="00C10A85">
            <w:pPr>
              <w:spacing w:line="25" w:lineRule="atLeast"/>
              <w:jc w:val="both"/>
              <w:rPr>
                <w:rFonts w:ascii="Times New Roman" w:hAnsi="Times New Roman" w:cs="Times New Roman"/>
                <w:b/>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6</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500Mbps &amp; 1Gps</w:t>
            </w:r>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Bandwidth</w:t>
            </w:r>
          </w:p>
        </w:tc>
      </w:tr>
      <w:tr w:rsidR="00232DCE" w:rsidRPr="00C10A85" w:rsidTr="00225904">
        <w:tc>
          <w:tcPr>
            <w:tcW w:w="10188" w:type="dxa"/>
            <w:gridSpan w:val="5"/>
          </w:tcPr>
          <w:p w:rsidR="00232DCE" w:rsidRPr="00C10A85" w:rsidRDefault="00AD43FD"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Grap</w:t>
            </w:r>
            <w:r w:rsidR="00100CD8" w:rsidRPr="00C10A85">
              <w:rPr>
                <w:rFonts w:ascii="Times New Roman" w:hAnsi="Times New Roman" w:cs="Times New Roman"/>
                <w:b/>
                <w:sz w:val="24"/>
                <w:szCs w:val="24"/>
              </w:rPr>
              <w:t>h</w:t>
            </w:r>
            <w:r w:rsidRPr="00C10A85">
              <w:rPr>
                <w:rFonts w:ascii="Times New Roman" w:hAnsi="Times New Roman" w:cs="Times New Roman"/>
                <w:b/>
                <w:sz w:val="24"/>
                <w:szCs w:val="24"/>
              </w:rPr>
              <w:t xml:space="preserve">6 Observation: </w:t>
            </w:r>
            <w:r w:rsidRPr="00C10A85">
              <w:rPr>
                <w:rFonts w:ascii="Times New Roman" w:hAnsi="Times New Roman" w:cs="Times New Roman"/>
                <w:sz w:val="24"/>
                <w:szCs w:val="24"/>
              </w:rPr>
              <w:t xml:space="preserve"> The throughput for the TCP</w:t>
            </w:r>
            <w:r w:rsidR="00100CD8" w:rsidRPr="00C10A85">
              <w:rPr>
                <w:rFonts w:ascii="Times New Roman" w:hAnsi="Times New Roman" w:cs="Times New Roman"/>
                <w:sz w:val="24"/>
                <w:szCs w:val="24"/>
              </w:rPr>
              <w:t xml:space="preserve"> </w:t>
            </w:r>
            <w:r w:rsidRPr="00C10A85">
              <w:rPr>
                <w:rFonts w:ascii="Times New Roman" w:hAnsi="Times New Roman" w:cs="Times New Roman"/>
                <w:sz w:val="24"/>
                <w:szCs w:val="24"/>
              </w:rPr>
              <w:t xml:space="preserve">(both Reno and cubic) has been significantly </w:t>
            </w:r>
            <w:r w:rsidRPr="00C10A85">
              <w:rPr>
                <w:rFonts w:ascii="Times New Roman" w:hAnsi="Times New Roman" w:cs="Times New Roman"/>
                <w:sz w:val="24"/>
                <w:szCs w:val="24"/>
              </w:rPr>
              <w:lastRenderedPageBreak/>
              <w:t>affected i.e. decreased with the increase in the bandwidth while compared to UDT which is not much affecte</w:t>
            </w:r>
            <w:r w:rsidR="00100CD8" w:rsidRPr="00C10A85">
              <w:rPr>
                <w:rFonts w:ascii="Times New Roman" w:hAnsi="Times New Roman" w:cs="Times New Roman"/>
                <w:sz w:val="24"/>
                <w:szCs w:val="24"/>
              </w:rPr>
              <w:t>d with the increase in the band</w:t>
            </w:r>
            <w:r w:rsidRPr="00C10A85">
              <w:rPr>
                <w:rFonts w:ascii="Times New Roman" w:hAnsi="Times New Roman" w:cs="Times New Roman"/>
                <w:sz w:val="24"/>
                <w:szCs w:val="24"/>
              </w:rPr>
              <w:t>width.</w:t>
            </w:r>
          </w:p>
          <w:p w:rsidR="00AD43FD" w:rsidRPr="00C10A85" w:rsidRDefault="00AD43FD" w:rsidP="00C10A85">
            <w:pPr>
              <w:spacing w:line="25" w:lineRule="atLeast"/>
              <w:jc w:val="both"/>
              <w:rPr>
                <w:rFonts w:ascii="Times New Roman" w:hAnsi="Times New Roman" w:cs="Times New Roman"/>
                <w:b/>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lastRenderedPageBreak/>
              <w:t>Graph 7</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 &amp; 10^-6</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1 </w:t>
            </w:r>
            <w:proofErr w:type="spellStart"/>
            <w:r w:rsidRPr="00C10A85">
              <w:rPr>
                <w:rFonts w:ascii="Times New Roman" w:hAnsi="Times New Roman" w:cs="Times New Roman"/>
                <w:sz w:val="24"/>
                <w:szCs w:val="24"/>
              </w:rPr>
              <w:t>Gbps</w:t>
            </w:r>
            <w:proofErr w:type="spellEnd"/>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Loss rate</w:t>
            </w:r>
          </w:p>
        </w:tc>
      </w:tr>
      <w:tr w:rsidR="00232DCE" w:rsidRPr="00C10A85" w:rsidTr="00527D74">
        <w:tc>
          <w:tcPr>
            <w:tcW w:w="10188" w:type="dxa"/>
            <w:gridSpan w:val="5"/>
          </w:tcPr>
          <w:p w:rsidR="00232DCE" w:rsidRPr="00C10A85" w:rsidRDefault="00AD43FD"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w:t>
            </w:r>
            <w:r w:rsidR="00100CD8" w:rsidRPr="00C10A85">
              <w:rPr>
                <w:rFonts w:ascii="Times New Roman" w:hAnsi="Times New Roman" w:cs="Times New Roman"/>
                <w:b/>
                <w:sz w:val="24"/>
                <w:szCs w:val="24"/>
              </w:rPr>
              <w:t>h</w:t>
            </w:r>
            <w:r w:rsidRPr="00C10A85">
              <w:rPr>
                <w:rFonts w:ascii="Times New Roman" w:hAnsi="Times New Roman" w:cs="Times New Roman"/>
                <w:b/>
                <w:sz w:val="24"/>
                <w:szCs w:val="24"/>
              </w:rPr>
              <w:t>7 Observation:</w:t>
            </w:r>
            <w:r w:rsidR="00100CD8" w:rsidRPr="00C10A85">
              <w:rPr>
                <w:rFonts w:ascii="Times New Roman" w:hAnsi="Times New Roman" w:cs="Times New Roman"/>
                <w:sz w:val="24"/>
                <w:szCs w:val="24"/>
              </w:rPr>
              <w:t xml:space="preserve"> There is increase in the throughput for all TCP (both Reno and Cubic) and UDT when there is less delay.</w:t>
            </w:r>
          </w:p>
          <w:p w:rsidR="00AD43FD" w:rsidRPr="00C10A85" w:rsidRDefault="00AD43FD" w:rsidP="00C10A85">
            <w:pPr>
              <w:spacing w:line="25" w:lineRule="atLeast"/>
              <w:jc w:val="both"/>
              <w:rPr>
                <w:rFonts w:ascii="Times New Roman" w:hAnsi="Times New Roman" w:cs="Times New Roman"/>
                <w:b/>
                <w:sz w:val="24"/>
                <w:szCs w:val="24"/>
              </w:rPr>
            </w:pPr>
          </w:p>
        </w:tc>
      </w:tr>
      <w:tr w:rsidR="004851AC" w:rsidRPr="00C10A85" w:rsidTr="00C267A4">
        <w:tc>
          <w:tcPr>
            <w:tcW w:w="1188" w:type="dxa"/>
          </w:tcPr>
          <w:p w:rsidR="004851AC" w:rsidRPr="00C10A85" w:rsidRDefault="004851AC"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Graph 8</w:t>
            </w:r>
          </w:p>
        </w:tc>
        <w:tc>
          <w:tcPr>
            <w:tcW w:w="90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50ms</w:t>
            </w:r>
          </w:p>
        </w:tc>
        <w:tc>
          <w:tcPr>
            <w:tcW w:w="126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10^-3 &amp; 10^-6</w:t>
            </w:r>
          </w:p>
        </w:tc>
        <w:tc>
          <w:tcPr>
            <w:tcW w:w="1530" w:type="dxa"/>
          </w:tcPr>
          <w:p w:rsidR="004851AC" w:rsidRPr="00C10A85" w:rsidRDefault="004851AC" w:rsidP="00C10A85">
            <w:p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1Gbps</w:t>
            </w:r>
          </w:p>
        </w:tc>
        <w:tc>
          <w:tcPr>
            <w:tcW w:w="5310" w:type="dxa"/>
          </w:tcPr>
          <w:p w:rsidR="004851AC" w:rsidRPr="00C10A85" w:rsidRDefault="008B322A"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Throughput vs. Loss rate</w:t>
            </w:r>
          </w:p>
        </w:tc>
      </w:tr>
      <w:tr w:rsidR="00232DCE" w:rsidRPr="00C10A85" w:rsidTr="00FC3CFB">
        <w:tc>
          <w:tcPr>
            <w:tcW w:w="10188" w:type="dxa"/>
            <w:gridSpan w:val="5"/>
          </w:tcPr>
          <w:p w:rsidR="00100CD8" w:rsidRPr="00C10A85" w:rsidRDefault="00AD43FD" w:rsidP="00C10A85">
            <w:pPr>
              <w:spacing w:line="25" w:lineRule="atLeast"/>
              <w:jc w:val="both"/>
              <w:rPr>
                <w:rFonts w:ascii="Times New Roman" w:hAnsi="Times New Roman" w:cs="Times New Roman"/>
                <w:b/>
                <w:sz w:val="24"/>
                <w:szCs w:val="24"/>
              </w:rPr>
            </w:pPr>
            <w:r w:rsidRPr="00C10A85">
              <w:rPr>
                <w:rFonts w:ascii="Times New Roman" w:hAnsi="Times New Roman" w:cs="Times New Roman"/>
                <w:b/>
                <w:sz w:val="24"/>
                <w:szCs w:val="24"/>
              </w:rPr>
              <w:t>Grap</w:t>
            </w:r>
            <w:r w:rsidR="00100CD8" w:rsidRPr="00C10A85">
              <w:rPr>
                <w:rFonts w:ascii="Times New Roman" w:hAnsi="Times New Roman" w:cs="Times New Roman"/>
                <w:b/>
                <w:sz w:val="24"/>
                <w:szCs w:val="24"/>
              </w:rPr>
              <w:t>h</w:t>
            </w:r>
            <w:r w:rsidRPr="00C10A85">
              <w:rPr>
                <w:rFonts w:ascii="Times New Roman" w:hAnsi="Times New Roman" w:cs="Times New Roman"/>
                <w:b/>
                <w:sz w:val="24"/>
                <w:szCs w:val="24"/>
              </w:rPr>
              <w:t>8 Observation:</w:t>
            </w:r>
            <w:r w:rsidR="00100CD8" w:rsidRPr="00C10A85">
              <w:rPr>
                <w:rFonts w:ascii="Times New Roman" w:hAnsi="Times New Roman" w:cs="Times New Roman"/>
                <w:b/>
                <w:sz w:val="24"/>
                <w:szCs w:val="24"/>
              </w:rPr>
              <w:t xml:space="preserve"> </w:t>
            </w:r>
            <w:r w:rsidR="00100CD8" w:rsidRPr="00C10A85">
              <w:rPr>
                <w:rFonts w:ascii="Times New Roman" w:hAnsi="Times New Roman" w:cs="Times New Roman"/>
                <w:sz w:val="24"/>
                <w:szCs w:val="24"/>
              </w:rPr>
              <w:t>With the increase in the delay, the throughput has decreased for all TCP (both Reno and Cubic) and UDP.</w:t>
            </w:r>
          </w:p>
          <w:p w:rsidR="00AD43FD" w:rsidRPr="00C10A85" w:rsidRDefault="00AD43FD" w:rsidP="00C10A85">
            <w:pPr>
              <w:spacing w:line="25" w:lineRule="atLeast"/>
              <w:jc w:val="both"/>
              <w:rPr>
                <w:rFonts w:ascii="Times New Roman" w:hAnsi="Times New Roman" w:cs="Times New Roman"/>
                <w:b/>
                <w:sz w:val="24"/>
                <w:szCs w:val="24"/>
              </w:rPr>
            </w:pPr>
          </w:p>
        </w:tc>
      </w:tr>
    </w:tbl>
    <w:p w:rsidR="00100CD8" w:rsidRPr="00C10A85" w:rsidRDefault="00100CD8" w:rsidP="00C10A85">
      <w:pPr>
        <w:spacing w:line="25" w:lineRule="atLeast"/>
        <w:jc w:val="both"/>
        <w:rPr>
          <w:rFonts w:ascii="Times New Roman" w:hAnsi="Times New Roman" w:cs="Times New Roman"/>
          <w:sz w:val="24"/>
          <w:szCs w:val="24"/>
        </w:rPr>
      </w:pPr>
    </w:p>
    <w:p w:rsidR="00B94C1E" w:rsidRPr="00C10A85" w:rsidRDefault="00B94C1E" w:rsidP="00C10A85">
      <w:pPr>
        <w:spacing w:line="25" w:lineRule="atLeast"/>
        <w:jc w:val="both"/>
        <w:rPr>
          <w:rFonts w:ascii="Times New Roman" w:hAnsi="Times New Roman" w:cs="Times New Roman"/>
          <w:sz w:val="24"/>
          <w:szCs w:val="24"/>
        </w:rPr>
      </w:pPr>
      <w:r w:rsidRPr="00C10A85">
        <w:rPr>
          <w:rFonts w:ascii="Times New Roman" w:hAnsi="Times New Roman" w:cs="Times New Roman"/>
          <w:b/>
          <w:sz w:val="24"/>
          <w:szCs w:val="24"/>
        </w:rPr>
        <w:t xml:space="preserve">Overall Observations: </w:t>
      </w:r>
    </w:p>
    <w:p w:rsidR="00B94C1E" w:rsidRPr="00C10A85" w:rsidRDefault="00100CD8" w:rsidP="00C10A85">
      <w:pPr>
        <w:pStyle w:val="ListParagraph"/>
        <w:numPr>
          <w:ilvl w:val="0"/>
          <w:numId w:val="1"/>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We have also observed that</w:t>
      </w:r>
      <w:r w:rsidR="00B94C1E" w:rsidRPr="00C10A85">
        <w:rPr>
          <w:rFonts w:ascii="Times New Roman" w:hAnsi="Times New Roman" w:cs="Times New Roman"/>
          <w:sz w:val="24"/>
          <w:szCs w:val="24"/>
        </w:rPr>
        <w:t xml:space="preserve"> throughput for the TCP (both Reno and cubic) have been significantly affected i.e. decreased with the increase in the bandwidth when compared to UDT which is not much affected with the increase in the band</w:t>
      </w:r>
      <w:r w:rsidR="001B0F8E" w:rsidRPr="00C10A85">
        <w:rPr>
          <w:rFonts w:ascii="Times New Roman" w:hAnsi="Times New Roman" w:cs="Times New Roman"/>
          <w:sz w:val="24"/>
          <w:szCs w:val="24"/>
        </w:rPr>
        <w:t>width as observed from Graph1, Graph5 and Graph 6.</w:t>
      </w:r>
    </w:p>
    <w:p w:rsidR="00100CD8" w:rsidRPr="00C10A85" w:rsidRDefault="00B94C1E" w:rsidP="00C10A85">
      <w:pPr>
        <w:pStyle w:val="ListParagraph"/>
        <w:numPr>
          <w:ilvl w:val="0"/>
          <w:numId w:val="1"/>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The throughput</w:t>
      </w:r>
      <w:r w:rsidR="00DB5986" w:rsidRPr="00C10A85">
        <w:rPr>
          <w:rFonts w:ascii="Times New Roman" w:hAnsi="Times New Roman" w:cs="Times New Roman"/>
          <w:sz w:val="24"/>
          <w:szCs w:val="24"/>
        </w:rPr>
        <w:t xml:space="preserve"> values are</w:t>
      </w:r>
      <w:r w:rsidRPr="00C10A85">
        <w:rPr>
          <w:rFonts w:ascii="Times New Roman" w:hAnsi="Times New Roman" w:cs="Times New Roman"/>
          <w:sz w:val="24"/>
          <w:szCs w:val="24"/>
        </w:rPr>
        <w:t xml:space="preserve"> high for</w:t>
      </w:r>
      <w:r w:rsidR="009267BC" w:rsidRPr="00C10A85">
        <w:rPr>
          <w:rFonts w:ascii="Times New Roman" w:hAnsi="Times New Roman" w:cs="Times New Roman"/>
          <w:sz w:val="24"/>
          <w:szCs w:val="24"/>
        </w:rPr>
        <w:t xml:space="preserve"> UDT</w:t>
      </w:r>
      <w:r w:rsidRPr="00C10A85">
        <w:rPr>
          <w:rFonts w:ascii="Times New Roman" w:hAnsi="Times New Roman" w:cs="Times New Roman"/>
          <w:sz w:val="24"/>
          <w:szCs w:val="24"/>
        </w:rPr>
        <w:t xml:space="preserve"> when there is low loss rate and the throughput values are low when there is high loss rate while for</w:t>
      </w:r>
      <w:r w:rsidR="009267BC" w:rsidRPr="00C10A85">
        <w:rPr>
          <w:rFonts w:ascii="Times New Roman" w:hAnsi="Times New Roman" w:cs="Times New Roman"/>
          <w:sz w:val="24"/>
          <w:szCs w:val="24"/>
        </w:rPr>
        <w:t xml:space="preserve"> TCP (both Reno and cubic)</w:t>
      </w:r>
      <w:r w:rsidRPr="00C10A85">
        <w:rPr>
          <w:rFonts w:ascii="Times New Roman" w:hAnsi="Times New Roman" w:cs="Times New Roman"/>
          <w:sz w:val="24"/>
          <w:szCs w:val="24"/>
        </w:rPr>
        <w:t xml:space="preserve"> they remained almost constant irrespective of the loss rate from Graph1-</w:t>
      </w:r>
      <w:r w:rsidR="00DB5986" w:rsidRPr="00C10A85">
        <w:rPr>
          <w:rFonts w:ascii="Times New Roman" w:hAnsi="Times New Roman" w:cs="Times New Roman"/>
          <w:sz w:val="24"/>
          <w:szCs w:val="24"/>
        </w:rPr>
        <w:t>Graph2 and Graph3-Graph4.</w:t>
      </w:r>
    </w:p>
    <w:p w:rsidR="00DB5986" w:rsidRPr="00C10A85" w:rsidRDefault="00DB5986" w:rsidP="00C10A85">
      <w:pPr>
        <w:pStyle w:val="ListParagraph"/>
        <w:numPr>
          <w:ilvl w:val="0"/>
          <w:numId w:val="1"/>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 xml:space="preserve">When there are low delays, the throughput values are high for TCP Cubic and UDT unlike TCP Reno whose </w:t>
      </w:r>
      <w:r w:rsidR="001B0F8E" w:rsidRPr="00C10A85">
        <w:rPr>
          <w:rFonts w:ascii="Times New Roman" w:hAnsi="Times New Roman" w:cs="Times New Roman"/>
          <w:sz w:val="24"/>
          <w:szCs w:val="24"/>
        </w:rPr>
        <w:t>throughput values are high even when</w:t>
      </w:r>
      <w:r w:rsidRPr="00C10A85">
        <w:rPr>
          <w:rFonts w:ascii="Times New Roman" w:hAnsi="Times New Roman" w:cs="Times New Roman"/>
          <w:sz w:val="24"/>
          <w:szCs w:val="24"/>
        </w:rPr>
        <w:t xml:space="preserve"> there is high delay which can be observed from Graph1-Graph3 and Graph2-Graph4. Thus TCP Reno works better than others w</w:t>
      </w:r>
      <w:r w:rsidR="001B0F8E" w:rsidRPr="00C10A85">
        <w:rPr>
          <w:rFonts w:ascii="Times New Roman" w:hAnsi="Times New Roman" w:cs="Times New Roman"/>
          <w:sz w:val="24"/>
          <w:szCs w:val="24"/>
        </w:rPr>
        <w:t xml:space="preserve">hen there is more delay but there is no much negative effect on the others because of the delay when compared to affects because of the loss and bandwidth. </w:t>
      </w:r>
    </w:p>
    <w:p w:rsidR="001B0F8E" w:rsidRPr="00C10A85" w:rsidRDefault="001B0F8E" w:rsidP="00C10A85">
      <w:pPr>
        <w:pStyle w:val="ListParagraph"/>
        <w:numPr>
          <w:ilvl w:val="0"/>
          <w:numId w:val="1"/>
        </w:numPr>
        <w:spacing w:line="25" w:lineRule="atLeast"/>
        <w:jc w:val="both"/>
        <w:rPr>
          <w:rFonts w:ascii="Times New Roman" w:hAnsi="Times New Roman" w:cs="Times New Roman"/>
          <w:sz w:val="24"/>
          <w:szCs w:val="24"/>
        </w:rPr>
      </w:pPr>
      <w:r w:rsidRPr="00C10A85">
        <w:rPr>
          <w:rFonts w:ascii="Times New Roman" w:hAnsi="Times New Roman" w:cs="Times New Roman"/>
          <w:sz w:val="24"/>
          <w:szCs w:val="24"/>
        </w:rPr>
        <w:t>We</w:t>
      </w:r>
      <w:r w:rsidR="009267BC" w:rsidRPr="00C10A85">
        <w:rPr>
          <w:rFonts w:ascii="Times New Roman" w:hAnsi="Times New Roman" w:cs="Times New Roman"/>
          <w:sz w:val="24"/>
          <w:szCs w:val="24"/>
        </w:rPr>
        <w:t xml:space="preserve"> can conclude from the above</w:t>
      </w:r>
      <w:r w:rsidRPr="00C10A85">
        <w:rPr>
          <w:rFonts w:ascii="Times New Roman" w:hAnsi="Times New Roman" w:cs="Times New Roman"/>
          <w:sz w:val="24"/>
          <w:szCs w:val="24"/>
        </w:rPr>
        <w:t xml:space="preserve"> observations that the throughput of the TCP (both Reno and Cubic) is much more significantly affected or suffered when there is increase in the bandwidth with high delay values</w:t>
      </w:r>
      <w:r w:rsidR="009267BC" w:rsidRPr="00C10A85">
        <w:rPr>
          <w:rFonts w:ascii="Times New Roman" w:hAnsi="Times New Roman" w:cs="Times New Roman"/>
          <w:sz w:val="24"/>
          <w:szCs w:val="24"/>
        </w:rPr>
        <w:t xml:space="preserve"> when compared to the affect due to the loss rates. The UDT is affected or suffers more due to the high loss rates while compared to the affect due to the bandwidth or the delays under which the throughput values for UDT almost remain constant. </w:t>
      </w:r>
    </w:p>
    <w:p w:rsidR="001B0F8E" w:rsidRPr="00C10A85" w:rsidRDefault="001B0F8E" w:rsidP="00C10A85">
      <w:pPr>
        <w:pStyle w:val="ListParagraph"/>
        <w:spacing w:line="25" w:lineRule="atLeast"/>
        <w:jc w:val="both"/>
        <w:rPr>
          <w:rFonts w:ascii="Times New Roman" w:hAnsi="Times New Roman" w:cs="Times New Roman"/>
          <w:sz w:val="24"/>
          <w:szCs w:val="24"/>
        </w:rPr>
      </w:pPr>
    </w:p>
    <w:p w:rsidR="00DB5986" w:rsidRPr="00C10A85" w:rsidRDefault="00DB5986" w:rsidP="00C10A85">
      <w:pPr>
        <w:spacing w:line="25" w:lineRule="atLeast"/>
        <w:jc w:val="both"/>
        <w:rPr>
          <w:rFonts w:ascii="Times New Roman" w:hAnsi="Times New Roman" w:cs="Times New Roman"/>
          <w:sz w:val="24"/>
          <w:szCs w:val="24"/>
        </w:rPr>
      </w:pPr>
    </w:p>
    <w:p w:rsidR="00100CD8" w:rsidRPr="00C10A85" w:rsidRDefault="00100CD8" w:rsidP="00C10A85">
      <w:pPr>
        <w:spacing w:line="25" w:lineRule="atLeast"/>
        <w:jc w:val="both"/>
        <w:rPr>
          <w:rFonts w:ascii="Times New Roman" w:hAnsi="Times New Roman" w:cs="Times New Roman"/>
          <w:sz w:val="24"/>
          <w:szCs w:val="24"/>
        </w:rPr>
      </w:pPr>
    </w:p>
    <w:sectPr w:rsidR="00100CD8" w:rsidRPr="00C10A85" w:rsidSect="00CD441D">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059DD"/>
    <w:multiLevelType w:val="hybridMultilevel"/>
    <w:tmpl w:val="738A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67D78"/>
    <w:multiLevelType w:val="hybridMultilevel"/>
    <w:tmpl w:val="6A06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62148A"/>
    <w:multiLevelType w:val="hybridMultilevel"/>
    <w:tmpl w:val="35101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60040"/>
    <w:rsid w:val="000E40D8"/>
    <w:rsid w:val="00100CD8"/>
    <w:rsid w:val="001A131D"/>
    <w:rsid w:val="001B0F8E"/>
    <w:rsid w:val="002104E7"/>
    <w:rsid w:val="00232DCE"/>
    <w:rsid w:val="00272C5B"/>
    <w:rsid w:val="00360040"/>
    <w:rsid w:val="00377BC9"/>
    <w:rsid w:val="003B5B79"/>
    <w:rsid w:val="004851AC"/>
    <w:rsid w:val="005D7C54"/>
    <w:rsid w:val="00654BCF"/>
    <w:rsid w:val="00701F4F"/>
    <w:rsid w:val="00707006"/>
    <w:rsid w:val="00801D73"/>
    <w:rsid w:val="00847089"/>
    <w:rsid w:val="008B322A"/>
    <w:rsid w:val="008B4651"/>
    <w:rsid w:val="009267BC"/>
    <w:rsid w:val="00A9279D"/>
    <w:rsid w:val="00AD43FD"/>
    <w:rsid w:val="00B77AFF"/>
    <w:rsid w:val="00B94C1E"/>
    <w:rsid w:val="00C10A85"/>
    <w:rsid w:val="00C9256A"/>
    <w:rsid w:val="00CD441D"/>
    <w:rsid w:val="00D33EC9"/>
    <w:rsid w:val="00DB5986"/>
    <w:rsid w:val="00DD5F4B"/>
    <w:rsid w:val="00F9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0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0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0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040"/>
    <w:rPr>
      <w:rFonts w:ascii="Tahoma" w:hAnsi="Tahoma" w:cs="Tahoma"/>
      <w:sz w:val="16"/>
      <w:szCs w:val="16"/>
    </w:rPr>
  </w:style>
  <w:style w:type="paragraph" w:styleId="ListParagraph">
    <w:name w:val="List Paragraph"/>
    <w:basedOn w:val="Normal"/>
    <w:uiPriority w:val="34"/>
    <w:qFormat/>
    <w:rsid w:val="00DB5986"/>
    <w:pPr>
      <w:ind w:left="720"/>
      <w:contextualSpacing/>
    </w:pPr>
  </w:style>
  <w:style w:type="paragraph" w:styleId="NoSpacing">
    <w:name w:val="No Spacing"/>
    <w:link w:val="NoSpacingChar"/>
    <w:uiPriority w:val="1"/>
    <w:qFormat/>
    <w:rsid w:val="00CD441D"/>
    <w:pPr>
      <w:spacing w:after="0" w:line="240" w:lineRule="auto"/>
    </w:pPr>
    <w:rPr>
      <w:rFonts w:eastAsiaTheme="minorEastAsia"/>
    </w:rPr>
  </w:style>
  <w:style w:type="character" w:customStyle="1" w:styleId="NoSpacingChar">
    <w:name w:val="No Spacing Char"/>
    <w:basedOn w:val="DefaultParagraphFont"/>
    <w:link w:val="NoSpacing"/>
    <w:uiPriority w:val="1"/>
    <w:rsid w:val="00CD441D"/>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Krishna\Desktop\NA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a:t>
            </a:r>
            <a:r>
              <a:rPr lang="en-US" baseline="0"/>
              <a:t> of Throughput</a:t>
            </a:r>
            <a:endParaRPr lang="en-US"/>
          </a:p>
        </c:rich>
      </c:tx>
      <c:layout/>
      <c:overlay val="0"/>
    </c:title>
    <c:autoTitleDeleted val="0"/>
    <c:plotArea>
      <c:layout>
        <c:manualLayout>
          <c:layoutTarget val="inner"/>
          <c:xMode val="edge"/>
          <c:yMode val="edge"/>
          <c:x val="0.17274606299212597"/>
          <c:y val="0.24287191373805547"/>
          <c:w val="0.67320811461067365"/>
          <c:h val="0.48089897853677382"/>
        </c:manualLayout>
      </c:layout>
      <c:lineChart>
        <c:grouping val="standard"/>
        <c:varyColors val="0"/>
        <c:ser>
          <c:idx val="0"/>
          <c:order val="0"/>
          <c:tx>
            <c:v>TCP(Cubic)</c:v>
          </c:tx>
          <c:cat>
            <c:numRef>
              <c:f>'Exp1 (2)'!$A$4:$A$14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(2)'!$B$4:$B$14</c:f>
              <c:numCache>
                <c:formatCode>General</c:formatCode>
                <c:ptCount val="11"/>
                <c:pt idx="0">
                  <c:v>0</c:v>
                </c:pt>
                <c:pt idx="1">
                  <c:v>105</c:v>
                </c:pt>
                <c:pt idx="2">
                  <c:v>99.1</c:v>
                </c:pt>
                <c:pt idx="3">
                  <c:v>91.8</c:v>
                </c:pt>
                <c:pt idx="4">
                  <c:v>91.8</c:v>
                </c:pt>
                <c:pt idx="5">
                  <c:v>98</c:v>
                </c:pt>
                <c:pt idx="6">
                  <c:v>91.8</c:v>
                </c:pt>
                <c:pt idx="7">
                  <c:v>98</c:v>
                </c:pt>
                <c:pt idx="8">
                  <c:v>91.8</c:v>
                </c:pt>
                <c:pt idx="9">
                  <c:v>92.3</c:v>
                </c:pt>
                <c:pt idx="10">
                  <c:v>97.5</c:v>
                </c:pt>
              </c:numCache>
            </c:numRef>
          </c:val>
          <c:smooth val="1"/>
        </c:ser>
        <c:ser>
          <c:idx val="1"/>
          <c:order val="1"/>
          <c:tx>
            <c:v>TCP(Reno)</c:v>
          </c:tx>
          <c:spPr>
            <a:ln>
              <a:prstDash val="sysDot"/>
            </a:ln>
          </c:spPr>
          <c:cat>
            <c:numRef>
              <c:f>'Exp1 (2)'!$A$4:$A$14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(2)'!$C$4:$C$14</c:f>
              <c:numCache>
                <c:formatCode>General</c:formatCode>
                <c:ptCount val="11"/>
                <c:pt idx="0">
                  <c:v>0</c:v>
                </c:pt>
                <c:pt idx="1">
                  <c:v>106</c:v>
                </c:pt>
                <c:pt idx="2">
                  <c:v>97.5</c:v>
                </c:pt>
                <c:pt idx="3">
                  <c:v>91.8</c:v>
                </c:pt>
                <c:pt idx="4">
                  <c:v>97</c:v>
                </c:pt>
                <c:pt idx="5">
                  <c:v>91.8</c:v>
                </c:pt>
                <c:pt idx="6">
                  <c:v>97.5</c:v>
                </c:pt>
                <c:pt idx="7">
                  <c:v>91.8</c:v>
                </c:pt>
                <c:pt idx="8">
                  <c:v>91.8</c:v>
                </c:pt>
                <c:pt idx="9">
                  <c:v>97.5</c:v>
                </c:pt>
                <c:pt idx="10">
                  <c:v>91.8</c:v>
                </c:pt>
              </c:numCache>
            </c:numRef>
          </c:val>
          <c:smooth val="1"/>
        </c:ser>
        <c:ser>
          <c:idx val="2"/>
          <c:order val="2"/>
          <c:tx>
            <c:v>UDT</c:v>
          </c:tx>
          <c:cat>
            <c:numRef>
              <c:f>'Exp1 (2)'!$A$4:$A$14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(2)'!$D$4:$D$14</c:f>
              <c:numCache>
                <c:formatCode>General</c:formatCode>
                <c:ptCount val="11"/>
                <c:pt idx="0">
                  <c:v>0</c:v>
                </c:pt>
                <c:pt idx="1">
                  <c:v>76.27</c:v>
                </c:pt>
                <c:pt idx="2">
                  <c:v>94.83</c:v>
                </c:pt>
                <c:pt idx="3">
                  <c:v>95.240000000000009</c:v>
                </c:pt>
                <c:pt idx="4">
                  <c:v>94.86</c:v>
                </c:pt>
                <c:pt idx="5">
                  <c:v>95.169999999999987</c:v>
                </c:pt>
                <c:pt idx="6">
                  <c:v>94.78</c:v>
                </c:pt>
                <c:pt idx="7">
                  <c:v>95.28</c:v>
                </c:pt>
                <c:pt idx="8">
                  <c:v>94.77</c:v>
                </c:pt>
                <c:pt idx="9">
                  <c:v>95.19</c:v>
                </c:pt>
                <c:pt idx="10">
                  <c:v>94.83</c:v>
                </c:pt>
              </c:numCache>
            </c:numRef>
          </c:val>
          <c:smooth val="1"/>
        </c:ser>
        <c:dLbls>
          <c:showLegendKey val="0"/>
          <c:showVal val="0"/>
          <c:showCatName val="0"/>
          <c:showSerName val="0"/>
          <c:showPercent val="0"/>
          <c:showBubbleSize val="0"/>
        </c:dLbls>
        <c:marker val="1"/>
        <c:smooth val="0"/>
        <c:axId val="42052224"/>
        <c:axId val="93180288"/>
      </c:lineChart>
      <c:catAx>
        <c:axId val="42052224"/>
        <c:scaling>
          <c:orientation val="minMax"/>
        </c:scaling>
        <c:delete val="0"/>
        <c:axPos val="b"/>
        <c:title>
          <c:tx>
            <c:rich>
              <a:bodyPr/>
              <a:lstStyle/>
              <a:p>
                <a:pPr>
                  <a:defRPr/>
                </a:pPr>
                <a:r>
                  <a:rPr lang="en-US" sz="800">
                    <a:latin typeface="Arial" pitchFamily="34" charset="0"/>
                    <a:cs typeface="Arial" pitchFamily="34" charset="0"/>
                  </a:rPr>
                  <a:t>Time</a:t>
                </a:r>
                <a:r>
                  <a:rPr lang="en-US" sz="800" baseline="0">
                    <a:latin typeface="Arial" pitchFamily="34" charset="0"/>
                    <a:cs typeface="Arial" pitchFamily="34" charset="0"/>
                  </a:rPr>
                  <a:t> (Sec</a:t>
                </a:r>
                <a:r>
                  <a:rPr lang="en-US" sz="1200" baseline="0">
                    <a:latin typeface="Arial" pitchFamily="34" charset="0"/>
                    <a:cs typeface="Arial" pitchFamily="34" charset="0"/>
                  </a:rPr>
                  <a:t>)</a:t>
                </a:r>
                <a:endParaRPr lang="en-US" sz="1200">
                  <a:latin typeface="Arial" pitchFamily="34" charset="0"/>
                  <a:cs typeface="Arial" pitchFamily="34" charset="0"/>
                </a:endParaRPr>
              </a:p>
            </c:rich>
          </c:tx>
          <c:layout/>
          <c:overlay val="0"/>
        </c:title>
        <c:numFmt formatCode="General" sourceLinked="1"/>
        <c:majorTickMark val="none"/>
        <c:minorTickMark val="none"/>
        <c:tickLblPos val="nextTo"/>
        <c:crossAx val="93180288"/>
        <c:crosses val="autoZero"/>
        <c:auto val="1"/>
        <c:lblAlgn val="ctr"/>
        <c:lblOffset val="100"/>
        <c:tickLblSkip val="1"/>
        <c:noMultiLvlLbl val="0"/>
      </c:catAx>
      <c:valAx>
        <c:axId val="93180288"/>
        <c:scaling>
          <c:orientation val="minMax"/>
          <c:max val="120"/>
          <c:min val="0"/>
        </c:scaling>
        <c:delete val="0"/>
        <c:axPos val="l"/>
        <c:title>
          <c:tx>
            <c:rich>
              <a:bodyPr/>
              <a:lstStyle/>
              <a:p>
                <a:pPr>
                  <a:defRPr/>
                </a:pPr>
                <a:r>
                  <a:rPr lang="en-US" sz="800"/>
                  <a:t>Throughput</a:t>
                </a:r>
              </a:p>
            </c:rich>
          </c:tx>
          <c:layout/>
          <c:overlay val="0"/>
        </c:title>
        <c:numFmt formatCode="General" sourceLinked="1"/>
        <c:majorTickMark val="out"/>
        <c:minorTickMark val="none"/>
        <c:tickLblPos val="nextTo"/>
        <c:crossAx val="42052224"/>
        <c:crosses val="autoZero"/>
        <c:crossBetween val="midCat"/>
        <c:majorUnit val="10"/>
      </c:valAx>
    </c:plotArea>
    <c:legend>
      <c:legendPos val="r"/>
      <c:legendEntry>
        <c:idx val="2"/>
        <c:txPr>
          <a:bodyPr/>
          <a:lstStyle/>
          <a:p>
            <a:pPr>
              <a:defRPr sz="1000"/>
            </a:pPr>
            <a:endParaRPr lang="en-US"/>
          </a:p>
        </c:txPr>
      </c:legendEntry>
      <c:layout>
        <c:manualLayout>
          <c:xMode val="edge"/>
          <c:yMode val="edge"/>
          <c:x val="0.36935750218722652"/>
          <c:y val="0.45702878049334744"/>
          <c:w val="0.38943159448818898"/>
          <c:h val="0.19135358080239992"/>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a:t>
            </a:r>
            <a:r>
              <a:rPr lang="en-US" baseline="0"/>
              <a:t> of Throughput</a:t>
            </a:r>
            <a:endParaRPr lang="en-US"/>
          </a:p>
        </c:rich>
      </c:tx>
      <c:layout/>
      <c:overlay val="0"/>
    </c:title>
    <c:autoTitleDeleted val="0"/>
    <c:plotArea>
      <c:layout>
        <c:manualLayout>
          <c:layoutTarget val="inner"/>
          <c:xMode val="edge"/>
          <c:yMode val="edge"/>
          <c:x val="0.1635064945955238"/>
          <c:y val="0.28744421233060152"/>
          <c:w val="0.76657358724728097"/>
          <c:h val="0.48466698805506453"/>
        </c:manualLayout>
      </c:layout>
      <c:lineChart>
        <c:grouping val="standard"/>
        <c:varyColors val="0"/>
        <c:ser>
          <c:idx val="0"/>
          <c:order val="0"/>
          <c:tx>
            <c:v>TCP(Cubic)</c:v>
          </c:tx>
          <c:cat>
            <c:numRef>
              <c:f>'Exp1'!$A$4:$A$14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'Exp1'!$B$4:$B$14</c:f>
              <c:numCache>
                <c:formatCode>General</c:formatCode>
                <c:ptCount val="11"/>
                <c:pt idx="0">
                  <c:v>0</c:v>
                </c:pt>
                <c:pt idx="1">
                  <c:v>105</c:v>
                </c:pt>
                <c:pt idx="2">
                  <c:v>98.6</c:v>
                </c:pt>
                <c:pt idx="3">
                  <c:v>91.8</c:v>
                </c:pt>
                <c:pt idx="4">
                  <c:v>95.9</c:v>
                </c:pt>
                <c:pt idx="5">
                  <c:v>95.9</c:v>
                </c:pt>
                <c:pt idx="6">
                  <c:v>90.7</c:v>
                </c:pt>
                <c:pt idx="7">
                  <c:v>95.9</c:v>
                </c:pt>
                <c:pt idx="8">
                  <c:v>95.9</c:v>
                </c:pt>
                <c:pt idx="9">
                  <c:v>90.7</c:v>
                </c:pt>
                <c:pt idx="10">
                  <c:v>95.9</c:v>
                </c:pt>
              </c:numCache>
            </c:numRef>
          </c:val>
          <c:smooth val="1"/>
        </c:ser>
        <c:ser>
          <c:idx val="1"/>
          <c:order val="1"/>
          <c:tx>
            <c:v>TCP(Reno)</c:v>
          </c:tx>
          <c:spPr>
            <a:ln>
              <a:prstDash val="sysDot"/>
            </a:ln>
          </c:spPr>
          <c:cat>
            <c:numRef>
              <c:f>'Exp1'!$A$4:$A$14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'Exp1'!$C$4:$C$14</c:f>
              <c:numCache>
                <c:formatCode>General</c:formatCode>
                <c:ptCount val="11"/>
                <c:pt idx="0">
                  <c:v>0</c:v>
                </c:pt>
                <c:pt idx="1">
                  <c:v>111</c:v>
                </c:pt>
                <c:pt idx="2">
                  <c:v>90.2</c:v>
                </c:pt>
                <c:pt idx="3">
                  <c:v>95.9</c:v>
                </c:pt>
                <c:pt idx="4">
                  <c:v>95.9</c:v>
                </c:pt>
                <c:pt idx="5">
                  <c:v>90.7</c:v>
                </c:pt>
                <c:pt idx="6">
                  <c:v>95.9</c:v>
                </c:pt>
                <c:pt idx="7">
                  <c:v>90.7</c:v>
                </c:pt>
                <c:pt idx="8">
                  <c:v>95.9</c:v>
                </c:pt>
                <c:pt idx="9">
                  <c:v>95.9</c:v>
                </c:pt>
                <c:pt idx="10">
                  <c:v>90.2</c:v>
                </c:pt>
              </c:numCache>
            </c:numRef>
          </c:val>
          <c:smooth val="1"/>
        </c:ser>
        <c:ser>
          <c:idx val="2"/>
          <c:order val="2"/>
          <c:tx>
            <c:v>UDT</c:v>
          </c:tx>
          <c:cat>
            <c:numRef>
              <c:f>'Exp1'!$A$4:$A$14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'Exp1'!$D$4:$D$14</c:f>
              <c:numCache>
                <c:formatCode>General</c:formatCode>
                <c:ptCount val="11"/>
                <c:pt idx="0">
                  <c:v>0</c:v>
                </c:pt>
                <c:pt idx="1">
                  <c:v>76.25</c:v>
                </c:pt>
                <c:pt idx="2">
                  <c:v>94.81</c:v>
                </c:pt>
                <c:pt idx="3">
                  <c:v>95.28</c:v>
                </c:pt>
                <c:pt idx="4">
                  <c:v>94.86</c:v>
                </c:pt>
                <c:pt idx="5">
                  <c:v>95.169999999999987</c:v>
                </c:pt>
                <c:pt idx="6">
                  <c:v>94.81</c:v>
                </c:pt>
                <c:pt idx="7">
                  <c:v>94.82</c:v>
                </c:pt>
                <c:pt idx="8">
                  <c:v>95.240000000000009</c:v>
                </c:pt>
                <c:pt idx="9">
                  <c:v>95.08</c:v>
                </c:pt>
                <c:pt idx="10">
                  <c:v>94.940000000000012</c:v>
                </c:pt>
              </c:numCache>
            </c:numRef>
          </c:val>
          <c:smooth val="1"/>
        </c:ser>
        <c:dLbls>
          <c:showLegendKey val="0"/>
          <c:showVal val="0"/>
          <c:showCatName val="0"/>
          <c:showSerName val="0"/>
          <c:showPercent val="0"/>
          <c:showBubbleSize val="0"/>
        </c:dLbls>
        <c:marker val="1"/>
        <c:smooth val="0"/>
        <c:axId val="76909568"/>
        <c:axId val="35521664"/>
      </c:lineChart>
      <c:catAx>
        <c:axId val="76909568"/>
        <c:scaling>
          <c:orientation val="minMax"/>
        </c:scaling>
        <c:delete val="0"/>
        <c:axPos val="b"/>
        <c:title>
          <c:tx>
            <c:rich>
              <a:bodyPr/>
              <a:lstStyle/>
              <a:p>
                <a:pPr>
                  <a:defRPr/>
                </a:pPr>
                <a:r>
                  <a:rPr lang="en-US" sz="800">
                    <a:latin typeface="Arial" pitchFamily="34" charset="0"/>
                    <a:cs typeface="Arial" pitchFamily="34" charset="0"/>
                  </a:rPr>
                  <a:t>Time</a:t>
                </a:r>
                <a:r>
                  <a:rPr lang="en-US" sz="800" baseline="0">
                    <a:latin typeface="Arial" pitchFamily="34" charset="0"/>
                    <a:cs typeface="Arial" pitchFamily="34" charset="0"/>
                  </a:rPr>
                  <a:t> (Sec</a:t>
                </a:r>
                <a:r>
                  <a:rPr lang="en-US" sz="1200" baseline="0">
                    <a:latin typeface="Arial" pitchFamily="34" charset="0"/>
                    <a:cs typeface="Arial" pitchFamily="34" charset="0"/>
                  </a:rPr>
                  <a:t>)</a:t>
                </a:r>
                <a:endParaRPr lang="en-US" sz="1200">
                  <a:latin typeface="Arial" pitchFamily="34" charset="0"/>
                  <a:cs typeface="Arial" pitchFamily="34" charset="0"/>
                </a:endParaRPr>
              </a:p>
            </c:rich>
          </c:tx>
          <c:layout/>
          <c:overlay val="0"/>
        </c:title>
        <c:numFmt formatCode="General" sourceLinked="1"/>
        <c:majorTickMark val="none"/>
        <c:minorTickMark val="none"/>
        <c:tickLblPos val="nextTo"/>
        <c:crossAx val="35521664"/>
        <c:crosses val="autoZero"/>
        <c:auto val="1"/>
        <c:lblAlgn val="ctr"/>
        <c:lblOffset val="100"/>
        <c:tickLblSkip val="1"/>
        <c:noMultiLvlLbl val="0"/>
      </c:catAx>
      <c:valAx>
        <c:axId val="35521664"/>
        <c:scaling>
          <c:orientation val="minMax"/>
          <c:max val="120"/>
          <c:min val="0"/>
        </c:scaling>
        <c:delete val="0"/>
        <c:axPos val="l"/>
        <c:title>
          <c:tx>
            <c:rich>
              <a:bodyPr/>
              <a:lstStyle/>
              <a:p>
                <a:pPr>
                  <a:defRPr/>
                </a:pPr>
                <a:r>
                  <a:rPr lang="en-US" sz="800"/>
                  <a:t>Throughput</a:t>
                </a:r>
              </a:p>
            </c:rich>
          </c:tx>
          <c:layout/>
          <c:overlay val="0"/>
        </c:title>
        <c:numFmt formatCode="General" sourceLinked="1"/>
        <c:majorTickMark val="out"/>
        <c:minorTickMark val="none"/>
        <c:tickLblPos val="nextTo"/>
        <c:crossAx val="76909568"/>
        <c:crosses val="autoZero"/>
        <c:crossBetween val="midCat"/>
        <c:majorUnit val="10"/>
      </c:valAx>
    </c:plotArea>
    <c:legend>
      <c:legendPos val="r"/>
      <c:legendEntry>
        <c:idx val="2"/>
        <c:txPr>
          <a:bodyPr/>
          <a:lstStyle/>
          <a:p>
            <a:pPr>
              <a:defRPr sz="1000"/>
            </a:pPr>
            <a:endParaRPr lang="en-US"/>
          </a:p>
        </c:txPr>
      </c:legendEntry>
      <c:layout>
        <c:manualLayout>
          <c:xMode val="edge"/>
          <c:yMode val="edge"/>
          <c:x val="0.37706938976377952"/>
          <c:y val="0.48875890513685788"/>
          <c:w val="0.44710684601924755"/>
          <c:h val="0.1913535808023998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a:t>
            </a:r>
            <a:r>
              <a:rPr lang="en-US" baseline="0"/>
              <a:t> of Throughput</a:t>
            </a:r>
            <a:endParaRPr lang="en-US"/>
          </a:p>
        </c:rich>
      </c:tx>
      <c:layout/>
      <c:overlay val="0"/>
    </c:title>
    <c:autoTitleDeleted val="0"/>
    <c:plotArea>
      <c:layout>
        <c:manualLayout>
          <c:layoutTarget val="inner"/>
          <c:xMode val="edge"/>
          <c:yMode val="edge"/>
          <c:x val="0.21362982119903634"/>
          <c:y val="0.22351957001390763"/>
          <c:w val="0.71065093402914081"/>
          <c:h val="0.52226160972906277"/>
        </c:manualLayout>
      </c:layout>
      <c:lineChart>
        <c:grouping val="standard"/>
        <c:varyColors val="0"/>
        <c:ser>
          <c:idx val="0"/>
          <c:order val="0"/>
          <c:tx>
            <c:v>TCP(Cubic)</c:v>
          </c:tx>
          <c:cat>
            <c:numRef>
              <c:f>'Exp1 (4)'!$A$4:$A$14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(4)'!$B$4:$B$14</c:f>
              <c:numCache>
                <c:formatCode>General</c:formatCode>
                <c:ptCount val="11"/>
                <c:pt idx="0">
                  <c:v>0</c:v>
                </c:pt>
                <c:pt idx="1">
                  <c:v>105</c:v>
                </c:pt>
                <c:pt idx="2">
                  <c:v>98.6</c:v>
                </c:pt>
                <c:pt idx="3">
                  <c:v>91.2</c:v>
                </c:pt>
                <c:pt idx="4">
                  <c:v>97</c:v>
                </c:pt>
                <c:pt idx="5">
                  <c:v>90.7</c:v>
                </c:pt>
                <c:pt idx="6">
                  <c:v>97</c:v>
                </c:pt>
                <c:pt idx="7">
                  <c:v>91.2</c:v>
                </c:pt>
                <c:pt idx="8">
                  <c:v>96.5</c:v>
                </c:pt>
                <c:pt idx="9">
                  <c:v>91.2</c:v>
                </c:pt>
                <c:pt idx="10">
                  <c:v>96.5</c:v>
                </c:pt>
              </c:numCache>
            </c:numRef>
          </c:val>
          <c:smooth val="1"/>
        </c:ser>
        <c:ser>
          <c:idx val="1"/>
          <c:order val="1"/>
          <c:tx>
            <c:v>TCP(Reno)</c:v>
          </c:tx>
          <c:spPr>
            <a:ln>
              <a:prstDash val="sysDot"/>
            </a:ln>
          </c:spPr>
          <c:cat>
            <c:numRef>
              <c:f>'Exp1 (4)'!$A$4:$A$14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(4)'!$C$4:$C$14</c:f>
              <c:numCache>
                <c:formatCode>General</c:formatCode>
                <c:ptCount val="11"/>
                <c:pt idx="0">
                  <c:v>0</c:v>
                </c:pt>
                <c:pt idx="1">
                  <c:v>107</c:v>
                </c:pt>
                <c:pt idx="2">
                  <c:v>97.5</c:v>
                </c:pt>
                <c:pt idx="3">
                  <c:v>91.8</c:v>
                </c:pt>
                <c:pt idx="4">
                  <c:v>97</c:v>
                </c:pt>
                <c:pt idx="5">
                  <c:v>92.3</c:v>
                </c:pt>
                <c:pt idx="6">
                  <c:v>91.8</c:v>
                </c:pt>
                <c:pt idx="7">
                  <c:v>97.5</c:v>
                </c:pt>
                <c:pt idx="8">
                  <c:v>91.8</c:v>
                </c:pt>
                <c:pt idx="9">
                  <c:v>97.5</c:v>
                </c:pt>
                <c:pt idx="10">
                  <c:v>91.8</c:v>
                </c:pt>
              </c:numCache>
            </c:numRef>
          </c:val>
          <c:smooth val="1"/>
        </c:ser>
        <c:ser>
          <c:idx val="2"/>
          <c:order val="2"/>
          <c:tx>
            <c:v>UDT</c:v>
          </c:tx>
          <c:cat>
            <c:numRef>
              <c:f>'Exp1 (4)'!$A$4:$A$14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(4)'!$D$4:$D$14</c:f>
              <c:numCache>
                <c:formatCode>General</c:formatCode>
                <c:ptCount val="11"/>
                <c:pt idx="0">
                  <c:v>0</c:v>
                </c:pt>
                <c:pt idx="1">
                  <c:v>76.290000000000006</c:v>
                </c:pt>
                <c:pt idx="2">
                  <c:v>94.83</c:v>
                </c:pt>
                <c:pt idx="3">
                  <c:v>95.22</c:v>
                </c:pt>
                <c:pt idx="4">
                  <c:v>95.13</c:v>
                </c:pt>
                <c:pt idx="5">
                  <c:v>94.39</c:v>
                </c:pt>
                <c:pt idx="6">
                  <c:v>94.81</c:v>
                </c:pt>
                <c:pt idx="7">
                  <c:v>95.28</c:v>
                </c:pt>
                <c:pt idx="8">
                  <c:v>94.3</c:v>
                </c:pt>
                <c:pt idx="9">
                  <c:v>95.19</c:v>
                </c:pt>
                <c:pt idx="10">
                  <c:v>94.83</c:v>
                </c:pt>
              </c:numCache>
            </c:numRef>
          </c:val>
          <c:smooth val="1"/>
        </c:ser>
        <c:dLbls>
          <c:showLegendKey val="0"/>
          <c:showVal val="0"/>
          <c:showCatName val="0"/>
          <c:showSerName val="0"/>
          <c:showPercent val="0"/>
          <c:showBubbleSize val="0"/>
        </c:dLbls>
        <c:marker val="1"/>
        <c:smooth val="0"/>
        <c:axId val="89785472"/>
        <c:axId val="89845760"/>
      </c:lineChart>
      <c:catAx>
        <c:axId val="89785472"/>
        <c:scaling>
          <c:orientation val="minMax"/>
        </c:scaling>
        <c:delete val="0"/>
        <c:axPos val="b"/>
        <c:title>
          <c:tx>
            <c:rich>
              <a:bodyPr/>
              <a:lstStyle/>
              <a:p>
                <a:pPr>
                  <a:defRPr/>
                </a:pPr>
                <a:r>
                  <a:rPr lang="en-US" sz="1200">
                    <a:latin typeface="Arial" pitchFamily="34" charset="0"/>
                    <a:cs typeface="Arial" pitchFamily="34" charset="0"/>
                  </a:rPr>
                  <a:t>Time</a:t>
                </a:r>
                <a:r>
                  <a:rPr lang="en-US" sz="1200" baseline="0">
                    <a:latin typeface="Arial" pitchFamily="34" charset="0"/>
                    <a:cs typeface="Arial" pitchFamily="34" charset="0"/>
                  </a:rPr>
                  <a:t> (Sec)</a:t>
                </a:r>
                <a:endParaRPr lang="en-US" sz="1200">
                  <a:latin typeface="Arial" pitchFamily="34" charset="0"/>
                  <a:cs typeface="Arial" pitchFamily="34" charset="0"/>
                </a:endParaRPr>
              </a:p>
            </c:rich>
          </c:tx>
          <c:layout/>
          <c:overlay val="0"/>
        </c:title>
        <c:numFmt formatCode="General" sourceLinked="1"/>
        <c:majorTickMark val="none"/>
        <c:minorTickMark val="none"/>
        <c:tickLblPos val="nextTo"/>
        <c:crossAx val="89845760"/>
        <c:crosses val="autoZero"/>
        <c:auto val="1"/>
        <c:lblAlgn val="ctr"/>
        <c:lblOffset val="100"/>
        <c:tickLblSkip val="1"/>
        <c:noMultiLvlLbl val="0"/>
      </c:catAx>
      <c:valAx>
        <c:axId val="89845760"/>
        <c:scaling>
          <c:orientation val="minMax"/>
          <c:max val="120"/>
          <c:min val="0"/>
        </c:scaling>
        <c:delete val="0"/>
        <c:axPos val="l"/>
        <c:title>
          <c:tx>
            <c:rich>
              <a:bodyPr/>
              <a:lstStyle/>
              <a:p>
                <a:pPr>
                  <a:defRPr/>
                </a:pPr>
                <a:r>
                  <a:rPr lang="en-US" sz="1200"/>
                  <a:t>Throughput</a:t>
                </a:r>
              </a:p>
            </c:rich>
          </c:tx>
          <c:layout/>
          <c:overlay val="0"/>
        </c:title>
        <c:numFmt formatCode="General" sourceLinked="1"/>
        <c:majorTickMark val="out"/>
        <c:minorTickMark val="none"/>
        <c:tickLblPos val="nextTo"/>
        <c:crossAx val="89785472"/>
        <c:crosses val="autoZero"/>
        <c:crossBetween val="midCat"/>
        <c:majorUnit val="10"/>
      </c:valAx>
    </c:plotArea>
    <c:legend>
      <c:legendPos val="r"/>
      <c:legendEntry>
        <c:idx val="2"/>
        <c:txPr>
          <a:bodyPr/>
          <a:lstStyle/>
          <a:p>
            <a:pPr>
              <a:defRPr sz="1000"/>
            </a:pPr>
            <a:endParaRPr lang="en-US"/>
          </a:p>
        </c:txPr>
      </c:legendEntry>
      <c:layout>
        <c:manualLayout>
          <c:xMode val="edge"/>
          <c:yMode val="edge"/>
          <c:x val="0.56125183765519049"/>
          <c:y val="0.44976210642992337"/>
          <c:w val="0.31593907066602017"/>
          <c:h val="0.1913535808023999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a:t>
            </a:r>
            <a:r>
              <a:rPr lang="en-US" baseline="0"/>
              <a:t> of Throughput</a:t>
            </a:r>
            <a:endParaRPr lang="en-US"/>
          </a:p>
        </c:rich>
      </c:tx>
      <c:layout/>
      <c:overlay val="0"/>
    </c:title>
    <c:autoTitleDeleted val="0"/>
    <c:plotArea>
      <c:layout>
        <c:manualLayout>
          <c:layoutTarget val="inner"/>
          <c:xMode val="edge"/>
          <c:yMode val="edge"/>
          <c:x val="0.2105426850545416"/>
          <c:y val="0.21091508298304817"/>
          <c:w val="0.71097871436590654"/>
          <c:h val="0.54920174451877724"/>
        </c:manualLayout>
      </c:layout>
      <c:lineChart>
        <c:grouping val="standard"/>
        <c:varyColors val="0"/>
        <c:ser>
          <c:idx val="0"/>
          <c:order val="0"/>
          <c:tx>
            <c:v>TCP(Cubic)</c:v>
          </c:tx>
          <c:cat>
            <c:numRef>
              <c:f>'Exp1 (3)'!$A$4:$A$14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(3)'!$B$4:$B$14</c:f>
              <c:numCache>
                <c:formatCode>General</c:formatCode>
                <c:ptCount val="11"/>
                <c:pt idx="0">
                  <c:v>0</c:v>
                </c:pt>
                <c:pt idx="1">
                  <c:v>103</c:v>
                </c:pt>
                <c:pt idx="2">
                  <c:v>98</c:v>
                </c:pt>
                <c:pt idx="3">
                  <c:v>97</c:v>
                </c:pt>
                <c:pt idx="4">
                  <c:v>90.2</c:v>
                </c:pt>
                <c:pt idx="5">
                  <c:v>95.9</c:v>
                </c:pt>
                <c:pt idx="6">
                  <c:v>95.4</c:v>
                </c:pt>
                <c:pt idx="7">
                  <c:v>95.9</c:v>
                </c:pt>
                <c:pt idx="8">
                  <c:v>89.7</c:v>
                </c:pt>
                <c:pt idx="9">
                  <c:v>95.9</c:v>
                </c:pt>
                <c:pt idx="10">
                  <c:v>95.4</c:v>
                </c:pt>
              </c:numCache>
            </c:numRef>
          </c:val>
          <c:smooth val="1"/>
        </c:ser>
        <c:ser>
          <c:idx val="1"/>
          <c:order val="1"/>
          <c:tx>
            <c:v>TCP(Reno)</c:v>
          </c:tx>
          <c:spPr>
            <a:ln>
              <a:prstDash val="sysDot"/>
            </a:ln>
          </c:spPr>
          <c:cat>
            <c:numRef>
              <c:f>'Exp1 (3)'!$A$4:$A$14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(3)'!$C$4:$C$14</c:f>
              <c:numCache>
                <c:formatCode>General</c:formatCode>
                <c:ptCount val="11"/>
                <c:pt idx="0">
                  <c:v>0</c:v>
                </c:pt>
                <c:pt idx="1">
                  <c:v>107</c:v>
                </c:pt>
                <c:pt idx="2">
                  <c:v>97</c:v>
                </c:pt>
                <c:pt idx="3">
                  <c:v>91.2</c:v>
                </c:pt>
                <c:pt idx="4">
                  <c:v>96.5</c:v>
                </c:pt>
                <c:pt idx="5">
                  <c:v>91.2</c:v>
                </c:pt>
                <c:pt idx="6">
                  <c:v>97</c:v>
                </c:pt>
                <c:pt idx="7">
                  <c:v>91.2</c:v>
                </c:pt>
                <c:pt idx="8">
                  <c:v>97</c:v>
                </c:pt>
                <c:pt idx="9">
                  <c:v>91.2</c:v>
                </c:pt>
                <c:pt idx="10">
                  <c:v>97</c:v>
                </c:pt>
              </c:numCache>
            </c:numRef>
          </c:val>
          <c:smooth val="1"/>
        </c:ser>
        <c:ser>
          <c:idx val="2"/>
          <c:order val="2"/>
          <c:tx>
            <c:v>UDT</c:v>
          </c:tx>
          <c:cat>
            <c:numRef>
              <c:f>'Exp1 (3)'!$A$4:$A$14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(3)'!$D$4:$D$14</c:f>
              <c:numCache>
                <c:formatCode>General</c:formatCode>
                <c:ptCount val="11"/>
                <c:pt idx="0">
                  <c:v>0</c:v>
                </c:pt>
                <c:pt idx="1">
                  <c:v>76.23</c:v>
                </c:pt>
                <c:pt idx="2">
                  <c:v>94.81</c:v>
                </c:pt>
                <c:pt idx="3">
                  <c:v>95.26</c:v>
                </c:pt>
                <c:pt idx="4">
                  <c:v>94.83</c:v>
                </c:pt>
                <c:pt idx="5">
                  <c:v>95.179999999999993</c:v>
                </c:pt>
                <c:pt idx="6">
                  <c:v>94.83</c:v>
                </c:pt>
                <c:pt idx="7">
                  <c:v>95.240000000000009</c:v>
                </c:pt>
                <c:pt idx="8">
                  <c:v>94.82</c:v>
                </c:pt>
                <c:pt idx="9">
                  <c:v>95.179999999999993</c:v>
                </c:pt>
                <c:pt idx="10">
                  <c:v>94.83</c:v>
                </c:pt>
              </c:numCache>
            </c:numRef>
          </c:val>
          <c:smooth val="1"/>
        </c:ser>
        <c:dLbls>
          <c:showLegendKey val="0"/>
          <c:showVal val="0"/>
          <c:showCatName val="0"/>
          <c:showSerName val="0"/>
          <c:showPercent val="0"/>
          <c:showBubbleSize val="0"/>
        </c:dLbls>
        <c:marker val="1"/>
        <c:smooth val="0"/>
        <c:axId val="37187584"/>
        <c:axId val="37189504"/>
      </c:lineChart>
      <c:catAx>
        <c:axId val="37187584"/>
        <c:scaling>
          <c:orientation val="minMax"/>
        </c:scaling>
        <c:delete val="0"/>
        <c:axPos val="b"/>
        <c:title>
          <c:tx>
            <c:rich>
              <a:bodyPr/>
              <a:lstStyle/>
              <a:p>
                <a:pPr>
                  <a:defRPr/>
                </a:pPr>
                <a:r>
                  <a:rPr lang="en-US" sz="1200">
                    <a:latin typeface="Arial" pitchFamily="34" charset="0"/>
                    <a:cs typeface="Arial" pitchFamily="34" charset="0"/>
                  </a:rPr>
                  <a:t>Time</a:t>
                </a:r>
                <a:r>
                  <a:rPr lang="en-US" sz="1200" baseline="0">
                    <a:latin typeface="Arial" pitchFamily="34" charset="0"/>
                    <a:cs typeface="Arial" pitchFamily="34" charset="0"/>
                  </a:rPr>
                  <a:t> (Sec)</a:t>
                </a:r>
                <a:endParaRPr lang="en-US" sz="1200">
                  <a:latin typeface="Arial" pitchFamily="34" charset="0"/>
                  <a:cs typeface="Arial" pitchFamily="34" charset="0"/>
                </a:endParaRPr>
              </a:p>
            </c:rich>
          </c:tx>
          <c:layout/>
          <c:overlay val="0"/>
        </c:title>
        <c:numFmt formatCode="General" sourceLinked="1"/>
        <c:majorTickMark val="none"/>
        <c:minorTickMark val="none"/>
        <c:tickLblPos val="nextTo"/>
        <c:crossAx val="37189504"/>
        <c:crosses val="autoZero"/>
        <c:auto val="1"/>
        <c:lblAlgn val="ctr"/>
        <c:lblOffset val="100"/>
        <c:tickLblSkip val="1"/>
        <c:noMultiLvlLbl val="0"/>
      </c:catAx>
      <c:valAx>
        <c:axId val="37189504"/>
        <c:scaling>
          <c:orientation val="minMax"/>
          <c:max val="120"/>
          <c:min val="0"/>
        </c:scaling>
        <c:delete val="0"/>
        <c:axPos val="l"/>
        <c:title>
          <c:tx>
            <c:rich>
              <a:bodyPr/>
              <a:lstStyle/>
              <a:p>
                <a:pPr>
                  <a:defRPr/>
                </a:pPr>
                <a:r>
                  <a:rPr lang="en-US" sz="1200"/>
                  <a:t>Throughput</a:t>
                </a:r>
              </a:p>
            </c:rich>
          </c:tx>
          <c:layout/>
          <c:overlay val="0"/>
        </c:title>
        <c:numFmt formatCode="General" sourceLinked="1"/>
        <c:majorTickMark val="out"/>
        <c:minorTickMark val="none"/>
        <c:tickLblPos val="nextTo"/>
        <c:crossAx val="37187584"/>
        <c:crosses val="autoZero"/>
        <c:crossBetween val="midCat"/>
        <c:majorUnit val="10"/>
      </c:valAx>
    </c:plotArea>
    <c:legend>
      <c:legendPos val="r"/>
      <c:legendEntry>
        <c:idx val="2"/>
        <c:txPr>
          <a:bodyPr/>
          <a:lstStyle/>
          <a:p>
            <a:pPr>
              <a:defRPr sz="1000"/>
            </a:pPr>
            <a:endParaRPr lang="en-US"/>
          </a:p>
        </c:txPr>
      </c:legendEntry>
      <c:layout>
        <c:manualLayout>
          <c:xMode val="edge"/>
          <c:yMode val="edge"/>
          <c:x val="0.47812965575834804"/>
          <c:y val="0.48011682750182544"/>
          <c:w val="0.36182513313003506"/>
          <c:h val="0.19135358080239992"/>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a:t>
            </a:r>
            <a:r>
              <a:rPr lang="en-US" baseline="0"/>
              <a:t> of Throughput</a:t>
            </a:r>
            <a:endParaRPr lang="en-US"/>
          </a:p>
        </c:rich>
      </c:tx>
      <c:layout/>
      <c:overlay val="0"/>
    </c:title>
    <c:autoTitleDeleted val="0"/>
    <c:plotArea>
      <c:layout>
        <c:manualLayout>
          <c:layoutTarget val="inner"/>
          <c:xMode val="edge"/>
          <c:yMode val="edge"/>
          <c:x val="0.15532573353703921"/>
          <c:y val="0.24392787858039483"/>
          <c:w val="0.67590327328486921"/>
          <c:h val="0.47864201757389024"/>
        </c:manualLayout>
      </c:layout>
      <c:lineChart>
        <c:grouping val="standard"/>
        <c:varyColors val="0"/>
        <c:ser>
          <c:idx val="0"/>
          <c:order val="0"/>
          <c:tx>
            <c:v>TCP(Cubic)</c:v>
          </c:tx>
          <c:cat>
            <c:numRef>
              <c:f>'Exp1 (5)'!$A$4:$A$14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(5)'!$B$4:$B$14</c:f>
              <c:numCache>
                <c:formatCode>General</c:formatCode>
                <c:ptCount val="11"/>
                <c:pt idx="0">
                  <c:v>0</c:v>
                </c:pt>
                <c:pt idx="1">
                  <c:v>105</c:v>
                </c:pt>
                <c:pt idx="2">
                  <c:v>98.6</c:v>
                </c:pt>
                <c:pt idx="3">
                  <c:v>91.8</c:v>
                </c:pt>
                <c:pt idx="4">
                  <c:v>93.3</c:v>
                </c:pt>
                <c:pt idx="5">
                  <c:v>98.6</c:v>
                </c:pt>
                <c:pt idx="6">
                  <c:v>92.8</c:v>
                </c:pt>
                <c:pt idx="7">
                  <c:v>93.3</c:v>
                </c:pt>
                <c:pt idx="8">
                  <c:v>92.8</c:v>
                </c:pt>
                <c:pt idx="9">
                  <c:v>92.8</c:v>
                </c:pt>
                <c:pt idx="10">
                  <c:v>99.1</c:v>
                </c:pt>
              </c:numCache>
            </c:numRef>
          </c:val>
          <c:smooth val="1"/>
        </c:ser>
        <c:ser>
          <c:idx val="1"/>
          <c:order val="1"/>
          <c:tx>
            <c:v>TCP(Reno)</c:v>
          </c:tx>
          <c:spPr>
            <a:ln>
              <a:prstDash val="sysDot"/>
            </a:ln>
          </c:spPr>
          <c:cat>
            <c:numRef>
              <c:f>'Exp1 (5)'!$A$4:$A$14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(5)'!$C$4:$C$14</c:f>
              <c:numCache>
                <c:formatCode>General</c:formatCode>
                <c:ptCount val="11"/>
                <c:pt idx="0">
                  <c:v>0</c:v>
                </c:pt>
                <c:pt idx="1">
                  <c:v>107</c:v>
                </c:pt>
                <c:pt idx="2">
                  <c:v>97</c:v>
                </c:pt>
                <c:pt idx="3">
                  <c:v>91.2</c:v>
                </c:pt>
                <c:pt idx="4">
                  <c:v>97</c:v>
                </c:pt>
                <c:pt idx="5">
                  <c:v>90.7</c:v>
                </c:pt>
                <c:pt idx="6">
                  <c:v>97</c:v>
                </c:pt>
                <c:pt idx="7">
                  <c:v>91.2</c:v>
                </c:pt>
                <c:pt idx="8">
                  <c:v>97</c:v>
                </c:pt>
                <c:pt idx="9">
                  <c:v>91.2</c:v>
                </c:pt>
                <c:pt idx="10">
                  <c:v>97</c:v>
                </c:pt>
              </c:numCache>
            </c:numRef>
          </c:val>
          <c:smooth val="1"/>
        </c:ser>
        <c:ser>
          <c:idx val="2"/>
          <c:order val="2"/>
          <c:tx>
            <c:v>UDT</c:v>
          </c:tx>
          <c:cat>
            <c:numRef>
              <c:f>'Exp1 (5)'!$A$4:$A$14</c:f>
              <c:numCache>
                <c:formatCode>General</c:formatCode>
                <c:ptCount val="11"/>
                <c:pt idx="0">
                  <c:v>0</c:v>
                </c:pt>
                <c:pt idx="1">
                  <c:v>2</c:v>
                </c:pt>
                <c:pt idx="2">
                  <c:v>4</c:v>
                </c:pt>
                <c:pt idx="3">
                  <c:v>6</c:v>
                </c:pt>
                <c:pt idx="4">
                  <c:v>8</c:v>
                </c:pt>
                <c:pt idx="5">
                  <c:v>10</c:v>
                </c:pt>
                <c:pt idx="6">
                  <c:v>12</c:v>
                </c:pt>
                <c:pt idx="7">
                  <c:v>14</c:v>
                </c:pt>
                <c:pt idx="8">
                  <c:v>16</c:v>
                </c:pt>
                <c:pt idx="9">
                  <c:v>18</c:v>
                </c:pt>
                <c:pt idx="10">
                  <c:v>20</c:v>
                </c:pt>
              </c:numCache>
            </c:numRef>
          </c:cat>
          <c:val>
            <c:numRef>
              <c:f>'Exp1 (5)'!$D$4:$D$14</c:f>
              <c:numCache>
                <c:formatCode>General</c:formatCode>
                <c:ptCount val="11"/>
                <c:pt idx="0">
                  <c:v>0</c:v>
                </c:pt>
                <c:pt idx="1">
                  <c:v>76.27</c:v>
                </c:pt>
                <c:pt idx="2">
                  <c:v>94.83</c:v>
                </c:pt>
                <c:pt idx="3">
                  <c:v>95.240000000000009</c:v>
                </c:pt>
                <c:pt idx="4">
                  <c:v>94.83</c:v>
                </c:pt>
                <c:pt idx="5">
                  <c:v>95.2</c:v>
                </c:pt>
                <c:pt idx="6">
                  <c:v>94.81</c:v>
                </c:pt>
                <c:pt idx="7">
                  <c:v>95.26</c:v>
                </c:pt>
                <c:pt idx="8">
                  <c:v>94.78</c:v>
                </c:pt>
                <c:pt idx="9">
                  <c:v>95.210000000000008</c:v>
                </c:pt>
                <c:pt idx="10">
                  <c:v>94.81</c:v>
                </c:pt>
              </c:numCache>
            </c:numRef>
          </c:val>
          <c:smooth val="1"/>
        </c:ser>
        <c:dLbls>
          <c:showLegendKey val="0"/>
          <c:showVal val="0"/>
          <c:showCatName val="0"/>
          <c:showSerName val="0"/>
          <c:showPercent val="0"/>
          <c:showBubbleSize val="0"/>
        </c:dLbls>
        <c:marker val="1"/>
        <c:smooth val="0"/>
        <c:axId val="37724928"/>
        <c:axId val="37726848"/>
      </c:lineChart>
      <c:catAx>
        <c:axId val="37724928"/>
        <c:scaling>
          <c:orientation val="minMax"/>
        </c:scaling>
        <c:delete val="0"/>
        <c:axPos val="b"/>
        <c:title>
          <c:tx>
            <c:rich>
              <a:bodyPr/>
              <a:lstStyle/>
              <a:p>
                <a:pPr>
                  <a:defRPr/>
                </a:pPr>
                <a:r>
                  <a:rPr lang="en-US" sz="1200">
                    <a:latin typeface="Arial" pitchFamily="34" charset="0"/>
                    <a:cs typeface="Arial" pitchFamily="34" charset="0"/>
                  </a:rPr>
                  <a:t>Time</a:t>
                </a:r>
                <a:r>
                  <a:rPr lang="en-US" sz="1200" baseline="0">
                    <a:latin typeface="Arial" pitchFamily="34" charset="0"/>
                    <a:cs typeface="Arial" pitchFamily="34" charset="0"/>
                  </a:rPr>
                  <a:t> (Sec)</a:t>
                </a:r>
                <a:endParaRPr lang="en-US" sz="1200">
                  <a:latin typeface="Arial" pitchFamily="34" charset="0"/>
                  <a:cs typeface="Arial" pitchFamily="34" charset="0"/>
                </a:endParaRPr>
              </a:p>
            </c:rich>
          </c:tx>
          <c:layout/>
          <c:overlay val="0"/>
        </c:title>
        <c:numFmt formatCode="General" sourceLinked="1"/>
        <c:majorTickMark val="none"/>
        <c:minorTickMark val="none"/>
        <c:tickLblPos val="nextTo"/>
        <c:crossAx val="37726848"/>
        <c:crosses val="autoZero"/>
        <c:auto val="1"/>
        <c:lblAlgn val="ctr"/>
        <c:lblOffset val="100"/>
        <c:tickLblSkip val="1"/>
        <c:noMultiLvlLbl val="0"/>
      </c:catAx>
      <c:valAx>
        <c:axId val="37726848"/>
        <c:scaling>
          <c:orientation val="minMax"/>
          <c:max val="120"/>
          <c:min val="0"/>
        </c:scaling>
        <c:delete val="0"/>
        <c:axPos val="l"/>
        <c:title>
          <c:tx>
            <c:rich>
              <a:bodyPr/>
              <a:lstStyle/>
              <a:p>
                <a:pPr>
                  <a:defRPr/>
                </a:pPr>
                <a:r>
                  <a:rPr lang="en-US" sz="1200"/>
                  <a:t>Throughput(Mbps)</a:t>
                </a:r>
              </a:p>
            </c:rich>
          </c:tx>
          <c:layout/>
          <c:overlay val="0"/>
        </c:title>
        <c:numFmt formatCode="General" sourceLinked="1"/>
        <c:majorTickMark val="out"/>
        <c:minorTickMark val="none"/>
        <c:tickLblPos val="nextTo"/>
        <c:crossAx val="37724928"/>
        <c:crosses val="autoZero"/>
        <c:crossBetween val="midCat"/>
        <c:majorUnit val="10"/>
      </c:valAx>
    </c:plotArea>
    <c:legend>
      <c:legendPos val="r"/>
      <c:legendEntry>
        <c:idx val="2"/>
        <c:txPr>
          <a:bodyPr/>
          <a:lstStyle/>
          <a:p>
            <a:pPr>
              <a:defRPr sz="1000"/>
            </a:pPr>
            <a:endParaRPr lang="en-US"/>
          </a:p>
        </c:txPr>
      </c:legendEntry>
      <c:layout>
        <c:manualLayout>
          <c:xMode val="edge"/>
          <c:yMode val="edge"/>
          <c:x val="0.44415537610037548"/>
          <c:y val="0.4734771388870509"/>
          <c:w val="0.27987195630396949"/>
          <c:h val="0.19135358080239992"/>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a:t>
            </a:r>
            <a:r>
              <a:rPr lang="en-US" baseline="0"/>
              <a:t> Throughput</a:t>
            </a:r>
            <a:endParaRPr lang="en-US"/>
          </a:p>
        </c:rich>
      </c:tx>
      <c:layout/>
      <c:overlay val="0"/>
    </c:title>
    <c:autoTitleDeleted val="0"/>
    <c:plotArea>
      <c:layout>
        <c:manualLayout>
          <c:layoutTarget val="inner"/>
          <c:xMode val="edge"/>
          <c:yMode val="edge"/>
          <c:x val="0.15878018372703412"/>
          <c:y val="0.15245492411274678"/>
          <c:w val="0.45849846894138235"/>
          <c:h val="0.67108980942599561"/>
        </c:manualLayout>
      </c:layout>
      <c:barChart>
        <c:barDir val="col"/>
        <c:grouping val="clustered"/>
        <c:varyColors val="0"/>
        <c:ser>
          <c:idx val="0"/>
          <c:order val="0"/>
          <c:tx>
            <c:v>TCP(Cubic)</c:v>
          </c:tx>
          <c:invertIfNegative val="0"/>
          <c:cat>
            <c:numRef>
              <c:f>Sheet5!$B$12:$B$13</c:f>
              <c:numCache>
                <c:formatCode>General</c:formatCode>
                <c:ptCount val="2"/>
                <c:pt idx="0">
                  <c:v>1.0000000000000002E-2</c:v>
                </c:pt>
                <c:pt idx="1">
                  <c:v>1.0000000000000003E-5</c:v>
                </c:pt>
              </c:numCache>
            </c:numRef>
          </c:cat>
          <c:val>
            <c:numRef>
              <c:f>Sheet5!$C$3:$D$3</c:f>
              <c:numCache>
                <c:formatCode>General</c:formatCode>
                <c:ptCount val="2"/>
                <c:pt idx="0">
                  <c:v>86.936359999999993</c:v>
                </c:pt>
                <c:pt idx="1">
                  <c:v>87.00909</c:v>
                </c:pt>
              </c:numCache>
            </c:numRef>
          </c:val>
        </c:ser>
        <c:ser>
          <c:idx val="1"/>
          <c:order val="1"/>
          <c:tx>
            <c:v>TCP(Reno)</c:v>
          </c:tx>
          <c:invertIfNegative val="0"/>
          <c:cat>
            <c:numRef>
              <c:f>Sheet5!$B$12:$B$13</c:f>
              <c:numCache>
                <c:formatCode>General</c:formatCode>
                <c:ptCount val="2"/>
                <c:pt idx="0">
                  <c:v>1.0000000000000002E-2</c:v>
                </c:pt>
                <c:pt idx="1">
                  <c:v>1.0000000000000003E-5</c:v>
                </c:pt>
              </c:numCache>
            </c:numRef>
          </c:cat>
          <c:val>
            <c:numRef>
              <c:f>Sheet5!$C$4:$D$4</c:f>
              <c:numCache>
                <c:formatCode>General</c:formatCode>
                <c:ptCount val="2"/>
                <c:pt idx="0">
                  <c:v>86.572729999999979</c:v>
                </c:pt>
                <c:pt idx="1">
                  <c:v>86.772729999999981</c:v>
                </c:pt>
              </c:numCache>
            </c:numRef>
          </c:val>
        </c:ser>
        <c:ser>
          <c:idx val="2"/>
          <c:order val="2"/>
          <c:tx>
            <c:v>UDT</c:v>
          </c:tx>
          <c:invertIfNegative val="0"/>
          <c:cat>
            <c:numRef>
              <c:f>Sheet5!$B$12:$B$13</c:f>
              <c:numCache>
                <c:formatCode>General</c:formatCode>
                <c:ptCount val="2"/>
                <c:pt idx="0">
                  <c:v>1.0000000000000002E-2</c:v>
                </c:pt>
                <c:pt idx="1">
                  <c:v>1.0000000000000003E-5</c:v>
                </c:pt>
              </c:numCache>
            </c:numRef>
          </c:cat>
          <c:val>
            <c:numRef>
              <c:f>Sheet5!$C$5:$D$5</c:f>
              <c:numCache>
                <c:formatCode>General</c:formatCode>
                <c:ptCount val="2"/>
                <c:pt idx="0">
                  <c:v>84.66</c:v>
                </c:pt>
                <c:pt idx="1">
                  <c:v>84.656359999999992</c:v>
                </c:pt>
              </c:numCache>
            </c:numRef>
          </c:val>
        </c:ser>
        <c:dLbls>
          <c:showLegendKey val="0"/>
          <c:showVal val="0"/>
          <c:showCatName val="0"/>
          <c:showSerName val="0"/>
          <c:showPercent val="0"/>
          <c:showBubbleSize val="0"/>
        </c:dLbls>
        <c:gapWidth val="150"/>
        <c:axId val="43286528"/>
        <c:axId val="112142976"/>
      </c:barChart>
      <c:catAx>
        <c:axId val="43286528"/>
        <c:scaling>
          <c:orientation val="minMax"/>
        </c:scaling>
        <c:delete val="0"/>
        <c:axPos val="b"/>
        <c:title>
          <c:tx>
            <c:rich>
              <a:bodyPr/>
              <a:lstStyle/>
              <a:p>
                <a:pPr>
                  <a:defRPr/>
                </a:pPr>
                <a:r>
                  <a:rPr lang="en-US" sz="800"/>
                  <a:t>Loss</a:t>
                </a:r>
                <a:r>
                  <a:rPr lang="en-US" sz="800" baseline="0"/>
                  <a:t> Rate</a:t>
                </a:r>
                <a:endParaRPr lang="en-US" sz="800"/>
              </a:p>
            </c:rich>
          </c:tx>
          <c:layout/>
          <c:overlay val="0"/>
        </c:title>
        <c:numFmt formatCode="General" sourceLinked="1"/>
        <c:majorTickMark val="none"/>
        <c:minorTickMark val="none"/>
        <c:tickLblPos val="nextTo"/>
        <c:crossAx val="112142976"/>
        <c:crosses val="autoZero"/>
        <c:auto val="0"/>
        <c:lblAlgn val="ctr"/>
        <c:lblOffset val="100"/>
        <c:noMultiLvlLbl val="0"/>
      </c:catAx>
      <c:valAx>
        <c:axId val="112142976"/>
        <c:scaling>
          <c:orientation val="minMax"/>
        </c:scaling>
        <c:delete val="0"/>
        <c:axPos val="l"/>
        <c:majorGridlines/>
        <c:title>
          <c:tx>
            <c:rich>
              <a:bodyPr/>
              <a:lstStyle/>
              <a:p>
                <a:pPr>
                  <a:defRPr/>
                </a:pPr>
                <a:r>
                  <a:rPr lang="en-US" sz="800" b="1"/>
                  <a:t>Throughpu</a:t>
                </a:r>
                <a:r>
                  <a:rPr lang="en-US" sz="800"/>
                  <a:t>t</a:t>
                </a:r>
              </a:p>
            </c:rich>
          </c:tx>
          <c:layout/>
          <c:overlay val="0"/>
        </c:title>
        <c:numFmt formatCode="General" sourceLinked="1"/>
        <c:majorTickMark val="out"/>
        <c:minorTickMark val="none"/>
        <c:tickLblPos val="nextTo"/>
        <c:crossAx val="43286528"/>
        <c:crosses val="autoZero"/>
        <c:crossBetween val="between"/>
      </c:valAx>
    </c:plotArea>
    <c:legend>
      <c:legendPos val="r"/>
      <c:layout/>
      <c:overlay val="0"/>
    </c:legend>
    <c:plotVisOnly val="1"/>
    <c:dispBlanksAs val="gap"/>
    <c:showDLblsOverMax val="0"/>
  </c:chart>
  <c:spPr>
    <a:no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Changes of Bandwidth</a:t>
            </a:r>
          </a:p>
        </c:rich>
      </c:tx>
      <c:layout/>
      <c:overlay val="0"/>
    </c:title>
    <c:autoTitleDeleted val="0"/>
    <c:plotArea>
      <c:layout>
        <c:manualLayout>
          <c:layoutTarget val="inner"/>
          <c:xMode val="edge"/>
          <c:yMode val="edge"/>
          <c:x val="0.15878018372703412"/>
          <c:y val="0.15245492411274678"/>
          <c:w val="0.34738735783027119"/>
          <c:h val="0.50079995435353186"/>
        </c:manualLayout>
      </c:layout>
      <c:barChart>
        <c:barDir val="col"/>
        <c:grouping val="clustered"/>
        <c:varyColors val="0"/>
        <c:ser>
          <c:idx val="0"/>
          <c:order val="0"/>
          <c:tx>
            <c:v>TCP(Cubic)</c:v>
          </c:tx>
          <c:invertIfNegative val="0"/>
          <c:cat>
            <c:strRef>
              <c:f>'[NAI.xlsx]Sheet5 (3)'!$C$2:$D$2</c:f>
              <c:strCache>
                <c:ptCount val="2"/>
                <c:pt idx="0">
                  <c:v>500Mbps</c:v>
                </c:pt>
                <c:pt idx="1">
                  <c:v>1Gbps</c:v>
                </c:pt>
              </c:strCache>
            </c:strRef>
          </c:cat>
          <c:val>
            <c:numRef>
              <c:f>'[NAI.xlsx]Sheet5 (3)'!$C$3:$D$3</c:f>
              <c:numCache>
                <c:formatCode>General</c:formatCode>
                <c:ptCount val="2"/>
                <c:pt idx="0">
                  <c:v>87.1</c:v>
                </c:pt>
                <c:pt idx="1">
                  <c:v>86.936300000000003</c:v>
                </c:pt>
              </c:numCache>
            </c:numRef>
          </c:val>
        </c:ser>
        <c:ser>
          <c:idx val="1"/>
          <c:order val="1"/>
          <c:tx>
            <c:v>TCP(Reno)</c:v>
          </c:tx>
          <c:invertIfNegative val="0"/>
          <c:cat>
            <c:strRef>
              <c:f>'[NAI.xlsx]Sheet5 (3)'!$C$2:$D$2</c:f>
              <c:strCache>
                <c:ptCount val="2"/>
                <c:pt idx="0">
                  <c:v>500Mbps</c:v>
                </c:pt>
                <c:pt idx="1">
                  <c:v>1Gbps</c:v>
                </c:pt>
              </c:strCache>
            </c:strRef>
          </c:cat>
          <c:val>
            <c:numRef>
              <c:f>'[NAI.xlsx]Sheet5 (3)'!$C$4:$D$4</c:f>
              <c:numCache>
                <c:formatCode>General</c:formatCode>
                <c:ptCount val="2"/>
                <c:pt idx="0">
                  <c:v>86.936359999999993</c:v>
                </c:pt>
                <c:pt idx="1">
                  <c:v>86.572729999999979</c:v>
                </c:pt>
              </c:numCache>
            </c:numRef>
          </c:val>
        </c:ser>
        <c:ser>
          <c:idx val="2"/>
          <c:order val="2"/>
          <c:tx>
            <c:v>UDT</c:v>
          </c:tx>
          <c:invertIfNegative val="0"/>
          <c:cat>
            <c:strRef>
              <c:f>'[NAI.xlsx]Sheet5 (3)'!$C$2:$D$2</c:f>
              <c:strCache>
                <c:ptCount val="2"/>
                <c:pt idx="0">
                  <c:v>500Mbps</c:v>
                </c:pt>
                <c:pt idx="1">
                  <c:v>1Gbps</c:v>
                </c:pt>
              </c:strCache>
            </c:strRef>
          </c:cat>
          <c:val>
            <c:numRef>
              <c:f>'[NAI.xlsx]Sheet5 (3)'!$C$5:$D$5</c:f>
              <c:numCache>
                <c:formatCode>General</c:formatCode>
                <c:ptCount val="2"/>
                <c:pt idx="0">
                  <c:v>84.649999999999991</c:v>
                </c:pt>
                <c:pt idx="1">
                  <c:v>84.66</c:v>
                </c:pt>
              </c:numCache>
            </c:numRef>
          </c:val>
        </c:ser>
        <c:dLbls>
          <c:showLegendKey val="0"/>
          <c:showVal val="0"/>
          <c:showCatName val="0"/>
          <c:showSerName val="0"/>
          <c:showPercent val="0"/>
          <c:showBubbleSize val="0"/>
        </c:dLbls>
        <c:gapWidth val="150"/>
        <c:axId val="37831808"/>
        <c:axId val="37833728"/>
      </c:barChart>
      <c:catAx>
        <c:axId val="37831808"/>
        <c:scaling>
          <c:orientation val="minMax"/>
        </c:scaling>
        <c:delete val="0"/>
        <c:axPos val="b"/>
        <c:title>
          <c:tx>
            <c:rich>
              <a:bodyPr/>
              <a:lstStyle/>
              <a:p>
                <a:pPr>
                  <a:defRPr/>
                </a:pPr>
                <a:r>
                  <a:rPr lang="en-US" sz="800"/>
                  <a:t>Bandwidth</a:t>
                </a:r>
              </a:p>
            </c:rich>
          </c:tx>
          <c:layout/>
          <c:overlay val="0"/>
        </c:title>
        <c:majorTickMark val="none"/>
        <c:minorTickMark val="none"/>
        <c:tickLblPos val="nextTo"/>
        <c:crossAx val="37833728"/>
        <c:crosses val="autoZero"/>
        <c:auto val="1"/>
        <c:lblAlgn val="ctr"/>
        <c:lblOffset val="100"/>
        <c:noMultiLvlLbl val="0"/>
      </c:catAx>
      <c:valAx>
        <c:axId val="37833728"/>
        <c:scaling>
          <c:orientation val="minMax"/>
        </c:scaling>
        <c:delete val="0"/>
        <c:axPos val="l"/>
        <c:majorGridlines/>
        <c:title>
          <c:tx>
            <c:rich>
              <a:bodyPr/>
              <a:lstStyle/>
              <a:p>
                <a:pPr>
                  <a:defRPr/>
                </a:pPr>
                <a:r>
                  <a:rPr lang="en-US" sz="800"/>
                  <a:t>Throughput</a:t>
                </a:r>
              </a:p>
            </c:rich>
          </c:tx>
          <c:layout/>
          <c:overlay val="0"/>
        </c:title>
        <c:numFmt formatCode="General" sourceLinked="1"/>
        <c:majorTickMark val="out"/>
        <c:minorTickMark val="none"/>
        <c:tickLblPos val="nextTo"/>
        <c:crossAx val="378318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Throughput</a:t>
            </a:r>
          </a:p>
        </c:rich>
      </c:tx>
      <c:layout/>
      <c:overlay val="0"/>
    </c:title>
    <c:autoTitleDeleted val="0"/>
    <c:plotArea>
      <c:layout/>
      <c:barChart>
        <c:barDir val="col"/>
        <c:grouping val="clustered"/>
        <c:varyColors val="0"/>
        <c:ser>
          <c:idx val="0"/>
          <c:order val="0"/>
          <c:tx>
            <c:v>TCP(Cubic)</c:v>
          </c:tx>
          <c:invertIfNegative val="0"/>
          <c:cat>
            <c:numRef>
              <c:f>'Sheet5 (2)'!$C$2:$D$2</c:f>
              <c:numCache>
                <c:formatCode>General</c:formatCode>
                <c:ptCount val="2"/>
                <c:pt idx="0">
                  <c:v>1.0000000000000002E-2</c:v>
                </c:pt>
                <c:pt idx="1">
                  <c:v>1.0000000000000003E-5</c:v>
                </c:pt>
              </c:numCache>
            </c:numRef>
          </c:cat>
          <c:val>
            <c:numRef>
              <c:f>'Sheet5 (2)'!$C$3:$D$3</c:f>
              <c:numCache>
                <c:formatCode>General</c:formatCode>
                <c:ptCount val="2"/>
                <c:pt idx="0">
                  <c:v>86.945449999999994</c:v>
                </c:pt>
                <c:pt idx="1">
                  <c:v>86.809089999999998</c:v>
                </c:pt>
              </c:numCache>
            </c:numRef>
          </c:val>
        </c:ser>
        <c:ser>
          <c:idx val="1"/>
          <c:order val="1"/>
          <c:tx>
            <c:v>TCP(Reno)</c:v>
          </c:tx>
          <c:invertIfNegative val="0"/>
          <c:cat>
            <c:numRef>
              <c:f>'Sheet5 (2)'!$C$2:$D$2</c:f>
              <c:numCache>
                <c:formatCode>General</c:formatCode>
                <c:ptCount val="2"/>
                <c:pt idx="0">
                  <c:v>1.0000000000000002E-2</c:v>
                </c:pt>
                <c:pt idx="1">
                  <c:v>1.0000000000000003E-5</c:v>
                </c:pt>
              </c:numCache>
            </c:numRef>
          </c:cat>
          <c:val>
            <c:numRef>
              <c:f>'Sheet5 (2)'!$C$4:$D$4</c:f>
              <c:numCache>
                <c:formatCode>General</c:formatCode>
                <c:ptCount val="2"/>
                <c:pt idx="0">
                  <c:v>86.936359999999993</c:v>
                </c:pt>
                <c:pt idx="1">
                  <c:v>86.909090000000006</c:v>
                </c:pt>
              </c:numCache>
            </c:numRef>
          </c:val>
        </c:ser>
        <c:ser>
          <c:idx val="2"/>
          <c:order val="2"/>
          <c:tx>
            <c:v>UDT</c:v>
          </c:tx>
          <c:invertIfNegative val="0"/>
          <c:cat>
            <c:numRef>
              <c:f>'Sheet5 (2)'!$C$2:$D$2</c:f>
              <c:numCache>
                <c:formatCode>General</c:formatCode>
                <c:ptCount val="2"/>
                <c:pt idx="0">
                  <c:v>1.0000000000000002E-2</c:v>
                </c:pt>
                <c:pt idx="1">
                  <c:v>1.0000000000000003E-5</c:v>
                </c:pt>
              </c:numCache>
            </c:numRef>
          </c:cat>
          <c:val>
            <c:numRef>
              <c:f>'Sheet5 (2)'!$C$5:$D$5</c:f>
              <c:numCache>
                <c:formatCode>General</c:formatCode>
                <c:ptCount val="2"/>
                <c:pt idx="0">
                  <c:v>84.655449999999988</c:v>
                </c:pt>
                <c:pt idx="1">
                  <c:v>84.57</c:v>
                </c:pt>
              </c:numCache>
            </c:numRef>
          </c:val>
        </c:ser>
        <c:dLbls>
          <c:showLegendKey val="0"/>
          <c:showVal val="0"/>
          <c:showCatName val="0"/>
          <c:showSerName val="0"/>
          <c:showPercent val="0"/>
          <c:showBubbleSize val="0"/>
        </c:dLbls>
        <c:gapWidth val="150"/>
        <c:axId val="37913728"/>
        <c:axId val="37915648"/>
      </c:barChart>
      <c:catAx>
        <c:axId val="37913728"/>
        <c:scaling>
          <c:orientation val="minMax"/>
        </c:scaling>
        <c:delete val="0"/>
        <c:axPos val="b"/>
        <c:title>
          <c:tx>
            <c:rich>
              <a:bodyPr/>
              <a:lstStyle/>
              <a:p>
                <a:pPr>
                  <a:defRPr/>
                </a:pPr>
                <a:r>
                  <a:rPr lang="en-US" sz="800"/>
                  <a:t>Loss</a:t>
                </a:r>
                <a:r>
                  <a:rPr lang="en-US" sz="800" baseline="0"/>
                  <a:t> Rate</a:t>
                </a:r>
                <a:endParaRPr lang="en-US" sz="800"/>
              </a:p>
            </c:rich>
          </c:tx>
          <c:layout/>
          <c:overlay val="0"/>
        </c:title>
        <c:numFmt formatCode="General" sourceLinked="1"/>
        <c:majorTickMark val="none"/>
        <c:minorTickMark val="none"/>
        <c:tickLblPos val="nextTo"/>
        <c:crossAx val="37915648"/>
        <c:crosses val="autoZero"/>
        <c:auto val="1"/>
        <c:lblAlgn val="ctr"/>
        <c:lblOffset val="100"/>
        <c:noMultiLvlLbl val="0"/>
      </c:catAx>
      <c:valAx>
        <c:axId val="37915648"/>
        <c:scaling>
          <c:orientation val="minMax"/>
        </c:scaling>
        <c:delete val="0"/>
        <c:axPos val="l"/>
        <c:majorGridlines/>
        <c:title>
          <c:tx>
            <c:rich>
              <a:bodyPr/>
              <a:lstStyle/>
              <a:p>
                <a:pPr>
                  <a:defRPr/>
                </a:pPr>
                <a:r>
                  <a:rPr lang="en-US" sz="800"/>
                  <a:t>Throughput</a:t>
                </a:r>
              </a:p>
            </c:rich>
          </c:tx>
          <c:layout/>
          <c:overlay val="0"/>
        </c:title>
        <c:numFmt formatCode="General" sourceLinked="1"/>
        <c:majorTickMark val="out"/>
        <c:minorTickMark val="none"/>
        <c:tickLblPos val="nextTo"/>
        <c:crossAx val="37913728"/>
        <c:crosses val="autoZero"/>
        <c:crossBetween val="between"/>
      </c:valAx>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1998F8160E4499BCFB0342A783B7E2"/>
        <w:category>
          <w:name w:val="General"/>
          <w:gallery w:val="placeholder"/>
        </w:category>
        <w:types>
          <w:type w:val="bbPlcHdr"/>
        </w:types>
        <w:behaviors>
          <w:behavior w:val="content"/>
        </w:behaviors>
        <w:guid w:val="{8A58DE42-C32C-449A-B330-06C59C81407C}"/>
      </w:docPartPr>
      <w:docPartBody>
        <w:p w:rsidR="00ED124D" w:rsidRDefault="00765423" w:rsidP="00765423">
          <w:pPr>
            <w:pStyle w:val="231998F8160E4499BCFB0342A783B7E2"/>
          </w:pPr>
          <w:r>
            <w:rPr>
              <w:rFonts w:asciiTheme="majorHAnsi" w:eastAsiaTheme="majorEastAsia" w:hAnsiTheme="majorHAnsi" w:cstheme="majorBidi"/>
              <w:sz w:val="72"/>
              <w:szCs w:val="72"/>
            </w:rPr>
            <w:t>[Type the document title]</w:t>
          </w:r>
        </w:p>
      </w:docPartBody>
    </w:docPart>
    <w:docPart>
      <w:docPartPr>
        <w:name w:val="802251CE891447CDA360651B7A793603"/>
        <w:category>
          <w:name w:val="General"/>
          <w:gallery w:val="placeholder"/>
        </w:category>
        <w:types>
          <w:type w:val="bbPlcHdr"/>
        </w:types>
        <w:behaviors>
          <w:behavior w:val="content"/>
        </w:behaviors>
        <w:guid w:val="{ADE8CBDC-7972-4699-B862-14B6940E34D5}"/>
      </w:docPartPr>
      <w:docPartBody>
        <w:p w:rsidR="00ED124D" w:rsidRDefault="00765423" w:rsidP="00765423">
          <w:pPr>
            <w:pStyle w:val="802251CE891447CDA360651B7A793603"/>
          </w:pPr>
          <w:r>
            <w:rPr>
              <w:rFonts w:asciiTheme="majorHAnsi" w:eastAsiaTheme="majorEastAsia" w:hAnsiTheme="majorHAnsi" w:cstheme="majorBidi"/>
              <w:sz w:val="36"/>
              <w:szCs w:val="36"/>
            </w:rPr>
            <w:t>[Type the document subtitle]</w:t>
          </w:r>
        </w:p>
      </w:docPartBody>
    </w:docPart>
    <w:docPart>
      <w:docPartPr>
        <w:name w:val="AABCE9862BDC4093B7E300C042EACEC2"/>
        <w:category>
          <w:name w:val="General"/>
          <w:gallery w:val="placeholder"/>
        </w:category>
        <w:types>
          <w:type w:val="bbPlcHdr"/>
        </w:types>
        <w:behaviors>
          <w:behavior w:val="content"/>
        </w:behaviors>
        <w:guid w:val="{9A1F9672-FA21-4819-B823-412BF8190D8C}"/>
      </w:docPartPr>
      <w:docPartBody>
        <w:p w:rsidR="00ED124D" w:rsidRDefault="00765423" w:rsidP="00765423">
          <w:pPr>
            <w:pStyle w:val="AABCE9862BDC4093B7E300C042EACEC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765423"/>
    <w:rsid w:val="0065355E"/>
    <w:rsid w:val="00765423"/>
    <w:rsid w:val="00ED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998F8160E4499BCFB0342A783B7E2">
    <w:name w:val="231998F8160E4499BCFB0342A783B7E2"/>
    <w:rsid w:val="00765423"/>
  </w:style>
  <w:style w:type="paragraph" w:customStyle="1" w:styleId="802251CE891447CDA360651B7A793603">
    <w:name w:val="802251CE891447CDA360651B7A793603"/>
    <w:rsid w:val="00765423"/>
  </w:style>
  <w:style w:type="paragraph" w:customStyle="1" w:styleId="C00A71B2B2C247AFA31997023D9425B6">
    <w:name w:val="C00A71B2B2C247AFA31997023D9425B6"/>
    <w:rsid w:val="00765423"/>
  </w:style>
  <w:style w:type="paragraph" w:customStyle="1" w:styleId="07C8E36D9C054592B679E345517EB729">
    <w:name w:val="07C8E36D9C054592B679E345517EB729"/>
    <w:rsid w:val="00765423"/>
  </w:style>
  <w:style w:type="paragraph" w:customStyle="1" w:styleId="4E2D9CC0998842118082445A6097AE60">
    <w:name w:val="4E2D9CC0998842118082445A6097AE60"/>
    <w:rsid w:val="00765423"/>
  </w:style>
  <w:style w:type="paragraph" w:customStyle="1" w:styleId="AABCE9862BDC4093B7E300C042EACEC2">
    <w:name w:val="AABCE9862BDC4093B7E300C042EACEC2"/>
    <w:rsid w:val="007654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Network Architecture I</vt:lpstr>
    </vt:vector>
  </TitlesOfParts>
  <Company>Performance Evaluation: TCP vs. UDP-based Data Transfer Protocols using EMULAB</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Architecture I</dc:title>
  <dc:subject>Project Document</dc:subject>
  <dc:creator>Krishnamurthy Gopisetty (12351302)</dc:creator>
  <cp:keywords/>
  <dc:description/>
  <cp:lastModifiedBy>Jashwanth</cp:lastModifiedBy>
  <cp:revision>16</cp:revision>
  <dcterms:created xsi:type="dcterms:W3CDTF">2012-11-28T04:10:00Z</dcterms:created>
  <dcterms:modified xsi:type="dcterms:W3CDTF">2012-11-28T14:12:00Z</dcterms:modified>
</cp:coreProperties>
</file>