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  <w:r w:rsidR="005461C0">
        <w:rPr>
          <w:rFonts w:hint="eastAsia"/>
        </w:rPr>
        <w:t>,</w:t>
      </w:r>
      <w:r w:rsidR="005461C0">
        <w:rPr>
          <w:rFonts w:hint="eastAsia"/>
        </w:rPr>
        <w:t>分成比例</w:t>
      </w:r>
    </w:p>
    <w:p w:rsidR="005461C0" w:rsidRDefault="005461C0" w:rsidP="00AB14E4">
      <w:r>
        <w:rPr>
          <w:rFonts w:hint="eastAsia"/>
        </w:rPr>
        <w:t>(4)</w:t>
      </w:r>
      <w:r>
        <w:rPr>
          <w:rFonts w:hint="eastAsia"/>
        </w:rPr>
        <w:t>商品详情根据线下店和该商品查询</w:t>
      </w:r>
      <w:r>
        <w:rPr>
          <w:rFonts w:hint="eastAsia"/>
        </w:rPr>
        <w:t xml:space="preserve"> </w:t>
      </w:r>
      <w:r>
        <w:rPr>
          <w:rFonts w:hint="eastAsia"/>
        </w:rPr>
        <w:t>是否签约</w:t>
      </w:r>
      <w:r>
        <w:rPr>
          <w:rFonts w:hint="eastAsia"/>
        </w:rPr>
        <w:t xml:space="preserve">  </w:t>
      </w:r>
      <w:r>
        <w:rPr>
          <w:rFonts w:hint="eastAsia"/>
        </w:rPr>
        <w:t>若是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线下店</w:t>
      </w:r>
      <w:r>
        <w:rPr>
          <w:rFonts w:hint="eastAsia"/>
        </w:rPr>
        <w:t>id</w:t>
      </w:r>
      <w:r>
        <w:rPr>
          <w:rFonts w:hint="eastAsia"/>
        </w:rPr>
        <w:t>和商品的分成比例保存为</w:t>
      </w:r>
      <w:r>
        <w:rPr>
          <w:rFonts w:hint="eastAsia"/>
        </w:rPr>
        <w:t>session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Pr="000254BD" w:rsidRDefault="00843A86" w:rsidP="00386DBA">
      <w:pPr>
        <w:rPr>
          <w:color w:val="FF0000"/>
        </w:rPr>
      </w:pPr>
      <w:r>
        <w:rPr>
          <w:rFonts w:hint="eastAsia"/>
        </w:rPr>
        <w:t xml:space="preserve"> </w:t>
      </w:r>
      <w:r w:rsidRPr="000254BD">
        <w:rPr>
          <w:rFonts w:hint="eastAsia"/>
          <w:color w:val="FF0000"/>
        </w:rPr>
        <w:t>8.</w:t>
      </w:r>
      <w:r w:rsidR="00DF2A0B" w:rsidRPr="000254BD">
        <w:rPr>
          <w:rFonts w:hint="eastAsia"/>
          <w:color w:val="FF0000"/>
        </w:rPr>
        <w:t>后台签约管理功能</w:t>
      </w:r>
      <w:r w:rsidR="00DF2A0B" w:rsidRPr="000254BD">
        <w:rPr>
          <w:rFonts w:hint="eastAsia"/>
          <w:color w:val="FF0000"/>
        </w:rPr>
        <w:t xml:space="preserve">  </w:t>
      </w:r>
      <w:r w:rsidR="00DF2A0B" w:rsidRPr="000254BD">
        <w:rPr>
          <w:rFonts w:hint="eastAsia"/>
          <w:color w:val="FF0000"/>
        </w:rPr>
        <w:t>添加删除！！（后台</w:t>
      </w:r>
      <w:r w:rsidR="0049238B" w:rsidRPr="000254BD">
        <w:rPr>
          <w:rFonts w:hint="eastAsia"/>
          <w:color w:val="FF0000"/>
        </w:rPr>
        <w:t>王晋</w:t>
      </w:r>
      <w:r w:rsidR="00DF2A0B" w:rsidRPr="000254BD">
        <w:rPr>
          <w:rFonts w:hint="eastAsia"/>
          <w:color w:val="FF0000"/>
        </w:rPr>
        <w:t>）</w:t>
      </w:r>
    </w:p>
    <w:p w:rsidR="00DF2A0B" w:rsidRPr="00DA191B" w:rsidRDefault="00DF2A0B" w:rsidP="00DF2A0B">
      <w:pPr>
        <w:ind w:firstLineChars="50" w:firstLine="105"/>
        <w:rPr>
          <w:color w:val="FF0000"/>
        </w:rPr>
      </w:pPr>
      <w:r w:rsidRPr="00DA191B">
        <w:rPr>
          <w:rFonts w:hint="eastAsia"/>
          <w:color w:val="FF0000"/>
        </w:rPr>
        <w:t>9.</w:t>
      </w:r>
      <w:r w:rsidRPr="00DA191B">
        <w:rPr>
          <w:rFonts w:hint="eastAsia"/>
          <w:color w:val="FF0000"/>
        </w:rPr>
        <w:t>下订单前台流程</w:t>
      </w:r>
      <w:r w:rsidRPr="00DA191B">
        <w:rPr>
          <w:rFonts w:hint="eastAsia"/>
          <w:color w:val="FF0000"/>
        </w:rPr>
        <w:t xml:space="preserve"> </w:t>
      </w:r>
      <w:r w:rsidRPr="00DA191B">
        <w:rPr>
          <w:rFonts w:hint="eastAsia"/>
          <w:color w:val="FF0000"/>
        </w:rPr>
        <w:t>把线下店</w:t>
      </w:r>
      <w:r w:rsidRPr="00DA191B">
        <w:rPr>
          <w:rFonts w:hint="eastAsia"/>
          <w:color w:val="FF0000"/>
        </w:rPr>
        <w:t>id</w:t>
      </w:r>
      <w:r w:rsidRPr="00DA191B">
        <w:rPr>
          <w:rFonts w:hint="eastAsia"/>
          <w:color w:val="FF0000"/>
        </w:rPr>
        <w:t>，分成比例加进去</w:t>
      </w:r>
      <w:r w:rsidRPr="00DA191B">
        <w:rPr>
          <w:rFonts w:hint="eastAsia"/>
          <w:color w:val="FF0000"/>
        </w:rPr>
        <w:t xml:space="preserve">  </w:t>
      </w:r>
    </w:p>
    <w:p w:rsidR="00FD2518" w:rsidRPr="00455502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>10.mobile/data/config.php</w:t>
      </w:r>
      <w:r w:rsidRPr="00455502">
        <w:rPr>
          <w:rFonts w:hint="eastAsia"/>
          <w:color w:val="FF0000"/>
        </w:rPr>
        <w:t>中修改</w:t>
      </w:r>
    </w:p>
    <w:p w:rsidR="00FD2518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 xml:space="preserve">   $config['mobilesite_url']=str_replace($_SERVER["DOCUMENT_ROOT"],'',ROOT_PATH); //</w:t>
      </w:r>
      <w:r w:rsidRPr="00455502">
        <w:rPr>
          <w:rFonts w:hint="eastAsia"/>
          <w:color w:val="FF0000"/>
        </w:rPr>
        <w:t>手机版地址</w:t>
      </w:r>
    </w:p>
    <w:p w:rsidR="00DA191B" w:rsidRPr="00455502" w:rsidRDefault="00DA191B" w:rsidP="00DF2A0B">
      <w:pPr>
        <w:ind w:firstLineChars="50" w:firstLine="105"/>
        <w:rPr>
          <w:color w:val="FF0000"/>
        </w:rPr>
      </w:pPr>
    </w:p>
    <w:p w:rsidR="00843A86" w:rsidRPr="007F078D" w:rsidRDefault="00DA191B" w:rsidP="00AB14E4">
      <w:pPr>
        <w:rPr>
          <w:color w:val="FF0000"/>
        </w:rPr>
      </w:pPr>
      <w:r w:rsidRPr="007F078D">
        <w:rPr>
          <w:rFonts w:hint="eastAsia"/>
          <w:color w:val="FF0000"/>
        </w:rPr>
        <w:t>11.</w:t>
      </w:r>
      <w:r w:rsidRPr="007F078D">
        <w:rPr>
          <w:rFonts w:hint="eastAsia"/>
          <w:color w:val="FF0000"/>
        </w:rPr>
        <w:t>分成表</w:t>
      </w:r>
      <w:r w:rsidR="00AC7B85" w:rsidRPr="007F078D">
        <w:rPr>
          <w:rFonts w:hint="eastAsia"/>
          <w:color w:val="FF0000"/>
        </w:rPr>
        <w:t>ecs_fencheng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说明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主键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商品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DA191B">
        <w:trPr>
          <w:trHeight w:val="361"/>
        </w:trPr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DA191B">
            <w:pPr>
              <w:ind w:firstLineChars="200" w:firstLine="420"/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用户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购买用户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分成金额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D</w:t>
            </w:r>
            <w:r w:rsidRPr="007F078D">
              <w:rPr>
                <w:rFonts w:hint="eastAsia"/>
                <w:color w:val="FF0000"/>
              </w:rPr>
              <w:t>ouble</w:t>
            </w:r>
            <w:r w:rsidRPr="007F078D">
              <w:rPr>
                <w:rFonts w:hint="eastAsia"/>
                <w:color w:val="FF0000"/>
              </w:rPr>
              <w:t>（</w:t>
            </w:r>
            <w:r w:rsidRPr="007F078D">
              <w:rPr>
                <w:rFonts w:hint="eastAsia"/>
                <w:color w:val="FF0000"/>
              </w:rPr>
              <w:t>7,2</w:t>
            </w:r>
            <w:r w:rsidRPr="007F078D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分成时间</w:t>
            </w:r>
          </w:p>
        </w:tc>
        <w:tc>
          <w:tcPr>
            <w:tcW w:w="2841" w:type="dxa"/>
          </w:tcPr>
          <w:p w:rsidR="00DA191B" w:rsidRPr="007F078D" w:rsidRDefault="004F1B32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时间</w:t>
            </w:r>
          </w:p>
        </w:tc>
      </w:tr>
      <w:tr w:rsidR="00A85B32" w:rsidRPr="007F078D" w:rsidTr="000A401B">
        <w:tc>
          <w:tcPr>
            <w:tcW w:w="2840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</w:p>
        </w:tc>
      </w:tr>
    </w:tbl>
    <w:p w:rsidR="00DA191B" w:rsidRDefault="00DA191B" w:rsidP="00AB14E4"/>
    <w:p w:rsidR="00AC66B1" w:rsidRPr="00C64619" w:rsidRDefault="00AC66B1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12.lib_order.php </w:t>
      </w:r>
      <w:r w:rsidRPr="00C64619">
        <w:rPr>
          <w:rFonts w:hint="eastAsia"/>
          <w:color w:val="FF0000"/>
        </w:rPr>
        <w:t>尾部加入</w:t>
      </w:r>
      <w:r w:rsidRPr="00C64619">
        <w:rPr>
          <w:rFonts w:hint="eastAsia"/>
          <w:color w:val="FF0000"/>
        </w:rPr>
        <w:t xml:space="preserve"> function xx(){}  </w:t>
      </w:r>
      <w:r w:rsidRPr="00C64619">
        <w:rPr>
          <w:rFonts w:hint="eastAsia"/>
          <w:color w:val="FF0000"/>
        </w:rPr>
        <w:t>记录分成表</w:t>
      </w:r>
      <w:r w:rsidR="00557024" w:rsidRPr="00C64619">
        <w:rPr>
          <w:rFonts w:hint="eastAsia"/>
          <w:color w:val="FF0000"/>
        </w:rPr>
        <w:t>（逻辑：确认收货后调用该方法包括前后台）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</w:t>
      </w:r>
      <w:r w:rsidR="00CB6E6C" w:rsidRPr="00C64619">
        <w:rPr>
          <w:rFonts w:hint="eastAsia"/>
          <w:color w:val="FF0000"/>
        </w:rPr>
        <w:t xml:space="preserve"> (1)</w:t>
      </w:r>
      <w:r w:rsidRPr="00C64619">
        <w:rPr>
          <w:rFonts w:hint="eastAsia"/>
          <w:color w:val="FF0000"/>
        </w:rPr>
        <w:t>通过</w:t>
      </w:r>
      <w:r w:rsidRPr="00C64619">
        <w:rPr>
          <w:rFonts w:hint="eastAsia"/>
          <w:color w:val="FF0000"/>
        </w:rPr>
        <w:t xml:space="preserve"> order_goods</w:t>
      </w:r>
      <w:r w:rsidRPr="00C64619">
        <w:rPr>
          <w:rFonts w:hint="eastAsia"/>
          <w:color w:val="FF0000"/>
        </w:rPr>
        <w:t>表获得的商品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线下店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分成比例</w:t>
      </w:r>
      <w:r w:rsidRPr="00C64619">
        <w:rPr>
          <w:rFonts w:hint="eastAsia"/>
          <w:color w:val="FF0000"/>
        </w:rPr>
        <w:t xml:space="preserve"> </w:t>
      </w:r>
      <w:r w:rsidRPr="00C64619">
        <w:rPr>
          <w:rFonts w:hint="eastAsia"/>
          <w:color w:val="FF0000"/>
        </w:rPr>
        <w:t>商品金额</w:t>
      </w:r>
      <w:r w:rsidRPr="00C64619">
        <w:rPr>
          <w:rFonts w:hint="eastAsia"/>
          <w:color w:val="FF0000"/>
        </w:rPr>
        <w:t xml:space="preserve"> 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      </w:t>
      </w:r>
      <w:r w:rsidR="00A85B32" w:rsidRPr="00C64619">
        <w:rPr>
          <w:rFonts w:hint="eastAsia"/>
          <w:color w:val="FF0000"/>
        </w:rPr>
        <w:t>商品金额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商品数量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分成比例</w:t>
      </w:r>
      <w:r w:rsidR="00A85B32" w:rsidRPr="00C64619">
        <w:rPr>
          <w:rFonts w:hint="eastAsia"/>
          <w:color w:val="FF0000"/>
        </w:rPr>
        <w:t>=</w:t>
      </w:r>
      <w:r w:rsidR="00A85B32" w:rsidRPr="00C64619">
        <w:rPr>
          <w:rFonts w:hint="eastAsia"/>
          <w:color w:val="FF0000"/>
        </w:rPr>
        <w:t>分成金额</w:t>
      </w:r>
    </w:p>
    <w:p w:rsidR="0052346C" w:rsidRPr="00C64619" w:rsidRDefault="00CB6E6C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(2)</w:t>
      </w:r>
      <w:r w:rsidRPr="00C64619">
        <w:rPr>
          <w:rFonts w:hint="eastAsia"/>
          <w:color w:val="FF0000"/>
        </w:rPr>
        <w:t>分成金额累加到线下店用户可提现金额字段中</w:t>
      </w:r>
    </w:p>
    <w:p w:rsidR="00993993" w:rsidRDefault="00993993" w:rsidP="00AB14E4"/>
    <w:p w:rsidR="00993993" w:rsidRPr="00D12FAB" w:rsidRDefault="00993993" w:rsidP="00AB14E4">
      <w:pPr>
        <w:rPr>
          <w:color w:val="FF0000"/>
        </w:rPr>
      </w:pPr>
      <w:r w:rsidRPr="00D12FAB">
        <w:rPr>
          <w:rFonts w:hint="eastAsia"/>
          <w:color w:val="FF0000"/>
        </w:rPr>
        <w:t>13.</w:t>
      </w:r>
      <w:r w:rsidRPr="00D12FAB">
        <w:rPr>
          <w:rFonts w:hint="eastAsia"/>
          <w:color w:val="FF0000"/>
        </w:rPr>
        <w:t>提现表</w:t>
      </w:r>
      <w:r w:rsidRPr="00D12FAB">
        <w:rPr>
          <w:rFonts w:hint="eastAsia"/>
          <w:color w:val="FF0000"/>
        </w:rPr>
        <w:t xml:space="preserve">   ecs_tixian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说明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主键</w:t>
            </w:r>
          </w:p>
        </w:tc>
      </w:tr>
      <w:tr w:rsidR="00993993" w:rsidRPr="00D12FAB" w:rsidTr="000A401B">
        <w:trPr>
          <w:trHeight w:val="361"/>
        </w:trPr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lastRenderedPageBreak/>
              <w:t>线下店</w:t>
            </w:r>
            <w:r w:rsidRPr="00D12FAB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ind w:firstLineChars="200" w:firstLine="420"/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线下店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提现金额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D</w:t>
            </w:r>
            <w:r w:rsidRPr="00D12FAB">
              <w:rPr>
                <w:rFonts w:hint="eastAsia"/>
                <w:color w:val="FF0000"/>
              </w:rPr>
              <w:t>ouble</w:t>
            </w:r>
            <w:r w:rsidRPr="00D12FAB">
              <w:rPr>
                <w:rFonts w:hint="eastAsia"/>
                <w:color w:val="FF0000"/>
              </w:rPr>
              <w:t>（</w:t>
            </w:r>
            <w:r w:rsidRPr="00D12FAB">
              <w:rPr>
                <w:rFonts w:hint="eastAsia"/>
                <w:color w:val="FF0000"/>
              </w:rPr>
              <w:t>7,2</w:t>
            </w:r>
            <w:r w:rsidRPr="00D12FAB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提现时间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时间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默认</w:t>
            </w:r>
            <w:r w:rsidRPr="00D12FAB">
              <w:rPr>
                <w:rFonts w:hint="eastAsia"/>
                <w:color w:val="FF0000"/>
              </w:rPr>
              <w:t>0</w:t>
            </w:r>
            <w:r w:rsidRPr="00D12FAB">
              <w:rPr>
                <w:rFonts w:hint="eastAsia"/>
                <w:color w:val="FF0000"/>
              </w:rPr>
              <w:t>：申请</w:t>
            </w:r>
            <w:r w:rsidRPr="00D12FAB">
              <w:rPr>
                <w:rFonts w:hint="eastAsia"/>
                <w:color w:val="FF0000"/>
              </w:rPr>
              <w:t xml:space="preserve"> 1</w:t>
            </w:r>
            <w:r w:rsidRPr="00D12FAB">
              <w:rPr>
                <w:rFonts w:hint="eastAsia"/>
                <w:color w:val="FF0000"/>
              </w:rPr>
              <w:t>：审核通过</w:t>
            </w:r>
            <w:r w:rsidRPr="00D12FAB">
              <w:rPr>
                <w:rFonts w:hint="eastAsia"/>
                <w:color w:val="FF0000"/>
              </w:rPr>
              <w:t xml:space="preserve"> 2</w:t>
            </w:r>
            <w:r w:rsidRPr="00D12FAB">
              <w:rPr>
                <w:rFonts w:hint="eastAsia"/>
                <w:color w:val="FF0000"/>
              </w:rPr>
              <w:t>：不通过</w:t>
            </w:r>
            <w:r w:rsidRPr="00D12FAB">
              <w:rPr>
                <w:rFonts w:hint="eastAsia"/>
                <w:color w:val="FF0000"/>
              </w:rPr>
              <w:t xml:space="preserve"> 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</w:t>
            </w:r>
            <w:r w:rsidRPr="00D12FAB">
              <w:rPr>
                <w:rFonts w:hint="eastAsia"/>
                <w:color w:val="FF0000"/>
              </w:rPr>
              <w:t>ext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</w:tr>
    </w:tbl>
    <w:p w:rsidR="00B211D2" w:rsidRDefault="00B211D2" w:rsidP="00AB14E4"/>
    <w:p w:rsidR="00B211D2" w:rsidRDefault="00B211D2" w:rsidP="00AB14E4">
      <w:pPr>
        <w:rPr>
          <w:color w:val="FF0000"/>
        </w:rPr>
      </w:pPr>
      <w:r w:rsidRPr="00D12FAB">
        <w:rPr>
          <w:rFonts w:hint="eastAsia"/>
          <w:color w:val="FF0000"/>
        </w:rPr>
        <w:t>14.</w:t>
      </w:r>
      <w:r w:rsidRPr="00D12FAB">
        <w:rPr>
          <w:rFonts w:hint="eastAsia"/>
          <w:color w:val="FF0000"/>
        </w:rPr>
        <w:t>会员表中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线下店添加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可提现金额字段。</w:t>
      </w:r>
      <w:r w:rsidR="002204AE">
        <w:rPr>
          <w:rFonts w:hint="eastAsia"/>
          <w:color w:val="FF0000"/>
        </w:rPr>
        <w:t>(</w:t>
      </w:r>
      <w:r w:rsidR="002204AE">
        <w:rPr>
          <w:rFonts w:hint="eastAsia"/>
          <w:color w:val="FF0000"/>
        </w:rPr>
        <w:t>后台是否需要看到可提现金额</w:t>
      </w:r>
      <w:r w:rsidR="002204AE">
        <w:rPr>
          <w:rFonts w:hint="eastAsia"/>
          <w:color w:val="FF0000"/>
        </w:rPr>
        <w:t>)</w:t>
      </w:r>
    </w:p>
    <w:p w:rsidR="00690BE9" w:rsidRPr="008505AB" w:rsidRDefault="00690BE9" w:rsidP="00AB14E4">
      <w:pPr>
        <w:rPr>
          <w:color w:val="FF0000"/>
        </w:rPr>
      </w:pPr>
      <w:r w:rsidRPr="008505AB">
        <w:rPr>
          <w:rFonts w:hint="eastAsia"/>
          <w:color w:val="FF0000"/>
        </w:rPr>
        <w:t>15.</w:t>
      </w:r>
      <w:r w:rsidRPr="008505AB">
        <w:rPr>
          <w:rFonts w:hint="eastAsia"/>
          <w:color w:val="FF0000"/>
        </w:rPr>
        <w:t>会员表中添加用户第一次购买标示、线下店推荐分成字段</w:t>
      </w:r>
    </w:p>
    <w:p w:rsidR="00690BE9" w:rsidRPr="00F27F53" w:rsidRDefault="00690BE9" w:rsidP="00AB14E4">
      <w:pPr>
        <w:rPr>
          <w:color w:val="FF0000"/>
        </w:rPr>
      </w:pPr>
      <w:r w:rsidRPr="00F27F53">
        <w:rPr>
          <w:rFonts w:hint="eastAsia"/>
          <w:color w:val="FF0000"/>
        </w:rPr>
        <w:t>16.</w:t>
      </w:r>
      <w:r w:rsidRPr="00F27F53">
        <w:rPr>
          <w:rFonts w:hint="eastAsia"/>
          <w:color w:val="FF0000"/>
        </w:rPr>
        <w:t>重新计算分成</w:t>
      </w:r>
    </w:p>
    <w:p w:rsidR="007505DF" w:rsidRDefault="007505DF" w:rsidP="00AB14E4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17.</w:t>
      </w:r>
      <w:r>
        <w:rPr>
          <w:rFonts w:hint="eastAsia"/>
          <w:color w:val="0D0D0D" w:themeColor="text1" w:themeTint="F2"/>
        </w:rPr>
        <w:t>测试：</w:t>
      </w:r>
    </w:p>
    <w:p w:rsidR="007505DF" w:rsidRDefault="007505DF" w:rsidP="00AB14E4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   </w:t>
      </w:r>
      <w:r>
        <w:rPr>
          <w:rFonts w:hint="eastAsia"/>
          <w:color w:val="0D0D0D" w:themeColor="text1" w:themeTint="F2"/>
        </w:rPr>
        <w:t>添加商品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绑定线下店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绑定艺术家、厂家（艺术家的分成比例需要测试）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添加商品签约表数据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商品详情各种情况（无线下店、有线下店、不止一次买的）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确认订单分成</w:t>
      </w:r>
    </w:p>
    <w:p w:rsidR="007505DF" w:rsidRDefault="007505DF" w:rsidP="007505DF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18.</w:t>
      </w:r>
      <w:r>
        <w:rPr>
          <w:rFonts w:hint="eastAsia"/>
          <w:color w:val="0D0D0D" w:themeColor="text1" w:themeTint="F2"/>
        </w:rPr>
        <w:t>微信第三方授权登录</w:t>
      </w:r>
    </w:p>
    <w:p w:rsidR="007505DF" w:rsidRDefault="007505DF" w:rsidP="007505DF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19.</w:t>
      </w:r>
      <w:r>
        <w:rPr>
          <w:rFonts w:hint="eastAsia"/>
          <w:color w:val="0D0D0D" w:themeColor="text1" w:themeTint="F2"/>
        </w:rPr>
        <w:t>商品详情页放入购物车等等流程</w:t>
      </w:r>
    </w:p>
    <w:p w:rsidR="00C6388D" w:rsidRDefault="00C6388D" w:rsidP="007505DF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20.</w:t>
      </w:r>
      <w:r>
        <w:rPr>
          <w:rFonts w:hint="eastAsia"/>
          <w:color w:val="0D0D0D" w:themeColor="text1" w:themeTint="F2"/>
        </w:rPr>
        <w:t>订单管理</w:t>
      </w:r>
    </w:p>
    <w:p w:rsidR="0089629F" w:rsidRDefault="0089629F" w:rsidP="007505DF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21.</w:t>
      </w:r>
      <w:r>
        <w:rPr>
          <w:rFonts w:hint="eastAsia"/>
          <w:color w:val="0D0D0D" w:themeColor="text1" w:themeTint="F2"/>
        </w:rPr>
        <w:t>后台发货机制要改</w:t>
      </w:r>
    </w:p>
    <w:p w:rsidR="0089629F" w:rsidRDefault="0089629F" w:rsidP="007505DF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22.</w:t>
      </w:r>
      <w:r>
        <w:rPr>
          <w:rFonts w:hint="eastAsia"/>
          <w:color w:val="0D0D0D" w:themeColor="text1" w:themeTint="F2"/>
        </w:rPr>
        <w:t>个人中心（我的收藏，地址，）</w:t>
      </w:r>
    </w:p>
    <w:p w:rsidR="00AA5624" w:rsidRPr="00AA5624" w:rsidRDefault="00AA5624" w:rsidP="007505DF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23.</w:t>
      </w:r>
      <w:r w:rsidRPr="00AA5624">
        <w:t xml:space="preserve"> </w:t>
      </w:r>
      <w:r w:rsidRPr="00AA5624">
        <w:rPr>
          <w:color w:val="0D0D0D" w:themeColor="text1" w:themeTint="F2"/>
        </w:rPr>
        <w:t>ecs_touch_shipping</w:t>
      </w:r>
      <w:r>
        <w:rPr>
          <w:rFonts w:hint="eastAsia"/>
          <w:color w:val="0D0D0D" w:themeColor="text1" w:themeTint="F2"/>
        </w:rPr>
        <w:t xml:space="preserve">    </w:t>
      </w:r>
      <w:r w:rsidRPr="00AA5624">
        <w:rPr>
          <w:color w:val="0D0D0D" w:themeColor="text1" w:themeTint="F2"/>
        </w:rPr>
        <w:t>ecs_touch_shipping_area</w:t>
      </w:r>
      <w:r>
        <w:rPr>
          <w:rFonts w:hint="eastAsia"/>
          <w:color w:val="0D0D0D" w:themeColor="text1" w:themeTint="F2"/>
        </w:rPr>
        <w:t xml:space="preserve">    </w:t>
      </w:r>
      <w:r w:rsidRPr="00AA5624">
        <w:rPr>
          <w:color w:val="0D0D0D" w:themeColor="text1" w:themeTint="F2"/>
        </w:rPr>
        <w:t>ecs_area_region</w:t>
      </w:r>
      <w:r>
        <w:rPr>
          <w:rFonts w:hint="eastAsia"/>
          <w:color w:val="0D0D0D" w:themeColor="text1" w:themeTint="F2"/>
        </w:rPr>
        <w:t xml:space="preserve">  </w:t>
      </w:r>
      <w:r>
        <w:rPr>
          <w:rFonts w:hint="eastAsia"/>
          <w:color w:val="0D0D0D" w:themeColor="text1" w:themeTint="F2"/>
        </w:rPr>
        <w:t>三表添加其他</w:t>
      </w:r>
    </w:p>
    <w:p w:rsidR="0089629F" w:rsidRDefault="0089629F" w:rsidP="007505DF">
      <w:pPr>
        <w:rPr>
          <w:rFonts w:hint="eastAsia"/>
          <w:color w:val="0D0D0D" w:themeColor="text1" w:themeTint="F2"/>
        </w:rPr>
      </w:pPr>
    </w:p>
    <w:p w:rsidR="000A769E" w:rsidRDefault="000A769E" w:rsidP="007505DF">
      <w:pPr>
        <w:rPr>
          <w:rFonts w:hint="eastAsia"/>
          <w:color w:val="0D0D0D" w:themeColor="text1" w:themeTint="F2"/>
        </w:rPr>
      </w:pPr>
    </w:p>
    <w:p w:rsidR="000A769E" w:rsidRDefault="000A769E" w:rsidP="007505DF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24.</w:t>
      </w:r>
      <w:r>
        <w:rPr>
          <w:rFonts w:hint="eastAsia"/>
          <w:color w:val="0D0D0D" w:themeColor="text1" w:themeTint="F2"/>
        </w:rPr>
        <w:t>不清空购物车</w:t>
      </w:r>
    </w:p>
    <w:p w:rsidR="000A769E" w:rsidRDefault="000A769E" w:rsidP="007505DF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25.</w:t>
      </w:r>
      <w:r>
        <w:rPr>
          <w:rFonts w:hint="eastAsia"/>
          <w:color w:val="0D0D0D" w:themeColor="text1" w:themeTint="F2"/>
        </w:rPr>
        <w:t>支付最后流程</w:t>
      </w:r>
    </w:p>
    <w:p w:rsidR="000A769E" w:rsidRDefault="000A769E" w:rsidP="007505DF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26</w:t>
      </w:r>
      <w:r>
        <w:rPr>
          <w:rFonts w:hint="eastAsia"/>
          <w:color w:val="0D0D0D" w:themeColor="text1" w:themeTint="F2"/>
        </w:rPr>
        <w:t>．</w:t>
      </w:r>
      <w:r>
        <w:rPr>
          <w:color w:val="0D0D0D" w:themeColor="text1" w:themeTint="F2"/>
        </w:rPr>
        <w:t>A</w:t>
      </w:r>
      <w:r>
        <w:rPr>
          <w:rFonts w:hint="eastAsia"/>
          <w:color w:val="0D0D0D" w:themeColor="text1" w:themeTint="F2"/>
        </w:rPr>
        <w:t>jax</w:t>
      </w:r>
      <w:r>
        <w:rPr>
          <w:rFonts w:hint="eastAsia"/>
          <w:color w:val="0D0D0D" w:themeColor="text1" w:themeTint="F2"/>
        </w:rPr>
        <w:t>判断登录</w:t>
      </w:r>
    </w:p>
    <w:p w:rsidR="000A769E" w:rsidRPr="000A769E" w:rsidRDefault="000A769E" w:rsidP="007505DF">
      <w:pPr>
        <w:rPr>
          <w:color w:val="0D0D0D" w:themeColor="text1" w:themeTint="F2"/>
        </w:rPr>
      </w:pPr>
    </w:p>
    <w:p w:rsidR="00C6388D" w:rsidRDefault="00C6388D" w:rsidP="007505DF">
      <w:pPr>
        <w:rPr>
          <w:color w:val="0D0D0D" w:themeColor="text1" w:themeTint="F2"/>
        </w:rPr>
      </w:pPr>
    </w:p>
    <w:p w:rsidR="007505DF" w:rsidRPr="007505DF" w:rsidRDefault="007505DF" w:rsidP="007505DF">
      <w:pPr>
        <w:rPr>
          <w:color w:val="0D0D0D" w:themeColor="text1" w:themeTint="F2"/>
        </w:rPr>
      </w:pPr>
    </w:p>
    <w:p w:rsidR="007505DF" w:rsidRPr="007505DF" w:rsidRDefault="007505DF" w:rsidP="007505DF">
      <w:pPr>
        <w:ind w:firstLine="405"/>
        <w:rPr>
          <w:color w:val="0D0D0D" w:themeColor="text1" w:themeTint="F2"/>
        </w:rPr>
      </w:pPr>
    </w:p>
    <w:p w:rsidR="00C72AF0" w:rsidRPr="00C8576F" w:rsidRDefault="00C72AF0" w:rsidP="00AB14E4">
      <w:pPr>
        <w:rPr>
          <w:color w:val="0D0D0D" w:themeColor="text1" w:themeTint="F2"/>
        </w:rPr>
      </w:pPr>
    </w:p>
    <w:sectPr w:rsidR="00C72AF0" w:rsidRPr="00C8576F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71D" w:rsidRDefault="00FD571D" w:rsidP="00AB14E4">
      <w:r>
        <w:separator/>
      </w:r>
    </w:p>
  </w:endnote>
  <w:endnote w:type="continuationSeparator" w:id="1">
    <w:p w:rsidR="00FD571D" w:rsidRDefault="00FD571D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71D" w:rsidRDefault="00FD571D" w:rsidP="00AB14E4">
      <w:r>
        <w:separator/>
      </w:r>
    </w:p>
  </w:footnote>
  <w:footnote w:type="continuationSeparator" w:id="1">
    <w:p w:rsidR="00FD571D" w:rsidRDefault="00FD571D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0254BD"/>
    <w:rsid w:val="00077DD6"/>
    <w:rsid w:val="00081BAD"/>
    <w:rsid w:val="000A769E"/>
    <w:rsid w:val="001C6A37"/>
    <w:rsid w:val="001F3ACB"/>
    <w:rsid w:val="001F72AB"/>
    <w:rsid w:val="002204AE"/>
    <w:rsid w:val="002751B2"/>
    <w:rsid w:val="00293478"/>
    <w:rsid w:val="002C5EF0"/>
    <w:rsid w:val="002F7F28"/>
    <w:rsid w:val="00301BF5"/>
    <w:rsid w:val="003776AA"/>
    <w:rsid w:val="00386DBA"/>
    <w:rsid w:val="003D6135"/>
    <w:rsid w:val="004060C6"/>
    <w:rsid w:val="00455502"/>
    <w:rsid w:val="00471209"/>
    <w:rsid w:val="004879CF"/>
    <w:rsid w:val="00490160"/>
    <w:rsid w:val="0049238B"/>
    <w:rsid w:val="00496F37"/>
    <w:rsid w:val="004A0332"/>
    <w:rsid w:val="004C4036"/>
    <w:rsid w:val="004F1B32"/>
    <w:rsid w:val="004F3A7C"/>
    <w:rsid w:val="00504586"/>
    <w:rsid w:val="00510CEA"/>
    <w:rsid w:val="0052346C"/>
    <w:rsid w:val="00543A13"/>
    <w:rsid w:val="005461C0"/>
    <w:rsid w:val="00557024"/>
    <w:rsid w:val="00606E89"/>
    <w:rsid w:val="00690BE9"/>
    <w:rsid w:val="006C4146"/>
    <w:rsid w:val="006F1929"/>
    <w:rsid w:val="00700039"/>
    <w:rsid w:val="007505DF"/>
    <w:rsid w:val="00772688"/>
    <w:rsid w:val="007C34B9"/>
    <w:rsid w:val="007F078D"/>
    <w:rsid w:val="00843A86"/>
    <w:rsid w:val="008442B8"/>
    <w:rsid w:val="008505AB"/>
    <w:rsid w:val="008568F8"/>
    <w:rsid w:val="00857F66"/>
    <w:rsid w:val="0089629F"/>
    <w:rsid w:val="008D2E45"/>
    <w:rsid w:val="008E50CB"/>
    <w:rsid w:val="008F5373"/>
    <w:rsid w:val="00905088"/>
    <w:rsid w:val="009346BF"/>
    <w:rsid w:val="00946E62"/>
    <w:rsid w:val="00970977"/>
    <w:rsid w:val="00993993"/>
    <w:rsid w:val="009C74BC"/>
    <w:rsid w:val="00A103D5"/>
    <w:rsid w:val="00A41D88"/>
    <w:rsid w:val="00A5139B"/>
    <w:rsid w:val="00A830B3"/>
    <w:rsid w:val="00A85B32"/>
    <w:rsid w:val="00AA5624"/>
    <w:rsid w:val="00AB14E4"/>
    <w:rsid w:val="00AC66B1"/>
    <w:rsid w:val="00AC7B85"/>
    <w:rsid w:val="00AE4E0A"/>
    <w:rsid w:val="00B0423B"/>
    <w:rsid w:val="00B211D2"/>
    <w:rsid w:val="00C367D9"/>
    <w:rsid w:val="00C42462"/>
    <w:rsid w:val="00C6388D"/>
    <w:rsid w:val="00C64619"/>
    <w:rsid w:val="00C72AF0"/>
    <w:rsid w:val="00C8576F"/>
    <w:rsid w:val="00C86030"/>
    <w:rsid w:val="00C90E8D"/>
    <w:rsid w:val="00CB6E6C"/>
    <w:rsid w:val="00D12FAB"/>
    <w:rsid w:val="00D80EE7"/>
    <w:rsid w:val="00D82479"/>
    <w:rsid w:val="00DA191B"/>
    <w:rsid w:val="00DB135C"/>
    <w:rsid w:val="00DF2A0B"/>
    <w:rsid w:val="00E26B41"/>
    <w:rsid w:val="00E4135B"/>
    <w:rsid w:val="00E76599"/>
    <w:rsid w:val="00EF528D"/>
    <w:rsid w:val="00F17FBC"/>
    <w:rsid w:val="00F27F53"/>
    <w:rsid w:val="00F856D4"/>
    <w:rsid w:val="00FD2518"/>
    <w:rsid w:val="00FD571D"/>
    <w:rsid w:val="00FE2343"/>
    <w:rsid w:val="00FE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60</cp:revision>
  <dcterms:created xsi:type="dcterms:W3CDTF">2016-10-15T07:18:00Z</dcterms:created>
  <dcterms:modified xsi:type="dcterms:W3CDTF">2016-12-11T10:10:00Z</dcterms:modified>
</cp:coreProperties>
</file>