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Attelia · Base de conocimiento de moda (Volumen 2)</w:t>
      </w:r>
    </w:p>
    <w:p>
      <w:pPr/>
      <w:r>
        <w:rPr>
          <w:i/>
        </w:rPr>
        <w:t xml:space="preserve">Biblioteca de outfits: fórmulas, ocasiones, clima, calzado y accesorios. Clásico en la base, aesthetic en el acabado.</w:t>
      </w:r>
    </w:p>
    <w:p>
      <w:pPr>
        <w:pStyle w:val="Heading2"/>
      </w:pPr>
      <w:r>
        <w:t xml:space="preserve">0. Cómo usar este volumen</w:t>
      </w:r>
    </w:p>
    <w:p>
      <w:pPr/>
      <w:r>
        <w:t xml:space="preserve">El Volumen 1 explica </w:t>
      </w:r>
      <w:r>
        <w:rPr>
          <w:b/>
        </w:rPr>
        <w:t xml:space="preserve">por qué</w:t>
      </w:r>
      <w:r>
        <w:t xml:space="preserve"> funciona un look (elementos, principios, color, tejidos, cuidado). Este volumen explica </w:t>
      </w:r>
      <w:r>
        <w:rPr>
          <w:b/>
        </w:rPr>
        <w:t xml:space="preserve">qué armar</w:t>
      </w:r>
      <w:r>
        <w:t xml:space="preserve"> en situaciones concretas. Attelia debe usarlo así: primero identifica la ocasión, el clima y las prendas disponibles; luego elige una fórmula; después la justifica con los principios del Volumen 1.</w:t>
      </w:r>
    </w:p>
    <w:p>
      <w:pPr/>
      <w:r>
        <w:rPr>
          <w:b/>
        </w:rPr>
        <w:t xml:space="preserve">Etiquetas:</w:t>
      </w:r>
      <w:r>
        <w:t xml:space="preserve"> </w:t>
      </w:r>
      <w:r>
        <w:rPr>
          <w:b/>
        </w:rPr>
        <w:t xml:space="preserve">[SÍNTESIS]</w:t>
      </w:r>
      <w:r>
        <w:t xml:space="preserve"> criterio elaborado por nosotros, </w:t>
      </w:r>
      <w:r>
        <w:rPr>
          <w:b/>
        </w:rPr>
        <w:t xml:space="preserve">[EJEMPLO]</w:t>
      </w:r>
      <w:r>
        <w:t xml:space="preserve"> look concreto ilustrativo, </w:t>
      </w:r>
      <w:r>
        <w:rPr>
          <w:b/>
        </w:rPr>
        <w:t xml:space="preserve">[TENDENCIA]</w:t>
      </w:r>
      <w:r>
        <w:t xml:space="preserve"> observación cambiante que debe verificarse con fuentes recientes. Nada de lo marcado se atribuye a instituciones. Las ideas de color, silueta, fibras y cuidado remiten al Volumen 1 (Utah State University Extension y University of Georgia Extension como fuentes base).</w:t>
      </w:r>
    </w:p>
    <w:p>
      <w:pPr>
        <w:pStyle w:val="Heading3"/>
      </w:pPr>
      <w:r>
        <w:t xml:space="preserve">Ficha estándar de un outfit</w:t>
      </w:r>
    </w:p>
    <w:p>
      <w:pPr/>
      <w:r>
        <w:t xml:space="preserve">Cada look de este volumen (y cada respuesta de Attelia) debe poder resumirse con esta ficha: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73"/>
        <w:gridCol w:w="5686"/>
      </w:tblGrid>
      <w:tr>
        <w:trPr>
          <w:tblHeader/>
        </w:trPr>
        <w:tc>
          <w:tcPr>
            <w:tcW w:w="3673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5686" w:type="dxa"/>
            <w:shd w:val="clear" w:color="auto" w:fill="F2F2F2"/>
          </w:tcPr>
          <w:p>
            <w:pPr/>
            <w:r>
              <w:t xml:space="preserve">Qué contiene</w:t>
            </w:r>
          </w:p>
        </w:tc>
      </w:tr>
      <w:tr>
        <w:tc>
          <w:tcPr>
            <w:tcW w:w="3673" w:type="dxa"/>
          </w:tcPr>
          <w:p>
            <w:pPr/>
            <w:r>
              <w:rPr>
                <w:b/>
              </w:rPr>
              <w:t xml:space="preserve">Ocasión y formalidad</w:t>
            </w:r>
          </w:p>
        </w:tc>
        <w:tc>
          <w:tcPr>
            <w:tcW w:w="5686" w:type="dxa"/>
          </w:tcPr>
          <w:p>
            <w:pPr/>
            <w:r>
              <w:t xml:space="preserve">Para qué sirve y qué nivel de formalidad tiene</w:t>
            </w:r>
          </w:p>
        </w:tc>
      </w:tr>
      <w:tr>
        <w:tc>
          <w:tcPr>
            <w:tcW w:w="3673" w:type="dxa"/>
          </w:tcPr>
          <w:p>
            <w:pPr/>
            <w:r>
              <w:rPr>
                <w:b/>
              </w:rPr>
              <w:t xml:space="preserve">Prenda ancla</w:t>
            </w:r>
          </w:p>
        </w:tc>
        <w:tc>
          <w:tcPr>
            <w:tcW w:w="5686" w:type="dxa"/>
          </w:tcPr>
          <w:p>
            <w:pPr/>
            <w:r>
              <w:t xml:space="preserve">La pieza protagonista alrededor de la cual se arma el look</w:t>
            </w:r>
          </w:p>
        </w:tc>
      </w:tr>
      <w:tr>
        <w:tc>
          <w:tcPr>
            <w:tcW w:w="3673" w:type="dxa"/>
          </w:tcPr>
          <w:p>
            <w:pPr/>
            <w:r>
              <w:rPr>
                <w:b/>
              </w:rPr>
              <w:t xml:space="preserve">Paleta</w:t>
            </w:r>
          </w:p>
        </w:tc>
        <w:tc>
          <w:tcPr>
            <w:tcW w:w="5686" w:type="dxa"/>
          </w:tcPr>
          <w:p>
            <w:pPr/>
            <w:r>
              <w:t xml:space="preserve">Dos a cuatro colores y la armonía usada (monocromática, análoga, neutra con acento...)</w:t>
            </w:r>
          </w:p>
        </w:tc>
      </w:tr>
      <w:tr>
        <w:tc>
          <w:tcPr>
            <w:tcW w:w="3673" w:type="dxa"/>
          </w:tcPr>
          <w:p>
            <w:pPr/>
            <w:r>
              <w:rPr>
                <w:b/>
              </w:rPr>
              <w:t xml:space="preserve">Silueta y proporción</w:t>
            </w:r>
          </w:p>
        </w:tc>
        <w:tc>
          <w:tcPr>
            <w:tcW w:w="5686" w:type="dxa"/>
          </w:tcPr>
          <w:p>
            <w:pPr/>
            <w:r>
              <w:t xml:space="preserve">Forma general y cómo se compensan los volúmenes</w:t>
            </w:r>
          </w:p>
        </w:tc>
      </w:tr>
      <w:tr>
        <w:tc>
          <w:tcPr>
            <w:tcW w:w="3673" w:type="dxa"/>
          </w:tcPr>
          <w:p>
            <w:pPr/>
            <w:r>
              <w:rPr>
                <w:b/>
              </w:rPr>
              <w:t xml:space="preserve">Punto focal</w:t>
            </w:r>
          </w:p>
        </w:tc>
        <w:tc>
          <w:tcPr>
            <w:tcW w:w="5686" w:type="dxa"/>
          </w:tcPr>
          <w:p>
            <w:pPr/>
            <w:r>
              <w:t xml:space="preserve">Qué elemento recibe la atención</w:t>
            </w:r>
          </w:p>
        </w:tc>
      </w:tr>
      <w:tr>
        <w:tc>
          <w:tcPr>
            <w:tcW w:w="3673" w:type="dxa"/>
          </w:tcPr>
          <w:p>
            <w:pPr/>
            <w:r>
              <w:rPr>
                <w:b/>
              </w:rPr>
              <w:t xml:space="preserve">Tejidos</w:t>
            </w:r>
          </w:p>
        </w:tc>
        <w:tc>
          <w:tcPr>
            <w:tcW w:w="5686" w:type="dxa"/>
          </w:tcPr>
          <w:p>
            <w:pPr/>
            <w:r>
              <w:t xml:space="preserve">Fibras principales y sensación (fluido, estructurado, táctil)</w:t>
            </w:r>
          </w:p>
        </w:tc>
      </w:tr>
      <w:tr>
        <w:tc>
          <w:tcPr>
            <w:tcW w:w="3673" w:type="dxa"/>
          </w:tcPr>
          <w:p>
            <w:pPr/>
            <w:r>
              <w:rPr>
                <w:b/>
              </w:rPr>
              <w:t xml:space="preserve">Variante clásica / aesthetic</w:t>
            </w:r>
          </w:p>
        </w:tc>
        <w:tc>
          <w:tcPr>
            <w:tcW w:w="5686" w:type="dxa"/>
          </w:tcPr>
          <w:p>
            <w:pPr/>
            <w:r>
              <w:t xml:space="preserve">Dos versiones del mismo look</w:t>
            </w:r>
          </w:p>
        </w:tc>
      </w:tr>
      <w:tr>
        <w:tc>
          <w:tcPr>
            <w:tcW w:w="3673" w:type="dxa"/>
          </w:tcPr>
          <w:p>
            <w:pPr/>
            <w:r>
              <w:rPr>
                <w:b/>
              </w:rPr>
              <w:t xml:space="preserve">Cuidado rápido</w:t>
            </w:r>
          </w:p>
        </w:tc>
        <w:tc>
          <w:tcPr>
            <w:tcW w:w="5686" w:type="dxa"/>
          </w:tcPr>
          <w:p>
            <w:pPr/>
            <w:r>
              <w:t xml:space="preserve">Una línea sobre la prenda más delicada</w:t>
            </w:r>
          </w:p>
        </w:tc>
      </w:tr>
      <w:tr>
        <w:tc>
          <w:tcPr>
            <w:tcW w:w="3673" w:type="dxa"/>
          </w:tcPr>
          <w:p>
            <w:pPr/>
            <w:r>
              <w:rPr>
                <w:b/>
              </w:rPr>
              <w:t xml:space="preserve">Plan B</w:t>
            </w:r>
          </w:p>
        </w:tc>
        <w:tc>
          <w:tcPr>
            <w:tcW w:w="5686" w:type="dxa"/>
          </w:tcPr>
          <w:p>
            <w:pPr/>
            <w:r>
              <w:t xml:space="preserve">Qué cambiar si cambia clima, presupuesto o formalidad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Anatomía de un outfit: la fórmula de cinco piezas</w:t>
      </w:r>
    </w:p>
    <w:p>
      <w:pPr/>
      <w:r>
        <w:t xml:space="preserve">La mayoría de los looks que funcionan se pueden descomponer en cinco decisiones. </w:t>
      </w:r>
      <w:r>
        <w:rPr>
          <w:b/>
        </w:rPr>
        <w:t xml:space="preserve">[SÍNTESIS]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Ancla:</w:t>
      </w:r>
      <w:r>
        <w:t xml:space="preserve"> la prenda que manda (un pantalón de color, un vestido, un abrigo).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Base:</w:t>
      </w:r>
      <w:r>
        <w:t xml:space="preserve"> la prenda neutra que la acompaña (camiseta, camisa, jersey fino).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Capa:</w:t>
      </w:r>
      <w:r>
        <w:t xml:space="preserve"> lo que da estructura o abrigo (blazer, trench, cardigan, chaqueta).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Calzado:</w:t>
      </w:r>
      <w:r>
        <w:t xml:space="preserve"> define el tono de formalidad más rápido que cualquier otra pieza.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Acento:</w:t>
      </w:r>
      <w:r>
        <w:t xml:space="preserve"> un solo detalle personal (bolso, pañuelo, joya, cinturón).</w:t>
      </w:r>
    </w:p>
    <w:p>
      <w:pPr/>
      <w:r>
        <w:rPr>
          <w:b/>
        </w:rPr>
        <w:t xml:space="preserve">Regla de oro:</w:t>
      </w:r>
      <w:r>
        <w:t xml:space="preserve"> una pieza decide el mensaje, el resto lo apoya. Si dos piezas compiten (por ejemplo, una chaqueta muy estampada y un bolso muy llamativo), una debe bajar de volumen.</w:t>
      </w:r>
    </w:p>
    <w:p>
      <w:pPr>
        <w:pStyle w:val="Heading3"/>
      </w:pPr>
      <w:r>
        <w:t xml:space="preserve">1.1 Lista de verificación de 8 puntos (antes de dar por bueno un look)</w:t>
      </w:r>
    </w:p>
    <w:p>
      <w:pPr>
        <w:pStyle w:val="ListParagraph"/>
        <w:numPr>
          <w:ilvl w:val="0"/>
          <w:numId w:val="3"/>
        </w:numPr>
      </w:pPr>
      <w:r>
        <w:t xml:space="preserve">¿Hay </w:t>
      </w:r>
      <w:r>
        <w:rPr>
          <w:b/>
        </w:rPr>
        <w:t xml:space="preserve">un punto focal</w:t>
      </w:r>
      <w:r>
        <w:t xml:space="preserve"> claro? (Principio de énfasis.)</w:t>
      </w:r>
    </w:p>
    <w:p>
      <w:pPr>
        <w:pStyle w:val="ListParagraph"/>
        <w:numPr>
          <w:ilvl w:val="0"/>
          <w:numId w:val="3"/>
        </w:numPr>
      </w:pPr>
      <w:r>
        <w:t xml:space="preserve">¿Los </w:t>
      </w:r>
      <w:r>
        <w:rPr>
          <w:b/>
        </w:rPr>
        <w:t xml:space="preserve">volúmenes se compensan</w:t>
      </w:r>
      <w:r>
        <w:t xml:space="preserve">? (Equilibrio y proporción.)</w:t>
      </w:r>
    </w:p>
    <w:p>
      <w:pPr>
        <w:pStyle w:val="ListParagraph"/>
        <w:numPr>
          <w:ilvl w:val="0"/>
          <w:numId w:val="3"/>
        </w:numPr>
      </w:pPr>
      <w:r>
        <w:t xml:space="preserve">¿La </w:t>
      </w:r>
      <w:r>
        <w:rPr>
          <w:b/>
        </w:rPr>
        <w:t xml:space="preserve">paleta</w:t>
      </w:r>
      <w:r>
        <w:t xml:space="preserve"> tiene tres colores o menos, contando los neutros como uno?</w:t>
      </w:r>
    </w:p>
    <w:p>
      <w:pPr>
        <w:pStyle w:val="ListParagraph"/>
        <w:numPr>
          <w:ilvl w:val="0"/>
          <w:numId w:val="3"/>
        </w:numPr>
      </w:pPr>
      <w:r>
        <w:t xml:space="preserve">¿Hay </w:t>
      </w:r>
      <w:r>
        <w:rPr>
          <w:b/>
        </w:rPr>
        <w:t xml:space="preserve">variación de textura</w:t>
      </w:r>
      <w:r>
        <w:t xml:space="preserve"> para evitar un look plano?</w:t>
      </w:r>
    </w:p>
    <w:p>
      <w:pPr>
        <w:pStyle w:val="ListParagraph"/>
        <w:numPr>
          <w:ilvl w:val="0"/>
          <w:numId w:val="3"/>
        </w:numPr>
      </w:pPr>
      <w:r>
        <w:t xml:space="preserve">¿El </w:t>
      </w:r>
      <w:r>
        <w:rPr>
          <w:b/>
        </w:rPr>
        <w:t xml:space="preserve">calzado</w:t>
      </w:r>
      <w:r>
        <w:t xml:space="preserve"> coincide con la formalidad de la ocasión?</w:t>
      </w:r>
    </w:p>
    <w:p>
      <w:pPr>
        <w:pStyle w:val="ListParagraph"/>
        <w:numPr>
          <w:ilvl w:val="0"/>
          <w:numId w:val="3"/>
        </w:numPr>
      </w:pPr>
      <w:r>
        <w:t xml:space="preserve">¿El </w:t>
      </w:r>
      <w:r>
        <w:rPr>
          <w:b/>
        </w:rPr>
        <w:t xml:space="preserve">largo de cada prenda</w:t>
      </w:r>
      <w:r>
        <w:t xml:space="preserve"> se relaciona con el siguiente (no "casi igual")?</w:t>
      </w:r>
    </w:p>
    <w:p>
      <w:pPr>
        <w:pStyle w:val="ListParagraph"/>
        <w:numPr>
          <w:ilvl w:val="0"/>
          <w:numId w:val="3"/>
        </w:numPr>
      </w:pPr>
      <w:r>
        <w:t xml:space="preserve">¿Es </w:t>
      </w:r>
      <w:r>
        <w:rPr>
          <w:b/>
        </w:rPr>
        <w:t xml:space="preserve">cómodo</w:t>
      </w:r>
      <w:r>
        <w:t xml:space="preserve"> para lo que se va a hacer (caminar, estar sentado, clima)?</w:t>
      </w:r>
    </w:p>
    <w:p>
      <w:pPr>
        <w:pStyle w:val="ListParagraph"/>
        <w:numPr>
          <w:ilvl w:val="0"/>
          <w:numId w:val="3"/>
        </w:numPr>
      </w:pPr>
      <w:r>
        <w:t xml:space="preserve">¿Es </w:t>
      </w:r>
      <w:r>
        <w:rPr>
          <w:b/>
        </w:rPr>
        <w:t xml:space="preserve">coherente</w:t>
      </w:r>
      <w:r>
        <w:t xml:space="preserve"> con la idea guía (clásico, romántico, urbano, minimalista)?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Diez fórmulas de outfit reutilizables</w:t>
      </w:r>
    </w:p>
    <w:p>
      <w:pPr/>
      <w:r>
        <w:t xml:space="preserve">Fórmulas probadas que Attelia puede adaptar a cualquier armario. Cada una indica por qué funciona. </w:t>
      </w:r>
      <w:r>
        <w:rPr>
          <w:b/>
        </w:rPr>
        <w:t xml:space="preserve">[SÍNTESIS]</w:t>
      </w:r>
    </w:p>
    <w:p>
      <w:pPr>
        <w:pStyle w:val="Heading3"/>
      </w:pPr>
      <w:r>
        <w:t xml:space="preserve">F1. Monocromático tonal</w:t>
      </w:r>
    </w:p>
    <w:p>
      <w:pPr/>
      <w:r>
        <w:rPr>
          <w:b/>
        </w:rPr>
        <w:t xml:space="preserve">Receta:</w:t>
      </w:r>
      <w:r>
        <w:t xml:space="preserve"> todo el look en un solo tono, variando valor y textura. </w:t>
      </w:r>
      <w:r>
        <w:rPr>
          <w:b/>
        </w:rPr>
        <w:t xml:space="preserve">Por qué funciona:</w:t>
      </w:r>
      <w:r>
        <w:t xml:space="preserve"> el color continuo estiliza y se percibe sofisticado; la textura evita la monotonía. </w:t>
      </w:r>
      <w:r>
        <w:rPr>
          <w:b/>
        </w:rPr>
        <w:t xml:space="preserve">[EJEMPLO]</w:t>
      </w:r>
      <w:r>
        <w:t xml:space="preserve"> Jersey de lana crema, pantalón de lino arena, abrigo de paño beige, mocasines camel. </w:t>
      </w:r>
      <w:r>
        <w:rPr>
          <w:b/>
        </w:rPr>
        <w:t xml:space="preserve">Aesthetic:</w:t>
      </w:r>
      <w:r>
        <w:t xml:space="preserve"> quiet luxury, minimalismo escandinavo. </w:t>
      </w:r>
      <w:r>
        <w:rPr>
          <w:b/>
        </w:rPr>
        <w:t xml:space="preserve">Plan B:</w:t>
      </w:r>
      <w:r>
        <w:t xml:space="preserve"> si el tono ya está usado, cambiar a la familia análoga (de crema a camel).</w:t>
      </w:r>
    </w:p>
    <w:p>
      <w:pPr>
        <w:pStyle w:val="Heading3"/>
      </w:pPr>
      <w:r>
        <w:t xml:space="preserve">F2. Neutros con un acento</w:t>
      </w:r>
    </w:p>
    <w:p>
      <w:pPr/>
      <w:r>
        <w:rPr>
          <w:b/>
        </w:rPr>
        <w:t xml:space="preserve">Receta:</w:t>
      </w:r>
      <w:r>
        <w:t xml:space="preserve"> base de neutros (60 %), segundo neutro (30 %), un color de acento (10 %). </w:t>
      </w:r>
      <w:r>
        <w:rPr>
          <w:b/>
        </w:rPr>
        <w:t xml:space="preserve">Por qué funciona:</w:t>
      </w:r>
      <w:r>
        <w:t xml:space="preserve"> regla 60-30-10; el acento es el punto focal. </w:t>
      </w:r>
      <w:r>
        <w:rPr>
          <w:b/>
        </w:rPr>
        <w:t xml:space="preserve">[EJEMPLO]</w:t>
      </w:r>
      <w:r>
        <w:t xml:space="preserve"> Pantalón marino, camisa blanca, trench beige y bolso burdeos. </w:t>
      </w:r>
      <w:r>
        <w:rPr>
          <w:b/>
        </w:rPr>
        <w:t xml:space="preserve">Aesthetic:</w:t>
      </w:r>
      <w:r>
        <w:t xml:space="preserve"> old money, clean girl.</w:t>
      </w:r>
    </w:p>
    <w:p>
      <w:pPr>
        <w:pStyle w:val="Heading3"/>
      </w:pPr>
      <w:r>
        <w:t xml:space="preserve">F3. Blanco y negro gráfico</w:t>
      </w:r>
    </w:p>
    <w:p>
      <w:pPr/>
      <w:r>
        <w:rPr>
          <w:b/>
        </w:rPr>
        <w:t xml:space="preserve">Receta:</w:t>
      </w:r>
      <w:r>
        <w:t xml:space="preserve"> alto contraste de valor, con textura que lo suavice. </w:t>
      </w:r>
      <w:r>
        <w:rPr>
          <w:b/>
        </w:rPr>
        <w:t xml:space="preserve">Por qué funciona:</w:t>
      </w:r>
      <w:r>
        <w:t xml:space="preserve"> el contraste marca silueta y da aire elegante y atemporal. </w:t>
      </w:r>
      <w:r>
        <w:rPr>
          <w:b/>
        </w:rPr>
        <w:t xml:space="preserve">[EJEMPLO]</w:t>
      </w:r>
      <w:r>
        <w:t xml:space="preserve"> Camisa blanca de popelina, pantalón negro recto, blazer negro, bailarinas negras, pendientes dorados. </w:t>
      </w:r>
      <w:r>
        <w:rPr>
          <w:b/>
        </w:rPr>
        <w:t xml:space="preserve">Cuidado:</w:t>
      </w:r>
      <w:r>
        <w:t xml:space="preserve"> el negro y el blanco piden separación al lavar.</w:t>
      </w:r>
    </w:p>
    <w:p>
      <w:pPr>
        <w:pStyle w:val="Heading3"/>
      </w:pPr>
      <w:r>
        <w:t xml:space="preserve">F4. Volumen arriba, ajuste abajo</w:t>
      </w:r>
    </w:p>
    <w:p>
      <w:pPr/>
      <w:r>
        <w:rPr>
          <w:b/>
        </w:rPr>
        <w:t xml:space="preserve">Receta:</w:t>
      </w:r>
      <w:r>
        <w:t xml:space="preserve"> pieza superior amplia + pieza inferior ceñida (o recta y fina). </w:t>
      </w:r>
      <w:r>
        <w:rPr>
          <w:b/>
        </w:rPr>
        <w:t xml:space="preserve">Por qué funciona:</w:t>
      </w:r>
      <w:r>
        <w:t xml:space="preserve"> equilibrio entre volúmenes; evita el efecto "sin forma". </w:t>
      </w:r>
      <w:r>
        <w:rPr>
          <w:b/>
        </w:rPr>
        <w:t xml:space="preserve">[EJEMPLO]</w:t>
      </w:r>
      <w:r>
        <w:t xml:space="preserve"> Blazer oversize, camiseta ajustada, jeans rectos de tiro alto, zapatillas limpias.</w:t>
      </w:r>
    </w:p>
    <w:p>
      <w:pPr>
        <w:pStyle w:val="Heading3"/>
      </w:pPr>
      <w:r>
        <w:t xml:space="preserve">F5. Ajuste arriba, volumen abajo</w:t>
      </w:r>
    </w:p>
    <w:p>
      <w:pPr/>
      <w:r>
        <w:rPr>
          <w:b/>
        </w:rPr>
        <w:t xml:space="preserve">Receta:</w:t>
      </w:r>
      <w:r>
        <w:t xml:space="preserve"> top ceñido + pantalón </w:t>
      </w:r>
      <w:r>
        <w:rPr>
          <w:i/>
        </w:rPr>
        <w:t xml:space="preserve">wide leg</w:t>
      </w:r>
      <w:r>
        <w:t xml:space="preserve"> o falda con vuelo. </w:t>
      </w:r>
      <w:r>
        <w:rPr>
          <w:b/>
        </w:rPr>
        <w:t xml:space="preserve">Por qué funciona:</w:t>
      </w:r>
      <w:r>
        <w:t xml:space="preserve"> define la cintura y estiliza la pierna al conservar línea vertical. </w:t>
      </w:r>
      <w:r>
        <w:rPr>
          <w:b/>
        </w:rPr>
        <w:t xml:space="preserve">[EJEMPLO]</w:t>
      </w:r>
      <w:r>
        <w:t xml:space="preserve"> Jersey fino de cuello alto, pantalón de pierna ancha en lana fría, botines con tacón bajo.</w:t>
      </w:r>
    </w:p>
    <w:p>
      <w:pPr>
        <w:pStyle w:val="Heading3"/>
      </w:pPr>
      <w:r>
        <w:t xml:space="preserve">F6. Capas en tonos análogos</w:t>
      </w:r>
    </w:p>
    <w:p>
      <w:pPr/>
      <w:r>
        <w:rPr>
          <w:b/>
        </w:rPr>
        <w:t xml:space="preserve">Receta:</w:t>
      </w:r>
      <w:r>
        <w:t xml:space="preserve"> tres capas en tonos vecinos con distintas texturas. </w:t>
      </w:r>
      <w:r>
        <w:rPr>
          <w:b/>
        </w:rPr>
        <w:t xml:space="preserve">Por qué funciona:</w:t>
      </w:r>
      <w:r>
        <w:t xml:space="preserve"> el ritmo por gradación guía la mirada sin choques. </w:t>
      </w:r>
      <w:r>
        <w:rPr>
          <w:b/>
        </w:rPr>
        <w:t xml:space="preserve">[EJEMPLO]</w:t>
      </w:r>
      <w:r>
        <w:t xml:space="preserve"> Camiseta verde salvia, camisa verde oliva abierta, pantalón marrón chocolate.</w:t>
      </w:r>
    </w:p>
    <w:p>
      <w:pPr>
        <w:pStyle w:val="Heading3"/>
      </w:pPr>
      <w:r>
        <w:t xml:space="preserve">F7. Vestido + capa + calzado de contraste</w:t>
      </w:r>
    </w:p>
    <w:p>
      <w:pPr/>
      <w:r>
        <w:rPr>
          <w:b/>
        </w:rPr>
        <w:t xml:space="preserve">Receta:</w:t>
      </w:r>
      <w:r>
        <w:t xml:space="preserve"> vestido como ancla, capa estructurada y calzado que cambie el tono. </w:t>
      </w:r>
      <w:r>
        <w:rPr>
          <w:b/>
        </w:rPr>
        <w:t xml:space="preserve">Por qué funciona:</w:t>
      </w:r>
      <w:r>
        <w:t xml:space="preserve"> una pieza resuelve el look; la capa y el calzado ajustan formalidad. </w:t>
      </w:r>
      <w:r>
        <w:rPr>
          <w:b/>
        </w:rPr>
        <w:t xml:space="preserve">[EJEMPLO]</w:t>
      </w:r>
      <w:r>
        <w:t xml:space="preserve"> Vestido midi fluido floral + chaqueta vaquera + zapatillas blancas (informal) o + blazer + botines (más serio).</w:t>
      </w:r>
    </w:p>
    <w:p>
      <w:pPr>
        <w:pStyle w:val="Heading3"/>
      </w:pPr>
      <w:r>
        <w:t xml:space="preserve">F8. Total look con pieza técnica</w:t>
      </w:r>
    </w:p>
    <w:p>
      <w:pPr/>
      <w:r>
        <w:rPr>
          <w:b/>
        </w:rPr>
        <w:t xml:space="preserve">Receta:</w:t>
      </w:r>
      <w:r>
        <w:t xml:space="preserve"> base clásica + una prenda técnica (cortavientos, forro, zapatillas de trekking). </w:t>
      </w:r>
      <w:r>
        <w:rPr>
          <w:b/>
        </w:rPr>
        <w:t xml:space="preserve">Por qué funciona:</w:t>
      </w:r>
      <w:r>
        <w:t xml:space="preserve"> el contraste de formalidad crea un punto focal moderno. </w:t>
      </w:r>
      <w:r>
        <w:rPr>
          <w:b/>
        </w:rPr>
        <w:t xml:space="preserve">[EJEMPLO]</w:t>
      </w:r>
      <w:r>
        <w:t xml:space="preserve"> Pantalón de vestir gris, jersey fino, cortavientos ligero verde, zapatillas neutras. </w:t>
      </w:r>
      <w:r>
        <w:rPr>
          <w:b/>
        </w:rPr>
        <w:t xml:space="preserve">[TENDENCIA: gorpcore]</w:t>
      </w:r>
    </w:p>
    <w:p>
      <w:pPr>
        <w:pStyle w:val="Heading3"/>
      </w:pPr>
      <w:r>
        <w:t xml:space="preserve">F9. Contraste de texturas</w:t>
      </w:r>
    </w:p>
    <w:p>
      <w:pPr/>
      <w:r>
        <w:rPr>
          <w:b/>
        </w:rPr>
        <w:t xml:space="preserve">Receta:</w:t>
      </w:r>
      <w:r>
        <w:t xml:space="preserve"> una prenda rústica + una fluida + una brillante o suave. </w:t>
      </w:r>
      <w:r>
        <w:rPr>
          <w:b/>
        </w:rPr>
        <w:t xml:space="preserve">Por qué funciona:</w:t>
      </w:r>
      <w:r>
        <w:t xml:space="preserve"> la variación táctil aporta riqueza sin añadir colores. </w:t>
      </w:r>
      <w:r>
        <w:rPr>
          <w:b/>
        </w:rPr>
        <w:t xml:space="preserve">[EJEMPLO]</w:t>
      </w:r>
      <w:r>
        <w:t xml:space="preserve"> Camiseta de algodón, falda de satén, chaqueta de cuero, botas.</w:t>
      </w:r>
    </w:p>
    <w:p>
      <w:pPr>
        <w:pStyle w:val="Heading3"/>
      </w:pPr>
      <w:r>
        <w:t xml:space="preserve">F10. Uniforme personal</w:t>
      </w:r>
    </w:p>
    <w:p>
      <w:pPr/>
      <w:r>
        <w:rPr>
          <w:b/>
        </w:rPr>
        <w:t xml:space="preserve">Receta:</w:t>
      </w:r>
      <w:r>
        <w:t xml:space="preserve"> un conjunto repetible (por ejemplo, camisa + pantalón recto + mocasines) con variaciones de color. </w:t>
      </w:r>
      <w:r>
        <w:rPr>
          <w:b/>
        </w:rPr>
        <w:t xml:space="preserve">Por qué funciona:</w:t>
      </w:r>
      <w:r>
        <w:t xml:space="preserve"> reduce decisiones y consolida un estilo reconocible. </w:t>
      </w:r>
      <w:r>
        <w:rPr>
          <w:b/>
        </w:rPr>
        <w:t xml:space="preserve">[EJEMPLO]</w:t>
      </w:r>
      <w:r>
        <w:t xml:space="preserve"> Camisa oxford en blanco, celeste o rayas; pantalón en beige, marino o gris; siempre mocasines.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Outfits por ocasión</w:t>
      </w:r>
    </w:p>
    <w:p>
      <w:pPr/>
      <w:r>
        <w:t xml:space="preserve">Para cada ocasión se ofrecen dos looks (clásico y aesthetic) y notas de tejido, cuidado y errores comunes. Las formalidades siguen la escala del Volumen 1, sección 9. </w:t>
      </w:r>
      <w:r>
        <w:rPr>
          <w:b/>
        </w:rPr>
        <w:t xml:space="preserve">[EJEMPLO + SÍNTESIS]</w:t>
      </w:r>
    </w:p>
    <w:p>
      <w:pPr>
        <w:pStyle w:val="Heading3"/>
      </w:pPr>
      <w:r>
        <w:t xml:space="preserve">3.1 Clases o estudio (casual cuidado)</w:t>
      </w:r>
    </w:p>
    <w:p>
      <w:pPr/>
      <w:r>
        <w:rPr>
          <w:b/>
        </w:rPr>
        <w:t xml:space="preserve">Necesidades:</w:t>
      </w:r>
      <w:r>
        <w:t xml:space="preserve"> comodidad para estar sentado, capas por si cambia la temperatura, práctico.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Clásico:</w:t>
      </w:r>
      <w:r>
        <w:t xml:space="preserve"> jeans rectos azul oscuro, camisa oxford celeste, cardigan de punto gris, zapatillas de piel blancas, mochila de cuero o lona sobria.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Aesthetic (dark academia ligera):</w:t>
      </w:r>
      <w:r>
        <w:t xml:space="preserve"> pantalón de vestir marrón, camisa blanca, chaleco de punto burdeos, mocasines, bolso tote de tela gruesa.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Aesthetic (clean girl):</w:t>
      </w:r>
      <w:r>
        <w:t xml:space="preserve"> jeans claros, camiseta blanca de algodón gruesa, blazer beige oversize, zapatillas blancas, joyería fina dorada.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Tejidos:</w:t>
      </w:r>
      <w:r>
        <w:t xml:space="preserve"> algodón y punto transpirables; evitar sintéticos gruesos si hay calor.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Cuidado:</w:t>
      </w:r>
      <w:r>
        <w:t xml:space="preserve"> el punto se seca en plano; la camisa de algodón se cuelga al salir de la lavadora.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Errores comunes:</w:t>
      </w:r>
      <w:r>
        <w:t xml:space="preserve"> calzado que lastima en trayectos largos; demasiadas capas difíciles de guardar.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Plan B:</w:t>
      </w:r>
      <w:r>
        <w:t xml:space="preserve"> con lluvia, cambiar zapatillas por botines impermeables y añadir cortavientos.</w:t>
      </w:r>
    </w:p>
    <w:p>
      <w:pPr>
        <w:pStyle w:val="Heading3"/>
      </w:pPr>
      <w:r>
        <w:t xml:space="preserve">3.2 Oficina (business casual)</w:t>
      </w:r>
    </w:p>
    <w:p>
      <w:pPr/>
      <w:r>
        <w:rPr>
          <w:b/>
        </w:rPr>
        <w:t xml:space="preserve">Necesidades:</w:t>
      </w:r>
      <w:r>
        <w:t xml:space="preserve"> proyectar seriedad sin rigidez; prendas que aguanten un día entero.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Clásico:</w:t>
      </w:r>
      <w:r>
        <w:t xml:space="preserve"> pantalón recto marino, camisa blanca de popelina, blazer gris, mocasines negros, bolso estructurado.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Aesthetic (quiet luxury):</w:t>
      </w:r>
      <w:r>
        <w:t xml:space="preserve"> pantalón de lana crema, jersey fino camel de cuello alto, abrigo largo recto beige, mocasines marrón, bolso de cuero sin logotipo.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Aesthetic (old money):</w:t>
      </w:r>
      <w:r>
        <w:t xml:space="preserve"> falda plisada midi marino, camisa oxford, chaleco de punto verde bosque, mocasines.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Tejidos:</w:t>
      </w:r>
      <w:r>
        <w:t xml:space="preserve"> lana fría, popelina, punto fino, cuero.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Cuidado:</w:t>
      </w:r>
      <w:r>
        <w:t xml:space="preserve"> vaporizar el blazer entre usos en lugar de lavar; guardar colgado con percha ancha.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Errores comunes:</w:t>
      </w:r>
      <w:r>
        <w:t xml:space="preserve"> zapatos muy informales con prendas de vestir; escote o transparencias si el entorno es conservador.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Plan B:</w:t>
      </w:r>
      <w:r>
        <w:t xml:space="preserve"> en días calurosos, camisa de lino mezclado y blazer sin forro.</w:t>
      </w:r>
    </w:p>
    <w:p>
      <w:pPr>
        <w:pStyle w:val="Heading3"/>
      </w:pPr>
      <w:r>
        <w:t xml:space="preserve">3.3 Entrevista de trabajo</w:t>
      </w:r>
    </w:p>
    <w:p>
      <w:pPr/>
      <w:r>
        <w:rPr>
          <w:b/>
        </w:rPr>
        <w:t xml:space="preserve">Necesidades:</w:t>
      </w:r>
      <w:r>
        <w:t xml:space="preserve"> sobriedad, confianza, comodidad para no distraerse. Un nivel por encima del día a día de la empresa.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Clásico:</w:t>
      </w:r>
      <w:r>
        <w:t xml:space="preserve"> traje sastre marino o gris (pantalón o falda), blusa o camisa blanca, zapatos cerrados, bolso o maletín estructurado.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Aesthetic discreta:</w:t>
      </w:r>
      <w:r>
        <w:t xml:space="preserve"> conjunto monocromático gris perla, blusa de seda mate crema, un solo accesorio (pendientes pequeños o reloj).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Colores:</w:t>
      </w:r>
      <w:r>
        <w:t xml:space="preserve"> marino, gris, negro, blanco roto; un acento suave (burdeos o verde bosque) si el entorno lo permite.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Errores comunes:</w:t>
      </w:r>
      <w:r>
        <w:t xml:space="preserve"> prendas estrenadas que no se probaron sentadas; estampados muy llamativos; zapatos nuevos que ampollan.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Límite:</w:t>
      </w:r>
      <w:r>
        <w:t xml:space="preserve"> el código cambia según sector y país. Attelia debe preguntar el tipo de empresa antes de afinar.</w:t>
      </w:r>
    </w:p>
    <w:p>
      <w:pPr>
        <w:pStyle w:val="Heading3"/>
      </w:pPr>
      <w:r>
        <w:t xml:space="preserve">3.4 Cita o cena romántica (casual elegante a cóctel)</w:t>
      </w:r>
    </w:p>
    <w:p>
      <w:pPr/>
      <w:r>
        <w:rPr>
          <w:b/>
        </w:rPr>
        <w:t xml:space="preserve">Necesidades:</w:t>
      </w:r>
      <w:r>
        <w:t xml:space="preserve"> sentirse segura y cómoda; elegante sin parecer disfrazada.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Clásico:</w:t>
      </w:r>
      <w:r>
        <w:t xml:space="preserve"> vestido midi negro o burdeos, chaqueta de lana o blazer, botines o zapatos de tacón bajo, pendientes discretos.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Aesthetic (coquette):</w:t>
      </w:r>
      <w:r>
        <w:t xml:space="preserve"> blusa de encaje crema, falda de satén rosa empolvado, bailarinas con lazo, cardigan corto.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Aesthetic (minimalista):</w:t>
      </w:r>
      <w:r>
        <w:t xml:space="preserve"> pantalón de satén negro, top de punto fino, blazer, sandalias de tiras finas.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Tejidos:</w:t>
      </w:r>
      <w:r>
        <w:t xml:space="preserve"> satén, seda, punto fino, cuero suave.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Cuidado:</w:t>
      </w:r>
      <w:r>
        <w:t xml:space="preserve"> satén y seda se vaporizan a distancia; evitar perfume directo sobre la tela.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Errores comunes:</w:t>
      </w:r>
      <w:r>
        <w:t xml:space="preserve"> probar un look nuevo sin ensayo; calzado incómodo para caminar al restaurante.</w:t>
      </w:r>
    </w:p>
    <w:p>
      <w:pPr>
        <w:pStyle w:val="Heading3"/>
      </w:pPr>
      <w:r>
        <w:t xml:space="preserve">3.5 Reunión social o plan con amigos (casual)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Clásico:</w:t>
      </w:r>
      <w:r>
        <w:t xml:space="preserve"> jeans oscuros, camiseta de rayas, chaqueta vaquera, zapatillas blancas.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Aesthetic (Y2K moderno):</w:t>
      </w:r>
      <w:r>
        <w:t xml:space="preserve"> jeans de tiro medio, top corto de punto, bolso pequeño plateado, zapatillas retro.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Aesthetic (boho):</w:t>
      </w:r>
      <w:r>
        <w:t xml:space="preserve"> falda larga fluida terracota, blusa crema, botas de ante, collar de cuentas.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Plan B:</w:t>
      </w:r>
      <w:r>
        <w:t xml:space="preserve"> si hay mucha caminata, priorizar calzado plano y bolso cruzado.</w:t>
      </w:r>
    </w:p>
    <w:p>
      <w:pPr>
        <w:pStyle w:val="Heading3"/>
      </w:pPr>
      <w:r>
        <w:t xml:space="preserve">3.6 Boda de día (formal de día)</w:t>
      </w:r>
    </w:p>
    <w:p>
      <w:pPr/>
      <w:r>
        <w:rPr>
          <w:b/>
        </w:rPr>
        <w:t xml:space="preserve">Necesidades:</w:t>
      </w:r>
      <w:r>
        <w:t xml:space="preserve"> respetar el código de la invitación, evitar competir con la novia.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Clásico:</w:t>
      </w:r>
      <w:r>
        <w:t xml:space="preserve"> vestido midi de color medio (verde salvia, azul empolvado, terracota), zapatos de tacón bajo o plataforma, bolso de mano pequeño, pañuelo o chal ligero.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Aesthetic:</w:t>
      </w:r>
      <w:r>
        <w:t xml:space="preserve"> conjunto de falda midi de satén y blusa fluida en tonos análogos; accesorios dorados discretos.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Evitar:</w:t>
      </w:r>
      <w:r>
        <w:t xml:space="preserve"> blanco, marfil o cualquier tono que se pueda confundir con el vestido de novia, salvo indicación expresa.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Plan B:</w:t>
      </w:r>
      <w:r>
        <w:t xml:space="preserve"> al aire libre, evitar tacones finos que se hundan en el césped (usar bloque o plataforma).</w:t>
      </w:r>
    </w:p>
    <w:p>
      <w:pPr>
        <w:pStyle w:val="Heading3"/>
      </w:pPr>
      <w:r>
        <w:t xml:space="preserve">3.7 Boda de noche o evento de cóctel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Clásico:</w:t>
      </w:r>
      <w:r>
        <w:t xml:space="preserve"> vestido largo o midi en tono profundo (burdeos, verde botella, azul noche), tacones o sandalias elegantes, clutch.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Aesthetic:</w:t>
      </w:r>
      <w:r>
        <w:t xml:space="preserve"> vestido de satén con un hombro, joyería llamativa en un solo punto (pendientes), resto simple.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Tejidos:</w:t>
      </w:r>
      <w:r>
        <w:t xml:space="preserve"> satén, seda, crepé, terciopelo (en clima frío).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Plan B:</w:t>
      </w:r>
      <w:r>
        <w:t xml:space="preserve"> si hace frío, chal o abrigo corto en un tono coordinado.</w:t>
      </w:r>
    </w:p>
    <w:p>
      <w:pPr>
        <w:pStyle w:val="Heading3"/>
      </w:pPr>
      <w:r>
        <w:t xml:space="preserve">3.8 Viaje</w:t>
      </w:r>
    </w:p>
    <w:p>
      <w:pPr/>
      <w:r>
        <w:rPr>
          <w:b/>
        </w:rPr>
        <w:t xml:space="preserve">Necesidades:</w:t>
      </w:r>
      <w:r>
        <w:t xml:space="preserve"> poco peso, tejidos que no se arruguen, capas.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Paleta de viaje:</w:t>
      </w:r>
      <w:r>
        <w:t xml:space="preserve"> dos neutros + un acento; todo debe combinar con todo.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Clásico:</w:t>
      </w:r>
      <w:r>
        <w:t xml:space="preserve"> pantalón de mezcla antiarrugas, camiseta, camisa de lino mezclado, blazer ligero, zapatillas cómodas.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Aesthetic:</w:t>
      </w:r>
      <w:r>
        <w:t xml:space="preserve"> conjunto neutro de punto fino (sudadera ligera + pantalón recto), cortavientos, zapatillas blancas, bolso cruzado.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Tejidos:</w:t>
      </w:r>
      <w:r>
        <w:t xml:space="preserve"> poliéster mezclado, punto de lana merino, viscosa con elastano; evitar lino puro si no toleras arrugas.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Consejo:</w:t>
      </w:r>
      <w:r>
        <w:t xml:space="preserve"> llevar las prendas más pesadas puestas en el trayecto.</w:t>
      </w:r>
    </w:p>
    <w:p>
      <w:pPr>
        <w:pStyle w:val="Heading3"/>
      </w:pPr>
      <w:r>
        <w:t xml:space="preserve">3.9 Fin de semana relajado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Clásico:</w:t>
      </w:r>
      <w:r>
        <w:t xml:space="preserve"> jeans rectos, jersey crema, trench beige, zapatos planos.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Aesthetic (gorpcore):</w:t>
      </w:r>
      <w:r>
        <w:t xml:space="preserve"> pantalón cargo, camiseta básica, forro polar, zapatillas de trekking.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Aesthetic (streetwear):</w:t>
      </w:r>
      <w:r>
        <w:t xml:space="preserve"> sudadera oversize, pantalón ancho, gorra y zapatillas protagonistas.</w:t>
      </w:r>
    </w:p>
    <w:p>
      <w:pPr>
        <w:pStyle w:val="Heading3"/>
      </w:pPr>
      <w:r>
        <w:t xml:space="preserve">3.10 Del gimnasio a la calle (athleisure cuidado)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Look:</w:t>
      </w:r>
      <w:r>
        <w:t xml:space="preserve"> leggings o jogger de buena tela, sudadera o chaqueta bomber, zapatillas blancas, bolso tote.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Cuidado:</w:t>
      </w:r>
      <w:r>
        <w:t xml:space="preserve"> tejidos técnicos (poliéster, nailon, elastano) se lavan pronto, sin suavizante y sin calor alto para conservar elasticidad y evitar olores.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Regla:</w:t>
      </w:r>
      <w:r>
        <w:t xml:space="preserve"> una sola pieza deportiva en looks de ciudad; el resto, básicos limpios.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Vestir según el clima</w:t>
      </w:r>
    </w:p>
    <w:p>
      <w:pPr/>
      <w:r>
        <w:t xml:space="preserve">El clima manda sobre la estética: un look hermoso que no es habitable (por calor, frío o lluvia) fracasa. Attelia debe preguntar siempre por </w:t>
      </w:r>
      <w:r>
        <w:rPr>
          <w:b/>
        </w:rPr>
        <w:t xml:space="preserve">temperatura aproximada, humedad, viento y lluvia</w:t>
      </w:r>
      <w:r>
        <w:t xml:space="preserve"> antes de afinar. </w:t>
      </w:r>
      <w:r>
        <w:rPr>
          <w:b/>
        </w:rPr>
        <w:t xml:space="preserve">[SÍNTESIS, apoyada en las propiedades de fibras del Volumen 1]</w:t>
      </w:r>
    </w:p>
    <w:p>
      <w:pPr>
        <w:pStyle w:val="Heading3"/>
      </w:pPr>
      <w:r>
        <w:t xml:space="preserve">4.1 Calor húmedo</w:t>
      </w:r>
    </w:p>
    <w:p>
      <w:pPr/>
      <w:r>
        <w:rPr>
          <w:b/>
        </w:rPr>
        <w:t xml:space="preserve">Objetivo:</w:t>
      </w:r>
      <w:r>
        <w:t xml:space="preserve"> ventilación y secado rápido.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Fibras:</w:t>
      </w:r>
      <w:r>
        <w:t xml:space="preserve"> lino, algodón fino, liocel, modal. Evitar poliéster grueso y acrílico.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Cortes:</w:t>
      </w:r>
      <w:r>
        <w:t xml:space="preserve"> holgados que no se peguen al cuerpo; mangas cortas o sin mangas; escotes abiertos.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Colores:</w:t>
      </w:r>
      <w:r>
        <w:t xml:space="preserve"> claros (reflejan luz) y tonos medios apagados; los oscuros absorben calor.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[EJEMPLO]</w:t>
      </w:r>
      <w:r>
        <w:t xml:space="preserve"> Camisa de lino arena abierta sobre camiseta blanca, pantalón fluido crema, sandalias de cuero, bolso de tela.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Aesthetic:</w:t>
      </w:r>
      <w:r>
        <w:t xml:space="preserve"> boho, minimalismo en tonos arena.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Cuidado:</w:t>
      </w:r>
      <w:r>
        <w:t xml:space="preserve"> el lino se arruga; aceptarlo como parte de su encanto o vaporizar.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Error común:</w:t>
      </w:r>
      <w:r>
        <w:t xml:space="preserve"> mezclas sintéticas ajustadas que retienen sudor.</w:t>
      </w:r>
    </w:p>
    <w:p>
      <w:pPr>
        <w:pStyle w:val="Heading3"/>
      </w:pPr>
      <w:r>
        <w:t xml:space="preserve">4.2 Calor seco</w:t>
      </w:r>
    </w:p>
    <w:p>
      <w:pPr/>
      <w:r>
        <w:rPr>
          <w:b/>
        </w:rPr>
        <w:t xml:space="preserve">Objetivo:</w:t>
      </w:r>
      <w:r>
        <w:t xml:space="preserve"> proteger del sol y respirar.</w:t>
      </w:r>
    </w:p>
    <w:p>
      <w:pPr>
        <w:pStyle w:val="ListParagraph"/>
        <w:numPr>
          <w:ilvl w:val="0"/>
          <w:numId w:val="15"/>
        </w:numPr>
      </w:pPr>
      <w:r>
        <w:t xml:space="preserve">Mangas largas de lino o algodón ligero protegen mejor que mangas cortas muy ajustadas.</w:t>
      </w:r>
    </w:p>
    <w:p>
      <w:pPr>
        <w:pStyle w:val="ListParagraph"/>
        <w:numPr>
          <w:ilvl w:val="0"/>
          <w:numId w:val="15"/>
        </w:numPr>
      </w:pPr>
      <w:r>
        <w:t xml:space="preserve">Colores claros, sombrero o gorra, calzado cerrado ligero si el terreno es polvoriento.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[EJEMPLO]</w:t>
      </w:r>
      <w:r>
        <w:t xml:space="preserve"> Camisa larga de lino blanca, pantalón ancho de algodón, sombrero de ala, sandalias de suela firme.</w:t>
      </w:r>
    </w:p>
    <w:p>
      <w:pPr>
        <w:pStyle w:val="Heading3"/>
      </w:pPr>
      <w:r>
        <w:t xml:space="preserve">4.3 Clima templado o primaveral (cambiante)</w:t>
      </w:r>
    </w:p>
    <w:p>
      <w:pPr/>
      <w:r>
        <w:rPr>
          <w:b/>
        </w:rPr>
        <w:t xml:space="preserve">Objetivo:</w:t>
      </w:r>
      <w:r>
        <w:t xml:space="preserve"> capas fáciles de quitar.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Fórmula de tres capas:</w:t>
      </w:r>
      <w:r>
        <w:t xml:space="preserve"> base transpirable + capa media (cardigan, camisa o jersey fino) + capa exterior ligera (trench, chaqueta vaquera, cortavientos).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[EJEMPLO]</w:t>
      </w:r>
      <w:r>
        <w:t xml:space="preserve"> Camiseta de algodón, camisa de rayas abierta, pantalón recto, trench beige, zapatillas o mocasines.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Aesthetic:</w:t>
      </w:r>
      <w:r>
        <w:t xml:space="preserve"> clean girl, old money, quiet luxury.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Error común:</w:t>
      </w:r>
      <w:r>
        <w:t xml:space="preserve"> una sola capa gruesa que no se puede quitar.</w:t>
      </w:r>
    </w:p>
    <w:p>
      <w:pPr>
        <w:pStyle w:val="Heading3"/>
      </w:pPr>
      <w:r>
        <w:t xml:space="preserve">4.4 Frío seco</w:t>
      </w:r>
    </w:p>
    <w:p>
      <w:pPr/>
      <w:r>
        <w:rPr>
          <w:b/>
        </w:rPr>
        <w:t xml:space="preserve">Objetivo:</w:t>
      </w:r>
      <w:r>
        <w:t xml:space="preserve"> aislar sin perder movimiento.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Capas:</w:t>
      </w:r>
      <w:r>
        <w:t xml:space="preserve"> base fina (algodón, merino), jersey de lana o cachemir, abrigo de lana o acolchado.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Fibras:</w:t>
      </w:r>
      <w:r>
        <w:t xml:space="preserve"> lana, cachemir, forro polar; el poliéster acolchado seca rápido.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Accesorios útiles:</w:t>
      </w:r>
      <w:r>
        <w:t xml:space="preserve"> bufanda, gorro, guantes, calcetines de lana.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[EJEMPLO]</w:t>
      </w:r>
      <w:r>
        <w:t xml:space="preserve"> Jersey de cuello alto crema, pantalón de lana gris, abrigo largo camel, botas de cuero, bufanda burdeos.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Aesthetic:</w:t>
      </w:r>
      <w:r>
        <w:t xml:space="preserve"> dark academia, quiet luxury, old money.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Cuidado:</w:t>
      </w:r>
      <w:r>
        <w:t xml:space="preserve"> guardar el punto doblado y limpio para evitar polillas.</w:t>
      </w:r>
    </w:p>
    <w:p>
      <w:pPr>
        <w:pStyle w:val="Heading3"/>
      </w:pPr>
      <w:r>
        <w:t xml:space="preserve">4.5 Frío húmedo y lluvia</w:t>
      </w:r>
    </w:p>
    <w:p>
      <w:pPr/>
      <w:r>
        <w:rPr>
          <w:b/>
        </w:rPr>
        <w:t xml:space="preserve">Objetivo:</w:t>
      </w:r>
      <w:r>
        <w:t xml:space="preserve"> mantenerse seco y abrigado.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Exterior:</w:t>
      </w:r>
      <w:r>
        <w:t xml:space="preserve"> impermeable o cortavientos con capucha, trench de gabardina tratada.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Calzado:</w:t>
      </w:r>
      <w:r>
        <w:t xml:space="preserve"> botas impermeables o con suela de goma; evitar ante y gamuza.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Pantalón:</w:t>
      </w:r>
      <w:r>
        <w:t xml:space="preserve"> que no arrastre en el suelo (dobladillo corto o recogido).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[EJEMPLO]</w:t>
      </w:r>
      <w:r>
        <w:t xml:space="preserve"> Pantalón de algodón grueso, jersey de lana, impermeable verde, botas de goma o cuero tratado, bolso resistente al agua.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Aesthetic:</w:t>
      </w:r>
      <w:r>
        <w:t xml:space="preserve"> gorpcore.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Cuidado:</w:t>
      </w:r>
      <w:r>
        <w:t xml:space="preserve"> secar el impermeable colgado y airear; no usar secadora si la etiqueta lo prohíbe.</w:t>
      </w:r>
    </w:p>
    <w:p>
      <w:pPr>
        <w:pStyle w:val="Heading3"/>
      </w:pPr>
      <w:r>
        <w:t xml:space="preserve">4.6 Tabla resumen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46"/>
        <w:gridCol w:w="2162"/>
        <w:gridCol w:w="1662"/>
        <w:gridCol w:w="2213"/>
        <w:gridCol w:w="1777"/>
      </w:tblGrid>
      <w:tr>
        <w:trPr>
          <w:tblHeader/>
        </w:trPr>
        <w:tc>
          <w:tcPr>
            <w:tcW w:w="1546" w:type="dxa"/>
            <w:shd w:val="clear" w:color="auto" w:fill="F2F2F2"/>
          </w:tcPr>
          <w:p>
            <w:pPr/>
            <w:r>
              <w:t xml:space="preserve">Clima</w:t>
            </w:r>
          </w:p>
        </w:tc>
        <w:tc>
          <w:tcPr>
            <w:tcW w:w="2162" w:type="dxa"/>
            <w:shd w:val="clear" w:color="auto" w:fill="F2F2F2"/>
          </w:tcPr>
          <w:p>
            <w:pPr/>
            <w:r>
              <w:t xml:space="preserve">Fibras recomendables</w:t>
            </w:r>
          </w:p>
        </w:tc>
        <w:tc>
          <w:tcPr>
            <w:tcW w:w="1662" w:type="dxa"/>
            <w:shd w:val="clear" w:color="auto" w:fill="F2F2F2"/>
          </w:tcPr>
          <w:p>
            <w:pPr/>
            <w:r>
              <w:t xml:space="preserve">Estructura</w:t>
            </w:r>
          </w:p>
        </w:tc>
        <w:tc>
          <w:tcPr>
            <w:tcW w:w="2213" w:type="dxa"/>
            <w:shd w:val="clear" w:color="auto" w:fill="F2F2F2"/>
          </w:tcPr>
          <w:p>
            <w:pPr/>
            <w:r>
              <w:t xml:space="preserve">Calzado</w:t>
            </w:r>
          </w:p>
        </w:tc>
        <w:tc>
          <w:tcPr>
            <w:tcW w:w="1777" w:type="dxa"/>
            <w:shd w:val="clear" w:color="auto" w:fill="F2F2F2"/>
          </w:tcPr>
          <w:p>
            <w:pPr/>
            <w:r>
              <w:t xml:space="preserve">Accesorio útil</w:t>
            </w:r>
          </w:p>
        </w:tc>
      </w:tr>
      <w:tr>
        <w:tc>
          <w:tcPr>
            <w:tcW w:w="1546" w:type="dxa"/>
          </w:tcPr>
          <w:p>
            <w:pPr/>
            <w:r>
              <w:t xml:space="preserve">Calor húmedo</w:t>
            </w:r>
          </w:p>
        </w:tc>
        <w:tc>
          <w:tcPr>
            <w:tcW w:w="2162" w:type="dxa"/>
          </w:tcPr>
          <w:p>
            <w:pPr/>
            <w:r>
              <w:t xml:space="preserve">Lino, algodón, liocel</w:t>
            </w:r>
          </w:p>
        </w:tc>
        <w:tc>
          <w:tcPr>
            <w:tcW w:w="1662" w:type="dxa"/>
          </w:tcPr>
          <w:p>
            <w:pPr/>
            <w:r>
              <w:t xml:space="preserve">1 capa suelta</w:t>
            </w:r>
          </w:p>
        </w:tc>
        <w:tc>
          <w:tcPr>
            <w:tcW w:w="2213" w:type="dxa"/>
          </w:tcPr>
          <w:p>
            <w:pPr/>
            <w:r>
              <w:t xml:space="preserve">Sandalias, zapatillas ligeras</w:t>
            </w:r>
          </w:p>
        </w:tc>
        <w:tc>
          <w:tcPr>
            <w:tcW w:w="1777" w:type="dxa"/>
          </w:tcPr>
          <w:p>
            <w:pPr/>
            <w:r>
              <w:t xml:space="preserve">Sombrero, bolso de tela</w:t>
            </w:r>
          </w:p>
        </w:tc>
      </w:tr>
      <w:tr>
        <w:tc>
          <w:tcPr>
            <w:tcW w:w="1546" w:type="dxa"/>
          </w:tcPr>
          <w:p>
            <w:pPr/>
            <w:r>
              <w:t xml:space="preserve">Calor seco</w:t>
            </w:r>
          </w:p>
        </w:tc>
        <w:tc>
          <w:tcPr>
            <w:tcW w:w="2162" w:type="dxa"/>
          </w:tcPr>
          <w:p>
            <w:pPr/>
            <w:r>
              <w:t xml:space="preserve">Lino, algodón</w:t>
            </w:r>
          </w:p>
        </w:tc>
        <w:tc>
          <w:tcPr>
            <w:tcW w:w="1662" w:type="dxa"/>
          </w:tcPr>
          <w:p>
            <w:pPr/>
            <w:r>
              <w:t xml:space="preserve">Mangas largas ligeras</w:t>
            </w:r>
          </w:p>
        </w:tc>
        <w:tc>
          <w:tcPr>
            <w:tcW w:w="2213" w:type="dxa"/>
          </w:tcPr>
          <w:p>
            <w:pPr/>
            <w:r>
              <w:t xml:space="preserve">Cerrado ligero o sandalia firme</w:t>
            </w:r>
          </w:p>
        </w:tc>
        <w:tc>
          <w:tcPr>
            <w:tcW w:w="1777" w:type="dxa"/>
          </w:tcPr>
          <w:p>
            <w:pPr/>
            <w:r>
              <w:t xml:space="preserve">Gafas, gorra</w:t>
            </w:r>
          </w:p>
        </w:tc>
      </w:tr>
      <w:tr>
        <w:tc>
          <w:tcPr>
            <w:tcW w:w="1546" w:type="dxa"/>
          </w:tcPr>
          <w:p>
            <w:pPr/>
            <w:r>
              <w:t xml:space="preserve">Templado cambiante</w:t>
            </w:r>
          </w:p>
        </w:tc>
        <w:tc>
          <w:tcPr>
            <w:tcW w:w="2162" w:type="dxa"/>
          </w:tcPr>
          <w:p>
            <w:pPr/>
            <w:r>
              <w:t xml:space="preserve">Algodón, mezclas</w:t>
            </w:r>
          </w:p>
        </w:tc>
        <w:tc>
          <w:tcPr>
            <w:tcW w:w="1662" w:type="dxa"/>
          </w:tcPr>
          <w:p>
            <w:pPr/>
            <w:r>
              <w:t xml:space="preserve">3 capas</w:t>
            </w:r>
          </w:p>
        </w:tc>
        <w:tc>
          <w:tcPr>
            <w:tcW w:w="2213" w:type="dxa"/>
          </w:tcPr>
          <w:p>
            <w:pPr/>
            <w:r>
              <w:t xml:space="preserve">Mocasines, zapatillas</w:t>
            </w:r>
          </w:p>
        </w:tc>
        <w:tc>
          <w:tcPr>
            <w:tcW w:w="1777" w:type="dxa"/>
          </w:tcPr>
          <w:p>
            <w:pPr/>
            <w:r>
              <w:t xml:space="preserve">Pañuelo ligero</w:t>
            </w:r>
          </w:p>
        </w:tc>
      </w:tr>
      <w:tr>
        <w:tc>
          <w:tcPr>
            <w:tcW w:w="1546" w:type="dxa"/>
          </w:tcPr>
          <w:p>
            <w:pPr/>
            <w:r>
              <w:t xml:space="preserve">Frío seco</w:t>
            </w:r>
          </w:p>
        </w:tc>
        <w:tc>
          <w:tcPr>
            <w:tcW w:w="2162" w:type="dxa"/>
          </w:tcPr>
          <w:p>
            <w:pPr/>
            <w:r>
              <w:t xml:space="preserve">Lana, cachemir, polar</w:t>
            </w:r>
          </w:p>
        </w:tc>
        <w:tc>
          <w:tcPr>
            <w:tcW w:w="1662" w:type="dxa"/>
          </w:tcPr>
          <w:p>
            <w:pPr/>
            <w:r>
              <w:t xml:space="preserve">3 capas gruesas</w:t>
            </w:r>
          </w:p>
        </w:tc>
        <w:tc>
          <w:tcPr>
            <w:tcW w:w="2213" w:type="dxa"/>
          </w:tcPr>
          <w:p>
            <w:pPr/>
            <w:r>
              <w:t xml:space="preserve">Botas de cuero</w:t>
            </w:r>
          </w:p>
        </w:tc>
        <w:tc>
          <w:tcPr>
            <w:tcW w:w="1777" w:type="dxa"/>
          </w:tcPr>
          <w:p>
            <w:pPr/>
            <w:r>
              <w:t xml:space="preserve">Bufanda, gorro</w:t>
            </w:r>
          </w:p>
        </w:tc>
      </w:tr>
      <w:tr>
        <w:tc>
          <w:tcPr>
            <w:tcW w:w="1546" w:type="dxa"/>
          </w:tcPr>
          <w:p>
            <w:pPr/>
            <w:r>
              <w:t xml:space="preserve">Frío húmedo / lluvia</w:t>
            </w:r>
          </w:p>
        </w:tc>
        <w:tc>
          <w:tcPr>
            <w:tcW w:w="2162" w:type="dxa"/>
          </w:tcPr>
          <w:p>
            <w:pPr/>
            <w:r>
              <w:t xml:space="preserve">Sintéticos técnicos, lana</w:t>
            </w:r>
          </w:p>
        </w:tc>
        <w:tc>
          <w:tcPr>
            <w:tcW w:w="1662" w:type="dxa"/>
          </w:tcPr>
          <w:p>
            <w:pPr/>
            <w:r>
              <w:t xml:space="preserve">Impermeable + capas</w:t>
            </w:r>
          </w:p>
        </w:tc>
        <w:tc>
          <w:tcPr>
            <w:tcW w:w="2213" w:type="dxa"/>
          </w:tcPr>
          <w:p>
            <w:pPr/>
            <w:r>
              <w:t xml:space="preserve">Botas impermeables</w:t>
            </w:r>
          </w:p>
        </w:tc>
        <w:tc>
          <w:tcPr>
            <w:tcW w:w="1777" w:type="dxa"/>
          </w:tcPr>
          <w:p>
            <w:pPr/>
            <w:r>
              <w:t xml:space="preserve">Paraguas, capucha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Calzado: guía completa</w:t>
      </w:r>
    </w:p>
    <w:p>
      <w:pPr/>
      <w:r>
        <w:t xml:space="preserve">El calzado es la pieza que </w:t>
      </w:r>
      <w:r>
        <w:rPr>
          <w:b/>
        </w:rPr>
        <w:t xml:space="preserve">más rápido define la formalidad</w:t>
      </w:r>
      <w:r>
        <w:t xml:space="preserve"> y la que más condiciona la comodidad. </w:t>
      </w:r>
      <w:r>
        <w:rPr>
          <w:b/>
        </w:rPr>
        <w:t xml:space="preserve">[SÍNTESIS]</w:t>
      </w:r>
    </w:p>
    <w:p>
      <w:pPr>
        <w:pStyle w:val="Heading3"/>
      </w:pPr>
      <w:r>
        <w:t xml:space="preserve">5.1 Tipos y usos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3"/>
        <w:gridCol w:w="1624"/>
        <w:gridCol w:w="2714"/>
        <w:gridCol w:w="3007"/>
      </w:tblGrid>
      <w:tr>
        <w:trPr>
          <w:tblHeader/>
        </w:trPr>
        <w:tc>
          <w:tcPr>
            <w:tcW w:w="2013" w:type="dxa"/>
            <w:shd w:val="clear" w:color="auto" w:fill="F2F2F2"/>
          </w:tcPr>
          <w:p>
            <w:pPr/>
            <w:r>
              <w:t xml:space="preserve">Calzado</w:t>
            </w:r>
          </w:p>
        </w:tc>
        <w:tc>
          <w:tcPr>
            <w:tcW w:w="1624" w:type="dxa"/>
            <w:shd w:val="clear" w:color="auto" w:fill="F2F2F2"/>
          </w:tcPr>
          <w:p>
            <w:pPr/>
            <w:r>
              <w:t xml:space="preserve">Formalidad</w:t>
            </w:r>
          </w:p>
        </w:tc>
        <w:tc>
          <w:tcPr>
            <w:tcW w:w="2714" w:type="dxa"/>
            <w:shd w:val="clear" w:color="auto" w:fill="F2F2F2"/>
          </w:tcPr>
          <w:p>
            <w:pPr/>
            <w:r>
              <w:t xml:space="preserve">Mejor con</w:t>
            </w:r>
          </w:p>
        </w:tc>
        <w:tc>
          <w:tcPr>
            <w:tcW w:w="3007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c>
          <w:tcPr>
            <w:tcW w:w="2013" w:type="dxa"/>
          </w:tcPr>
          <w:p>
            <w:pPr/>
            <w:r>
              <w:rPr>
                <w:b/>
              </w:rPr>
              <w:t xml:space="preserve">Zapatillas blancas de piel o minimalistas</w:t>
            </w:r>
          </w:p>
        </w:tc>
        <w:tc>
          <w:tcPr>
            <w:tcW w:w="1624" w:type="dxa"/>
          </w:tcPr>
          <w:p>
            <w:pPr/>
            <w:r>
              <w:t xml:space="preserve">Casual a casual elegante</w:t>
            </w:r>
          </w:p>
        </w:tc>
        <w:tc>
          <w:tcPr>
            <w:tcW w:w="2714" w:type="dxa"/>
          </w:tcPr>
          <w:p>
            <w:pPr/>
            <w:r>
              <w:t xml:space="preserve">Jeans, vestidos fluidos, pantalones rectos</w:t>
            </w:r>
          </w:p>
        </w:tc>
        <w:tc>
          <w:tcPr>
            <w:tcW w:w="3007" w:type="dxa"/>
          </w:tcPr>
          <w:p>
            <w:pPr/>
            <w:r>
              <w:t xml:space="preserve">El comodín más versátil; mantenerlas limpias es parte del look</w:t>
            </w:r>
          </w:p>
        </w:tc>
      </w:tr>
      <w:tr>
        <w:tc>
          <w:tcPr>
            <w:tcW w:w="2013" w:type="dxa"/>
          </w:tcPr>
          <w:p>
            <w:pPr/>
            <w:r>
              <w:rPr>
                <w:b/>
              </w:rPr>
              <w:t xml:space="preserve">Zapatillas de running o técnicas</w:t>
            </w:r>
          </w:p>
        </w:tc>
        <w:tc>
          <w:tcPr>
            <w:tcW w:w="1624" w:type="dxa"/>
          </w:tcPr>
          <w:p>
            <w:pPr/>
            <w:r>
              <w:t xml:space="preserve">Casual / deportivo</w:t>
            </w:r>
          </w:p>
        </w:tc>
        <w:tc>
          <w:tcPr>
            <w:tcW w:w="2714" w:type="dxa"/>
          </w:tcPr>
          <w:p>
            <w:pPr/>
            <w:r>
              <w:t xml:space="preserve">Ropa deportiva, gorpcore, athleisure</w:t>
            </w:r>
          </w:p>
        </w:tc>
        <w:tc>
          <w:tcPr>
            <w:tcW w:w="3007" w:type="dxa"/>
          </w:tcPr>
          <w:p>
            <w:pPr/>
            <w:r>
              <w:t xml:space="preserve">En looks de ciudad, una sola pieza técnica</w:t>
            </w:r>
          </w:p>
        </w:tc>
      </w:tr>
      <w:tr>
        <w:tc>
          <w:tcPr>
            <w:tcW w:w="2013" w:type="dxa"/>
          </w:tcPr>
          <w:p>
            <w:pPr/>
            <w:r>
              <w:rPr>
                <w:b/>
              </w:rPr>
              <w:t xml:space="preserve">Mocasines</w:t>
            </w:r>
          </w:p>
        </w:tc>
        <w:tc>
          <w:tcPr>
            <w:tcW w:w="1624" w:type="dxa"/>
          </w:tcPr>
          <w:p>
            <w:pPr/>
            <w:r>
              <w:t xml:space="preserve">Smart casual a business</w:t>
            </w:r>
          </w:p>
        </w:tc>
        <w:tc>
          <w:tcPr>
            <w:tcW w:w="2714" w:type="dxa"/>
          </w:tcPr>
          <w:p>
            <w:pPr/>
            <w:r>
              <w:t xml:space="preserve">Pantalón de vestir, jeans oscuros, faldas midi</w:t>
            </w:r>
          </w:p>
        </w:tc>
        <w:tc>
          <w:tcPr>
            <w:tcW w:w="3007" w:type="dxa"/>
          </w:tcPr>
          <w:p>
            <w:pPr/>
            <w:r>
              <w:t xml:space="preserve">Clásicos; con o sin calcetín fino</w:t>
            </w:r>
          </w:p>
        </w:tc>
      </w:tr>
      <w:tr>
        <w:tc>
          <w:tcPr>
            <w:tcW w:w="2013" w:type="dxa"/>
          </w:tcPr>
          <w:p>
            <w:pPr/>
            <w:r>
              <w:rPr>
                <w:b/>
              </w:rPr>
              <w:t xml:space="preserve">Bailarinas</w:t>
            </w:r>
          </w:p>
        </w:tc>
        <w:tc>
          <w:tcPr>
            <w:tcW w:w="1624" w:type="dxa"/>
          </w:tcPr>
          <w:p>
            <w:pPr/>
            <w:r>
              <w:t xml:space="preserve">Casual elegante</w:t>
            </w:r>
          </w:p>
        </w:tc>
        <w:tc>
          <w:tcPr>
            <w:tcW w:w="2714" w:type="dxa"/>
          </w:tcPr>
          <w:p>
            <w:pPr/>
            <w:r>
              <w:t xml:space="preserve">Vestidos, jeans, faldas</w:t>
            </w:r>
          </w:p>
        </w:tc>
        <w:tc>
          <w:tcPr>
            <w:tcW w:w="3007" w:type="dxa"/>
          </w:tcPr>
          <w:p>
            <w:pPr/>
            <w:r>
              <w:t xml:space="preserve">Base de coquette y balletcore</w:t>
            </w:r>
          </w:p>
        </w:tc>
      </w:tr>
      <w:tr>
        <w:tc>
          <w:tcPr>
            <w:tcW w:w="2013" w:type="dxa"/>
          </w:tcPr>
          <w:p>
            <w:pPr/>
            <w:r>
              <w:rPr>
                <w:b/>
              </w:rPr>
              <w:t xml:space="preserve">Zapatos oxford o derby</w:t>
            </w:r>
          </w:p>
        </w:tc>
        <w:tc>
          <w:tcPr>
            <w:tcW w:w="1624" w:type="dxa"/>
          </w:tcPr>
          <w:p>
            <w:pPr/>
            <w:r>
              <w:t xml:space="preserve">Business formal</w:t>
            </w:r>
          </w:p>
        </w:tc>
        <w:tc>
          <w:tcPr>
            <w:tcW w:w="2714" w:type="dxa"/>
          </w:tcPr>
          <w:p>
            <w:pPr/>
            <w:r>
              <w:t xml:space="preserve">Trajes y pantalones de vestir</w:t>
            </w:r>
          </w:p>
        </w:tc>
        <w:tc>
          <w:tcPr>
            <w:tcW w:w="3007" w:type="dxa"/>
          </w:tcPr>
          <w:p>
            <w:pPr/>
            <w:r>
              <w:t xml:space="preserve">Suela de cuero y cordones</w:t>
            </w:r>
          </w:p>
        </w:tc>
      </w:tr>
      <w:tr>
        <w:tc>
          <w:tcPr>
            <w:tcW w:w="2013" w:type="dxa"/>
          </w:tcPr>
          <w:p>
            <w:pPr/>
            <w:r>
              <w:rPr>
                <w:b/>
              </w:rPr>
              <w:t xml:space="preserve">Botines de cuero</w:t>
            </w:r>
          </w:p>
        </w:tc>
        <w:tc>
          <w:tcPr>
            <w:tcW w:w="1624" w:type="dxa"/>
          </w:tcPr>
          <w:p>
            <w:pPr/>
            <w:r>
              <w:t xml:space="preserve">Casual elegante</w:t>
            </w:r>
          </w:p>
        </w:tc>
        <w:tc>
          <w:tcPr>
            <w:tcW w:w="2714" w:type="dxa"/>
          </w:tcPr>
          <w:p>
            <w:pPr/>
            <w:r>
              <w:t xml:space="preserve">Jeans, faldas midi, vestidos</w:t>
            </w:r>
          </w:p>
        </w:tc>
        <w:tc>
          <w:tcPr>
            <w:tcW w:w="3007" w:type="dxa"/>
          </w:tcPr>
          <w:p>
            <w:pPr/>
            <w:r>
              <w:t xml:space="preserve">Alternativa para clima fresco</w:t>
            </w:r>
          </w:p>
        </w:tc>
      </w:tr>
      <w:tr>
        <w:tc>
          <w:tcPr>
            <w:tcW w:w="2013" w:type="dxa"/>
          </w:tcPr>
          <w:p>
            <w:pPr/>
            <w:r>
              <w:rPr>
                <w:b/>
              </w:rPr>
              <w:t xml:space="preserve">Botas altas</w:t>
            </w:r>
          </w:p>
        </w:tc>
        <w:tc>
          <w:tcPr>
            <w:tcW w:w="1624" w:type="dxa"/>
          </w:tcPr>
          <w:p>
            <w:pPr/>
            <w:r>
              <w:t xml:space="preserve">Casual elegante</w:t>
            </w:r>
          </w:p>
        </w:tc>
        <w:tc>
          <w:tcPr>
            <w:tcW w:w="2714" w:type="dxa"/>
          </w:tcPr>
          <w:p>
            <w:pPr/>
            <w:r>
              <w:t xml:space="preserve">Faldas midi, vestidos, pantalones por dentro</w:t>
            </w:r>
          </w:p>
        </w:tc>
        <w:tc>
          <w:tcPr>
            <w:tcW w:w="3007" w:type="dxa"/>
          </w:tcPr>
          <w:p>
            <w:pPr/>
            <w:r>
              <w:t xml:space="preserve">Cuidar que la caña no corte la pierna</w:t>
            </w:r>
          </w:p>
        </w:tc>
      </w:tr>
      <w:tr>
        <w:tc>
          <w:tcPr>
            <w:tcW w:w="2013" w:type="dxa"/>
          </w:tcPr>
          <w:p>
            <w:pPr/>
            <w:r>
              <w:rPr>
                <w:b/>
              </w:rPr>
              <w:t xml:space="preserve">Zapatos de tacón (bajo, medio, alto)</w:t>
            </w:r>
          </w:p>
        </w:tc>
        <w:tc>
          <w:tcPr>
            <w:tcW w:w="1624" w:type="dxa"/>
          </w:tcPr>
          <w:p>
            <w:pPr/>
            <w:r>
              <w:t xml:space="preserve">Cóctel a gala</w:t>
            </w:r>
          </w:p>
        </w:tc>
        <w:tc>
          <w:tcPr>
            <w:tcW w:w="2714" w:type="dxa"/>
          </w:tcPr>
          <w:p>
            <w:pPr/>
            <w:r>
              <w:t xml:space="preserve">Vestidos y trajes</w:t>
            </w:r>
          </w:p>
        </w:tc>
        <w:tc>
          <w:tcPr>
            <w:tcW w:w="3007" w:type="dxa"/>
          </w:tcPr>
          <w:p>
            <w:pPr/>
            <w:r>
              <w:t xml:space="preserve">Bloque o plataforma para exteriores</w:t>
            </w:r>
          </w:p>
        </w:tc>
      </w:tr>
      <w:tr>
        <w:tc>
          <w:tcPr>
            <w:tcW w:w="2013" w:type="dxa"/>
          </w:tcPr>
          <w:p>
            <w:pPr/>
            <w:r>
              <w:rPr>
                <w:b/>
              </w:rPr>
              <w:t xml:space="preserve">Sandalias de cuero</w:t>
            </w:r>
          </w:p>
        </w:tc>
        <w:tc>
          <w:tcPr>
            <w:tcW w:w="1624" w:type="dxa"/>
          </w:tcPr>
          <w:p>
            <w:pPr/>
            <w:r>
              <w:t xml:space="preserve">Casual a casual elegante</w:t>
            </w:r>
          </w:p>
        </w:tc>
        <w:tc>
          <w:tcPr>
            <w:tcW w:w="2714" w:type="dxa"/>
          </w:tcPr>
          <w:p>
            <w:pPr/>
            <w:r>
              <w:t xml:space="preserve">Calor, vestidos, pantalones anchos</w:t>
            </w:r>
          </w:p>
        </w:tc>
        <w:tc>
          <w:tcPr>
            <w:tcW w:w="3007" w:type="dxa"/>
          </w:tcPr>
          <w:p>
            <w:pPr/>
            <w:r>
              <w:t xml:space="preserve">Las de tiras finas elevan el look</w:t>
            </w:r>
          </w:p>
        </w:tc>
      </w:tr>
      <w:tr>
        <w:tc>
          <w:tcPr>
            <w:tcW w:w="2013" w:type="dxa"/>
          </w:tcPr>
          <w:p>
            <w:pPr/>
            <w:r>
              <w:rPr>
                <w:b/>
              </w:rPr>
              <w:t xml:space="preserve">Chanclas / sandalias deportivas</w:t>
            </w:r>
          </w:p>
        </w:tc>
        <w:tc>
          <w:tcPr>
            <w:tcW w:w="1624" w:type="dxa"/>
          </w:tcPr>
          <w:p>
            <w:pPr/>
            <w:r>
              <w:t xml:space="preserve">Casual</w:t>
            </w:r>
          </w:p>
        </w:tc>
        <w:tc>
          <w:tcPr>
            <w:tcW w:w="2714" w:type="dxa"/>
          </w:tcPr>
          <w:p>
            <w:pPr/>
            <w:r>
              <w:t xml:space="preserve">Playa y planes informales</w:t>
            </w:r>
          </w:p>
        </w:tc>
        <w:tc>
          <w:tcPr>
            <w:tcW w:w="3007" w:type="dxa"/>
          </w:tcPr>
          <w:p>
            <w:pPr/>
            <w:r>
              <w:t xml:space="preserve">Evitar en entornos de trabajo o formales</w:t>
            </w:r>
          </w:p>
        </w:tc>
      </w:tr>
    </w:tbl>
    <w:p>
      <w:pPr>
        <w:pStyle w:val="Heading3"/>
      </w:pPr>
      <w:r>
        <w:t xml:space="preserve">5.2 Cómo elegir calzado según la silueta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Pantalón ancho:</w:t>
      </w:r>
      <w:r>
        <w:t xml:space="preserve"> zapato con algo de volumen o suela (mocasín con suela gruesa, botín) para equilibrar.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Pantalón recto:</w:t>
      </w:r>
      <w:r>
        <w:t xml:space="preserve"> casi cualquier zapato; mocasines o zapatillas minimalistas.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Falda midi:</w:t>
      </w:r>
      <w:r>
        <w:t xml:space="preserve"> botines o botas bajas para un look más estructurado; bailarinas para suavidad.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Vestido largo fluido:</w:t>
      </w:r>
      <w:r>
        <w:t xml:space="preserve"> sandalias finas o zapatillas limpias como contraste informal.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Para alargar la pierna:</w:t>
      </w:r>
      <w:r>
        <w:t xml:space="preserve"> calzado de color similar al pantalón o a la piel, y punta alargada.</w:t>
      </w:r>
    </w:p>
    <w:p>
      <w:pPr>
        <w:pStyle w:val="Heading3"/>
      </w:pPr>
      <w:r>
        <w:t xml:space="preserve">5.3 Cuidado del calzado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Cuero liso:</w:t>
      </w:r>
      <w:r>
        <w:t xml:space="preserve"> limpiar con paño, nutrir con crema adecuada; evitar calor directo.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Ante y gamuza:</w:t>
      </w:r>
      <w:r>
        <w:t xml:space="preserve"> cepillo específico; protector impermeabilizante previo.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Zapatillas blancas:</w:t>
      </w:r>
      <w:r>
        <w:t xml:space="preserve"> limpiar pronto con paño húmedo y jabón suave; no usar secadora.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Rotación:</w:t>
      </w:r>
      <w:r>
        <w:t xml:space="preserve"> alternar pares para que el cuero se seque y se conserve la forma (hormas o papel en el interior).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Límite:</w:t>
      </w:r>
      <w:r>
        <w:t xml:space="preserve"> cada material tiene su método; si el par es costoso, consultar a un especialista en calzado.</w:t>
      </w:r>
    </w:p>
    <w:p>
      <w:pPr>
        <w:pStyle w:val="Heading3"/>
      </w:pPr>
      <w:r>
        <w:t xml:space="preserve">5.4 Errores frecuentes</w:t>
      </w:r>
    </w:p>
    <w:p>
      <w:pPr>
        <w:pStyle w:val="ListParagraph"/>
        <w:numPr>
          <w:ilvl w:val="0"/>
          <w:numId w:val="21"/>
        </w:numPr>
      </w:pPr>
      <w:r>
        <w:t xml:space="preserve">Calzado muy nuevo en un evento largo: ensayar antes.</w:t>
      </w:r>
    </w:p>
    <w:p>
      <w:pPr>
        <w:pStyle w:val="ListParagraph"/>
        <w:numPr>
          <w:ilvl w:val="0"/>
          <w:numId w:val="21"/>
        </w:numPr>
      </w:pPr>
      <w:r>
        <w:t xml:space="preserve">Ignorar el clima (sandalia en lluvia, bota gruesa en calor húmedo).</w:t>
      </w:r>
    </w:p>
    <w:p>
      <w:pPr>
        <w:pStyle w:val="ListParagraph"/>
        <w:numPr>
          <w:ilvl w:val="0"/>
          <w:numId w:val="21"/>
        </w:numPr>
      </w:pPr>
      <w:r>
        <w:t xml:space="preserve">Mezclar un calzado muy deportivo con un look muy formal sin una intención clara.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Accesorios y joyería</w:t>
      </w:r>
    </w:p>
    <w:p>
      <w:pPr/>
      <w:r>
        <w:t xml:space="preserve">Los accesorios son el </w:t>
      </w:r>
      <w:r>
        <w:rPr>
          <w:b/>
        </w:rPr>
        <w:t xml:space="preserve">punto focal más fácil de controlar</w:t>
      </w:r>
      <w:r>
        <w:t xml:space="preserve">: cambian el mensaje de un look sin cambiar la ropa. </w:t>
      </w:r>
      <w:r>
        <w:rPr>
          <w:b/>
        </w:rPr>
        <w:t xml:space="preserve">[SÍNTESIS]</w:t>
      </w:r>
    </w:p>
    <w:p>
      <w:pPr>
        <w:pStyle w:val="Heading3"/>
      </w:pPr>
      <w:r>
        <w:t xml:space="preserve">6.1 Bolsos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49"/>
        <w:gridCol w:w="2860"/>
        <w:gridCol w:w="3550"/>
      </w:tblGrid>
      <w:tr>
        <w:trPr>
          <w:tblHeader/>
        </w:trPr>
        <w:tc>
          <w:tcPr>
            <w:tcW w:w="2949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860" w:type="dxa"/>
            <w:shd w:val="clear" w:color="auto" w:fill="F2F2F2"/>
          </w:tcPr>
          <w:p>
            <w:pPr/>
            <w:r>
              <w:t xml:space="preserve">Uso</w:t>
            </w:r>
          </w:p>
        </w:tc>
        <w:tc>
          <w:tcPr>
            <w:tcW w:w="3550" w:type="dxa"/>
            <w:shd w:val="clear" w:color="auto" w:fill="F2F2F2"/>
          </w:tcPr>
          <w:p>
            <w:pPr/>
            <w:r>
              <w:t xml:space="preserve">Combina con</w:t>
            </w:r>
          </w:p>
        </w:tc>
      </w:tr>
      <w:tr>
        <w:tc>
          <w:tcPr>
            <w:tcW w:w="2949" w:type="dxa"/>
          </w:tcPr>
          <w:p>
            <w:pPr/>
            <w:r>
              <w:rPr>
                <w:b/>
              </w:rPr>
              <w:t xml:space="preserve">Tote grande</w:t>
            </w:r>
          </w:p>
        </w:tc>
        <w:tc>
          <w:tcPr>
            <w:tcW w:w="2860" w:type="dxa"/>
          </w:tcPr>
          <w:p>
            <w:pPr/>
            <w:r>
              <w:t xml:space="preserve">Estudio, trabajo, día completo</w:t>
            </w:r>
          </w:p>
        </w:tc>
        <w:tc>
          <w:tcPr>
            <w:tcW w:w="3550" w:type="dxa"/>
          </w:tcPr>
          <w:p>
            <w:pPr/>
            <w:r>
              <w:t xml:space="preserve">Looks casuales y business casual</w:t>
            </w:r>
          </w:p>
        </w:tc>
      </w:tr>
      <w:tr>
        <w:tc>
          <w:tcPr>
            <w:tcW w:w="2949" w:type="dxa"/>
          </w:tcPr>
          <w:p>
            <w:pPr/>
            <w:r>
              <w:rPr>
                <w:b/>
              </w:rPr>
              <w:t xml:space="preserve">Bolso estructurado mediano</w:t>
            </w:r>
          </w:p>
        </w:tc>
        <w:tc>
          <w:tcPr>
            <w:tcW w:w="2860" w:type="dxa"/>
          </w:tcPr>
          <w:p>
            <w:pPr/>
            <w:r>
              <w:t xml:space="preserve">Oficina, citas, eventos de día</w:t>
            </w:r>
          </w:p>
        </w:tc>
        <w:tc>
          <w:tcPr>
            <w:tcW w:w="3550" w:type="dxa"/>
          </w:tcPr>
          <w:p>
            <w:pPr/>
            <w:r>
              <w:t xml:space="preserve">Quiet luxury, old money</w:t>
            </w:r>
          </w:p>
        </w:tc>
      </w:tr>
      <w:tr>
        <w:tc>
          <w:tcPr>
            <w:tcW w:w="2949" w:type="dxa"/>
          </w:tcPr>
          <w:p>
            <w:pPr/>
            <w:r>
              <w:rPr>
                <w:b/>
              </w:rPr>
              <w:t xml:space="preserve">Crossbody (cruzado)</w:t>
            </w:r>
          </w:p>
        </w:tc>
        <w:tc>
          <w:tcPr>
            <w:tcW w:w="2860" w:type="dxa"/>
          </w:tcPr>
          <w:p>
            <w:pPr/>
            <w:r>
              <w:t xml:space="preserve">Viaje, ciudad, manos libres</w:t>
            </w:r>
          </w:p>
        </w:tc>
        <w:tc>
          <w:tcPr>
            <w:tcW w:w="3550" w:type="dxa"/>
          </w:tcPr>
          <w:p>
            <w:pPr/>
            <w:r>
              <w:t xml:space="preserve">Looks casuales y gorpcore</w:t>
            </w:r>
          </w:p>
        </w:tc>
      </w:tr>
      <w:tr>
        <w:tc>
          <w:tcPr>
            <w:tcW w:w="2949" w:type="dxa"/>
          </w:tcPr>
          <w:p>
            <w:pPr/>
            <w:r>
              <w:rPr>
                <w:b/>
              </w:rPr>
              <w:t xml:space="preserve">Clutch o bolso de mano pequeño</w:t>
            </w:r>
          </w:p>
        </w:tc>
        <w:tc>
          <w:tcPr>
            <w:tcW w:w="2860" w:type="dxa"/>
          </w:tcPr>
          <w:p>
            <w:pPr/>
            <w:r>
              <w:t xml:space="preserve">Cóctel y eventos</w:t>
            </w:r>
          </w:p>
        </w:tc>
        <w:tc>
          <w:tcPr>
            <w:tcW w:w="3550" w:type="dxa"/>
          </w:tcPr>
          <w:p>
            <w:pPr/>
            <w:r>
              <w:t xml:space="preserve">Vestidos y conjuntos elegantes</w:t>
            </w:r>
          </w:p>
        </w:tc>
      </w:tr>
      <w:tr>
        <w:tc>
          <w:tcPr>
            <w:tcW w:w="2949" w:type="dxa"/>
          </w:tcPr>
          <w:p>
            <w:pPr/>
            <w:r>
              <w:rPr>
                <w:b/>
              </w:rPr>
              <w:t xml:space="preserve">Bolso tipo bucket o hobo</w:t>
            </w:r>
          </w:p>
        </w:tc>
        <w:tc>
          <w:tcPr>
            <w:tcW w:w="2860" w:type="dxa"/>
          </w:tcPr>
          <w:p>
            <w:pPr/>
            <w:r>
              <w:t xml:space="preserve">Casual elegante</w:t>
            </w:r>
          </w:p>
        </w:tc>
        <w:tc>
          <w:tcPr>
            <w:tcW w:w="3550" w:type="dxa"/>
          </w:tcPr>
          <w:p>
            <w:pPr/>
            <w:r>
              <w:t xml:space="preserve">Boho, looks relajados</w:t>
            </w:r>
          </w:p>
        </w:tc>
      </w:tr>
      <w:tr>
        <w:tc>
          <w:tcPr>
            <w:tcW w:w="2949" w:type="dxa"/>
          </w:tcPr>
          <w:p>
            <w:pPr/>
            <w:r>
              <w:rPr>
                <w:b/>
              </w:rPr>
              <w:t xml:space="preserve">Mochila de cuero o lona</w:t>
            </w:r>
          </w:p>
        </w:tc>
        <w:tc>
          <w:tcPr>
            <w:tcW w:w="2860" w:type="dxa"/>
          </w:tcPr>
          <w:p>
            <w:pPr/>
            <w:r>
              <w:t xml:space="preserve">Estudio y viaje</w:t>
            </w:r>
          </w:p>
        </w:tc>
        <w:tc>
          <w:tcPr>
            <w:tcW w:w="3550" w:type="dxa"/>
          </w:tcPr>
          <w:p>
            <w:pPr/>
            <w:r>
              <w:t xml:space="preserve">Dark academia, streetwear</w:t>
            </w:r>
          </w:p>
        </w:tc>
      </w:tr>
    </w:tbl>
    <w:p>
      <w:pPr/>
      <w:r>
        <w:rPr>
          <w:b/>
        </w:rPr>
        <w:t xml:space="preserve">Regla:</w:t>
      </w:r>
      <w:r>
        <w:t xml:space="preserve"> el bolso debe ser </w:t>
      </w:r>
      <w:r>
        <w:rPr>
          <w:b/>
        </w:rPr>
        <w:t xml:space="preserve">proporcional</w:t>
      </w:r>
      <w:r>
        <w:t xml:space="preserve"> a la persona y a la ocasión; un bolso muy grande con un look formal se ve desbalanceado.</w:t>
      </w:r>
    </w:p>
    <w:p>
      <w:pPr>
        <w:pStyle w:val="Heading3"/>
      </w:pPr>
      <w:r>
        <w:t xml:space="preserve">6.2 Joyería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Metales:</w:t>
      </w:r>
      <w:r>
        <w:t xml:space="preserve"> dorado (cálido), plateado (frío), oro rosa. Mezclar metales funciona si hay una pieza puente (reloj bicolor, joya con ambos).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Escala:</w:t>
      </w:r>
      <w:r>
        <w:t xml:space="preserve"> joyas finas para looks discretos; una pieza grande para dar punto focal.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Regla del protagonismo:</w:t>
      </w:r>
      <w:r>
        <w:t xml:space="preserve"> un solo foco (pendientes llamativos </w:t>
      </w:r>
      <w:r>
        <w:rPr>
          <w:b/>
        </w:rPr>
        <w:t xml:space="preserve">o</w:t>
      </w:r>
      <w:r>
        <w:t xml:space="preserve"> collar llamativo, no ambos).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Combinación con el escote:</w:t>
      </w:r>
      <w:r>
        <w:t xml:space="preserve"> escote en V admite collar fino; cuello alto o cuello redondo cerrado favorece pendientes protagonistas; cuello camisero pide poca joyería al cuello.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Tejidos y joyas:</w:t>
      </w:r>
      <w:r>
        <w:t xml:space="preserve"> piezas pesadas sobre seda fina pueden dejar marcas o enganchar; usar con cuidado.</w:t>
      </w:r>
    </w:p>
    <w:p>
      <w:pPr>
        <w:pStyle w:val="Heading3"/>
      </w:pPr>
      <w:r>
        <w:t xml:space="preserve">6.3 Pañuelos y fulares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Seda:</w:t>
      </w:r>
      <w:r>
        <w:t xml:space="preserve"> brillo y color; puede ir al cuello, en el bolso, en el pelo o anudado en la muñeca.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Lana o algodón grueso:</w:t>
      </w:r>
      <w:r>
        <w:t xml:space="preserve"> abrigo y textura en invierno.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Formas de uso:</w:t>
      </w:r>
      <w:r>
        <w:t xml:space="preserve"> nudo simple, corbata, diadema, cinturón.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Cuidado:</w:t>
      </w:r>
      <w:r>
        <w:t xml:space="preserve"> la seda se lava a mano o en seco según la etiqueta.</w:t>
      </w:r>
    </w:p>
    <w:p>
      <w:pPr>
        <w:pStyle w:val="Heading3"/>
      </w:pPr>
      <w:r>
        <w:t xml:space="preserve">6.4 Cinturones</w:t>
      </w:r>
    </w:p>
    <w:p>
      <w:pPr>
        <w:pStyle w:val="ListParagraph"/>
        <w:numPr>
          <w:ilvl w:val="0"/>
          <w:numId w:val="24"/>
        </w:numPr>
      </w:pPr>
      <w:r>
        <w:t xml:space="preserve">Marcan la cintura y dan estructura a siluetas amplias.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Cuero liso</w:t>
      </w:r>
      <w:r>
        <w:t xml:space="preserve"> para looks clásicos; </w:t>
      </w:r>
      <w:r>
        <w:rPr>
          <w:b/>
        </w:rPr>
        <w:t xml:space="preserve">tejidos o trenzados</w:t>
      </w:r>
      <w:r>
        <w:t xml:space="preserve"> para casual.</w:t>
      </w:r>
    </w:p>
    <w:p>
      <w:pPr>
        <w:pStyle w:val="ListParagraph"/>
        <w:numPr>
          <w:ilvl w:val="0"/>
          <w:numId w:val="24"/>
        </w:numPr>
      </w:pPr>
      <w:r>
        <w:t xml:space="preserve">El color debe dialogar con el calzado o el bolso.</w:t>
      </w:r>
    </w:p>
    <w:p>
      <w:pPr>
        <w:pStyle w:val="Heading3"/>
      </w:pPr>
      <w:r>
        <w:t xml:space="preserve">6.5 Gafas, relojes y sombreros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Gafas de sol:</w:t>
      </w:r>
      <w:r>
        <w:t xml:space="preserve"> la forma se elige por gusto y comodidad; los marcos grandes redondeados dan aire retro, los rectos aportan estructura.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Relojes:</w:t>
      </w:r>
      <w:r>
        <w:t xml:space="preserve"> el metal debe dialogar con la joyería; correa de cuero para formal, de tela o silicona para casual.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Gorras, boinas y sombreros:</w:t>
      </w:r>
      <w:r>
        <w:t xml:space="preserve"> funcionales (sol, frío) y con carácter; evitar combinarlos con peinados y escotes que compitan en el mismo punto focal.</w:t>
      </w:r>
    </w:p>
    <w:p>
      <w:pPr>
        <w:pStyle w:val="Heading3"/>
      </w:pPr>
      <w:r>
        <w:t xml:space="preserve">6.6 Accesorios por aesthetic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2"/>
        <w:gridCol w:w="6867"/>
      </w:tblGrid>
      <w:tr>
        <w:trPr>
          <w:tblHeader/>
        </w:trPr>
        <w:tc>
          <w:tcPr>
            <w:tcW w:w="2492" w:type="dxa"/>
            <w:shd w:val="clear" w:color="auto" w:fill="F2F2F2"/>
          </w:tcPr>
          <w:p>
            <w:pPr/>
            <w:r>
              <w:t xml:space="preserve">Aesthetic</w:t>
            </w:r>
          </w:p>
        </w:tc>
        <w:tc>
          <w:tcPr>
            <w:tcW w:w="6867" w:type="dxa"/>
            <w:shd w:val="clear" w:color="auto" w:fill="F2F2F2"/>
          </w:tcPr>
          <w:p>
            <w:pPr/>
            <w:r>
              <w:t xml:space="preserve">Accesorios clave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Quiet luxury</w:t>
            </w:r>
          </w:p>
        </w:tc>
        <w:tc>
          <w:tcPr>
            <w:tcW w:w="6867" w:type="dxa"/>
          </w:tcPr>
          <w:p>
            <w:pPr/>
            <w:r>
              <w:t xml:space="preserve">Bolso de cuero sin logotipo, reloj sencillo, joyería fina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Old money</w:t>
            </w:r>
          </w:p>
        </w:tc>
        <w:tc>
          <w:tcPr>
            <w:tcW w:w="6867" w:type="dxa"/>
          </w:tcPr>
          <w:p>
            <w:pPr/>
            <w:r>
              <w:t xml:space="preserve">Pañuelo de seda, cinturón de cuero, perlas pequeñas, mocasines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Clean girl</w:t>
            </w:r>
          </w:p>
        </w:tc>
        <w:tc>
          <w:tcPr>
            <w:tcW w:w="6867" w:type="dxa"/>
          </w:tcPr>
          <w:p>
            <w:pPr/>
            <w:r>
              <w:t xml:space="preserve">Pendientes de aro dorado, bolso minimalista, gafas de sol limpias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Coquette</w:t>
            </w:r>
          </w:p>
        </w:tc>
        <w:tc>
          <w:tcPr>
            <w:tcW w:w="6867" w:type="dxa"/>
          </w:tcPr>
          <w:p>
            <w:pPr/>
            <w:r>
              <w:t xml:space="preserve">Lazos, perlas, cintas para el pelo, bailarinas con detalle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Y2K</w:t>
            </w:r>
          </w:p>
        </w:tc>
        <w:tc>
          <w:tcPr>
            <w:tcW w:w="6867" w:type="dxa"/>
          </w:tcPr>
          <w:p>
            <w:pPr/>
            <w:r>
              <w:t xml:space="preserve">Bolso pequeño, gafas estrechas, joyería plateada, cinturón de gancho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Boho</w:t>
            </w:r>
          </w:p>
        </w:tc>
        <w:tc>
          <w:tcPr>
            <w:tcW w:w="6867" w:type="dxa"/>
          </w:tcPr>
          <w:p>
            <w:pPr/>
            <w:r>
              <w:t xml:space="preserve">Collares largos, brazaletes, bolso de flecos, sombrero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Gorpcore</w:t>
            </w:r>
          </w:p>
        </w:tc>
        <w:tc>
          <w:tcPr>
            <w:tcW w:w="6867" w:type="dxa"/>
          </w:tcPr>
          <w:p>
            <w:pPr/>
            <w:r>
              <w:t xml:space="preserve">Gorra, riñonera, mochila técnica, calcetines altos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Dark academia</w:t>
            </w:r>
          </w:p>
        </w:tc>
        <w:tc>
          <w:tcPr>
            <w:tcW w:w="6867" w:type="dxa"/>
          </w:tcPr>
          <w:p>
            <w:pPr/>
            <w:r>
              <w:t xml:space="preserve">Mochila de cuero, bufanda de lana, gafas redondas, pañuelo sobrio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Tres looks completos por estética</w:t>
      </w:r>
    </w:p>
    <w:p>
      <w:pPr/>
      <w:r>
        <w:t xml:space="preserve">Cada estética de esta sección está formulada con la ficha estándar del apartado 0. </w:t>
      </w:r>
      <w:r>
        <w:rPr>
          <w:b/>
        </w:rPr>
        <w:t xml:space="preserve">[EJEMPLO + TENDENCIA]</w:t>
      </w:r>
    </w:p>
    <w:p>
      <w:pPr>
        <w:pStyle w:val="Heading3"/>
      </w:pPr>
      <w:r>
        <w:t xml:space="preserve">7.1 Quiet luxury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6"/>
        <w:gridCol w:w="4920"/>
        <w:gridCol w:w="2654"/>
      </w:tblGrid>
      <w:tr>
        <w:trPr>
          <w:tblHeader/>
        </w:trPr>
        <w:tc>
          <w:tcPr>
            <w:tcW w:w="1786" w:type="dxa"/>
            <w:shd w:val="clear" w:color="auto" w:fill="F2F2F2"/>
          </w:tcPr>
          <w:p>
            <w:pPr/>
            <w:r>
              <w:t xml:space="preserve">Look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Prendas</w:t>
            </w:r>
          </w:p>
        </w:tc>
        <w:tc>
          <w:tcPr>
            <w:tcW w:w="2654" w:type="dxa"/>
            <w:shd w:val="clear" w:color="auto" w:fill="F2F2F2"/>
          </w:tcPr>
          <w:p>
            <w:pPr/>
            <w:r>
              <w:t xml:space="preserve">Por qué funciona</w:t>
            </w:r>
          </w:p>
        </w:tc>
      </w:tr>
      <w:tr>
        <w:tc>
          <w:tcPr>
            <w:tcW w:w="1786" w:type="dxa"/>
          </w:tcPr>
          <w:p>
            <w:pPr/>
            <w:r>
              <w:rPr>
                <w:b/>
              </w:rPr>
              <w:t xml:space="preserve">Oficina</w:t>
            </w:r>
          </w:p>
        </w:tc>
        <w:tc>
          <w:tcPr>
            <w:tcW w:w="4920" w:type="dxa"/>
          </w:tcPr>
          <w:p>
            <w:pPr/>
            <w:r>
              <w:t xml:space="preserve">Pantalón de lana crema, jersey fino camel, abrigo largo beige, mocasines marrón, bolso de cuero</w:t>
            </w:r>
          </w:p>
        </w:tc>
        <w:tc>
          <w:tcPr>
            <w:tcW w:w="2654" w:type="dxa"/>
          </w:tcPr>
          <w:p>
            <w:pPr/>
            <w:r>
              <w:t xml:space="preserve">Monocromía tonal con texturas distintas</w:t>
            </w:r>
          </w:p>
        </w:tc>
      </w:tr>
      <w:tr>
        <w:tc>
          <w:tcPr>
            <w:tcW w:w="1786" w:type="dxa"/>
          </w:tcPr>
          <w:p>
            <w:pPr/>
            <w:r>
              <w:rPr>
                <w:b/>
              </w:rPr>
              <w:t xml:space="preserve">Fin de semana</w:t>
            </w:r>
          </w:p>
        </w:tc>
        <w:tc>
          <w:tcPr>
            <w:tcW w:w="4920" w:type="dxa"/>
          </w:tcPr>
          <w:p>
            <w:pPr/>
            <w:r>
              <w:t xml:space="preserve">Jeans rectos azul oscuro, camisa de popelina blanca, cárdigan gris, zapatillas de piel</w:t>
            </w:r>
          </w:p>
        </w:tc>
        <w:tc>
          <w:tcPr>
            <w:tcW w:w="2654" w:type="dxa"/>
          </w:tcPr>
          <w:p>
            <w:pPr/>
            <w:r>
              <w:t xml:space="preserve">Neutros con un solo punto de textura</w:t>
            </w:r>
          </w:p>
        </w:tc>
      </w:tr>
      <w:tr>
        <w:tc>
          <w:tcPr>
            <w:tcW w:w="1786" w:type="dxa"/>
          </w:tcPr>
          <w:p>
            <w:pPr/>
            <w:r>
              <w:rPr>
                <w:b/>
              </w:rPr>
              <w:t xml:space="preserve">Cena</w:t>
            </w:r>
          </w:p>
        </w:tc>
        <w:tc>
          <w:tcPr>
            <w:tcW w:w="4920" w:type="dxa"/>
          </w:tcPr>
          <w:p>
            <w:pPr/>
            <w:r>
              <w:t xml:space="preserve">Vestido midi negro de punto fino, abrigo camel, botines, pendientes discretos</w:t>
            </w:r>
          </w:p>
        </w:tc>
        <w:tc>
          <w:tcPr>
            <w:tcW w:w="2654" w:type="dxa"/>
          </w:tcPr>
          <w:p>
            <w:pPr/>
            <w:r>
              <w:t xml:space="preserve">Siluetas limpias y acento mínimo</w:t>
            </w:r>
          </w:p>
        </w:tc>
      </w:tr>
    </w:tbl>
    <w:p>
      <w:pPr>
        <w:pStyle w:val="Heading3"/>
      </w:pPr>
      <w:r>
        <w:t xml:space="preserve">7.2 Old money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6"/>
        <w:gridCol w:w="4880"/>
        <w:gridCol w:w="2694"/>
      </w:tblGrid>
      <w:tr>
        <w:trPr>
          <w:tblHeader/>
        </w:trPr>
        <w:tc>
          <w:tcPr>
            <w:tcW w:w="1786" w:type="dxa"/>
            <w:shd w:val="clear" w:color="auto" w:fill="F2F2F2"/>
          </w:tcPr>
          <w:p>
            <w:pPr/>
            <w:r>
              <w:t xml:space="preserve">Look</w:t>
            </w:r>
          </w:p>
        </w:tc>
        <w:tc>
          <w:tcPr>
            <w:tcW w:w="4880" w:type="dxa"/>
            <w:shd w:val="clear" w:color="auto" w:fill="F2F2F2"/>
          </w:tcPr>
          <w:p>
            <w:pPr/>
            <w:r>
              <w:t xml:space="preserve">Prendas</w:t>
            </w:r>
          </w:p>
        </w:tc>
        <w:tc>
          <w:tcPr>
            <w:tcW w:w="2694" w:type="dxa"/>
            <w:shd w:val="clear" w:color="auto" w:fill="F2F2F2"/>
          </w:tcPr>
          <w:p>
            <w:pPr/>
            <w:r>
              <w:t xml:space="preserve">Por qué funciona</w:t>
            </w:r>
          </w:p>
        </w:tc>
      </w:tr>
      <w:tr>
        <w:tc>
          <w:tcPr>
            <w:tcW w:w="1786" w:type="dxa"/>
          </w:tcPr>
          <w:p>
            <w:pPr/>
            <w:r>
              <w:rPr>
                <w:b/>
              </w:rPr>
              <w:t xml:space="preserve">Universidad</w:t>
            </w:r>
          </w:p>
        </w:tc>
        <w:tc>
          <w:tcPr>
            <w:tcW w:w="4880" w:type="dxa"/>
          </w:tcPr>
          <w:p>
            <w:pPr/>
            <w:r>
              <w:t xml:space="preserve">Falda plisada marino, camisa oxford celeste, chaleco burdeos, mocasines</w:t>
            </w:r>
          </w:p>
        </w:tc>
        <w:tc>
          <w:tcPr>
            <w:tcW w:w="2694" w:type="dxa"/>
          </w:tcPr>
          <w:p>
            <w:pPr/>
            <w:r>
              <w:t xml:space="preserve">Armonía fría con acento cálido</w:t>
            </w:r>
          </w:p>
        </w:tc>
      </w:tr>
      <w:tr>
        <w:tc>
          <w:tcPr>
            <w:tcW w:w="1786" w:type="dxa"/>
          </w:tcPr>
          <w:p>
            <w:pPr/>
            <w:r>
              <w:rPr>
                <w:b/>
              </w:rPr>
              <w:t xml:space="preserve">Evento de día</w:t>
            </w:r>
          </w:p>
        </w:tc>
        <w:tc>
          <w:tcPr>
            <w:tcW w:w="4880" w:type="dxa"/>
          </w:tcPr>
          <w:p>
            <w:pPr/>
            <w:r>
              <w:t xml:space="preserve">Vestido camisero verde oliva, chaqueta de tweed, bailarinas, pañuelo de seda</w:t>
            </w:r>
          </w:p>
        </w:tc>
        <w:tc>
          <w:tcPr>
            <w:tcW w:w="2694" w:type="dxa"/>
          </w:tcPr>
          <w:p>
            <w:pPr/>
            <w:r>
              <w:t xml:space="preserve">Textura clásica con estampado discreto</w:t>
            </w:r>
          </w:p>
        </w:tc>
      </w:tr>
      <w:tr>
        <w:tc>
          <w:tcPr>
            <w:tcW w:w="1786" w:type="dxa"/>
          </w:tcPr>
          <w:p>
            <w:pPr/>
            <w:r>
              <w:rPr>
                <w:b/>
              </w:rPr>
              <w:t xml:space="preserve">Fin de semana</w:t>
            </w:r>
          </w:p>
        </w:tc>
        <w:tc>
          <w:tcPr>
            <w:tcW w:w="4880" w:type="dxa"/>
          </w:tcPr>
          <w:p>
            <w:pPr/>
            <w:r>
              <w:t xml:space="preserve">Pantalón beige, polo blanco, jersey marino sobre los hombros, mocasines</w:t>
            </w:r>
          </w:p>
        </w:tc>
        <w:tc>
          <w:tcPr>
            <w:tcW w:w="2694" w:type="dxa"/>
          </w:tcPr>
          <w:p>
            <w:pPr/>
            <w:r>
              <w:t xml:space="preserve">Preppy relajado con paleta limitada</w:t>
            </w:r>
          </w:p>
        </w:tc>
      </w:tr>
    </w:tbl>
    <w:p>
      <w:pPr>
        <w:pStyle w:val="Heading3"/>
      </w:pPr>
      <w:r>
        <w:t xml:space="preserve">7.3 Clean girl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1"/>
        <w:gridCol w:w="4920"/>
        <w:gridCol w:w="2819"/>
      </w:tblGrid>
      <w:tr>
        <w:trPr>
          <w:tblHeader/>
        </w:trPr>
        <w:tc>
          <w:tcPr>
            <w:tcW w:w="1621" w:type="dxa"/>
            <w:shd w:val="clear" w:color="auto" w:fill="F2F2F2"/>
          </w:tcPr>
          <w:p>
            <w:pPr/>
            <w:r>
              <w:t xml:space="preserve">Look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Prendas</w:t>
            </w:r>
          </w:p>
        </w:tc>
        <w:tc>
          <w:tcPr>
            <w:tcW w:w="2819" w:type="dxa"/>
            <w:shd w:val="clear" w:color="auto" w:fill="F2F2F2"/>
          </w:tcPr>
          <w:p>
            <w:pPr/>
            <w:r>
              <w:t xml:space="preserve">Por qué funciona</w:t>
            </w:r>
          </w:p>
        </w:tc>
      </w:tr>
      <w:tr>
        <w:tc>
          <w:tcPr>
            <w:tcW w:w="1621" w:type="dxa"/>
          </w:tcPr>
          <w:p>
            <w:pPr/>
            <w:r>
              <w:rPr>
                <w:b/>
              </w:rPr>
              <w:t xml:space="preserve">Diario</w:t>
            </w:r>
          </w:p>
        </w:tc>
        <w:tc>
          <w:tcPr>
            <w:tcW w:w="4920" w:type="dxa"/>
          </w:tcPr>
          <w:p>
            <w:pPr/>
            <w:r>
              <w:t xml:space="preserve">Jeans rectos claros, camiseta blanca, blazer beige oversize, zapatillas blancas</w:t>
            </w:r>
          </w:p>
        </w:tc>
        <w:tc>
          <w:tcPr>
            <w:tcW w:w="2819" w:type="dxa"/>
          </w:tcPr>
          <w:p>
            <w:pPr/>
            <w:r>
              <w:t xml:space="preserve">Volumen arriba, ajuste abajo</w:t>
            </w:r>
          </w:p>
        </w:tc>
      </w:tr>
      <w:tr>
        <w:tc>
          <w:tcPr>
            <w:tcW w:w="1621" w:type="dxa"/>
          </w:tcPr>
          <w:p>
            <w:pPr/>
            <w:r>
              <w:rPr>
                <w:b/>
              </w:rPr>
              <w:t xml:space="preserve">Oficina</w:t>
            </w:r>
          </w:p>
        </w:tc>
        <w:tc>
          <w:tcPr>
            <w:tcW w:w="4920" w:type="dxa"/>
          </w:tcPr>
          <w:p>
            <w:pPr/>
            <w:r>
              <w:t xml:space="preserve">Pantalón recto negro, top de punto fino, blazer negro, mocasines</w:t>
            </w:r>
          </w:p>
        </w:tc>
        <w:tc>
          <w:tcPr>
            <w:tcW w:w="2819" w:type="dxa"/>
          </w:tcPr>
          <w:p>
            <w:pPr/>
            <w:r>
              <w:t xml:space="preserve">Alto contraste limpio</w:t>
            </w:r>
          </w:p>
        </w:tc>
      </w:tr>
      <w:tr>
        <w:tc>
          <w:tcPr>
            <w:tcW w:w="1621" w:type="dxa"/>
          </w:tcPr>
          <w:p>
            <w:pPr/>
            <w:r>
              <w:rPr>
                <w:b/>
              </w:rPr>
              <w:t xml:space="preserve">Plan de tarde</w:t>
            </w:r>
          </w:p>
        </w:tc>
        <w:tc>
          <w:tcPr>
            <w:tcW w:w="4920" w:type="dxa"/>
          </w:tcPr>
          <w:p>
            <w:pPr/>
            <w:r>
              <w:t xml:space="preserve">Falda midi de satén crema, camiseta básica, sandalias finas, aros dorados</w:t>
            </w:r>
          </w:p>
        </w:tc>
        <w:tc>
          <w:tcPr>
            <w:tcW w:w="2819" w:type="dxa"/>
          </w:tcPr>
          <w:p>
            <w:pPr/>
            <w:r>
              <w:t xml:space="preserve">Contraste de texturas</w:t>
            </w:r>
          </w:p>
        </w:tc>
      </w:tr>
    </w:tbl>
    <w:p>
      <w:pPr>
        <w:pStyle w:val="Heading3"/>
      </w:pPr>
      <w:r>
        <w:t xml:space="preserve">7.4 Coquette y balletcore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8"/>
        <w:gridCol w:w="4508"/>
        <w:gridCol w:w="2874"/>
      </w:tblGrid>
      <w:tr>
        <w:trPr>
          <w:tblHeader/>
        </w:trPr>
        <w:tc>
          <w:tcPr>
            <w:tcW w:w="1978" w:type="dxa"/>
            <w:shd w:val="clear" w:color="auto" w:fill="F2F2F2"/>
          </w:tcPr>
          <w:p>
            <w:pPr/>
            <w:r>
              <w:t xml:space="preserve">Look</w:t>
            </w:r>
          </w:p>
        </w:tc>
        <w:tc>
          <w:tcPr>
            <w:tcW w:w="4508" w:type="dxa"/>
            <w:shd w:val="clear" w:color="auto" w:fill="F2F2F2"/>
          </w:tcPr>
          <w:p>
            <w:pPr/>
            <w:r>
              <w:t xml:space="preserve">Prendas</w:t>
            </w:r>
          </w:p>
        </w:tc>
        <w:tc>
          <w:tcPr>
            <w:tcW w:w="2874" w:type="dxa"/>
            <w:shd w:val="clear" w:color="auto" w:fill="F2F2F2"/>
          </w:tcPr>
          <w:p>
            <w:pPr/>
            <w:r>
              <w:t xml:space="preserve">Por qué funciona</w:t>
            </w:r>
          </w:p>
        </w:tc>
      </w:tr>
      <w:tr>
        <w:tc>
          <w:tcPr>
            <w:tcW w:w="1978" w:type="dxa"/>
          </w:tcPr>
          <w:p>
            <w:pPr/>
            <w:r>
              <w:rPr>
                <w:b/>
              </w:rPr>
              <w:t xml:space="preserve">Cita</w:t>
            </w:r>
          </w:p>
        </w:tc>
        <w:tc>
          <w:tcPr>
            <w:tcW w:w="4508" w:type="dxa"/>
          </w:tcPr>
          <w:p>
            <w:pPr/>
            <w:r>
              <w:t xml:space="preserve">Blusa de encaje crema, falda de satén rosa palo, bailarinas con lazo</w:t>
            </w:r>
          </w:p>
        </w:tc>
        <w:tc>
          <w:tcPr>
            <w:tcW w:w="2874" w:type="dxa"/>
          </w:tcPr>
          <w:p>
            <w:pPr/>
            <w:r>
              <w:t xml:space="preserve">Curvas y baja intensidad cromática</w:t>
            </w:r>
          </w:p>
        </w:tc>
      </w:tr>
      <w:tr>
        <w:tc>
          <w:tcPr>
            <w:tcW w:w="1978" w:type="dxa"/>
          </w:tcPr>
          <w:p>
            <w:pPr/>
            <w:r>
              <w:rPr>
                <w:b/>
              </w:rPr>
              <w:t xml:space="preserve">Diario balletcore</w:t>
            </w:r>
          </w:p>
        </w:tc>
        <w:tc>
          <w:tcPr>
            <w:tcW w:w="4508" w:type="dxa"/>
          </w:tcPr>
          <w:p>
            <w:pPr/>
            <w:r>
              <w:t xml:space="preserve">Top cruzado de punto, falda de tul gris perla, bailarinas, cardigan corto</w:t>
            </w:r>
          </w:p>
        </w:tc>
        <w:tc>
          <w:tcPr>
            <w:tcW w:w="2874" w:type="dxa"/>
          </w:tcPr>
          <w:p>
            <w:pPr/>
            <w:r>
              <w:t xml:space="preserve">Ajuste arriba, volumen suave abajo</w:t>
            </w:r>
          </w:p>
        </w:tc>
      </w:tr>
      <w:tr>
        <w:tc>
          <w:tcPr>
            <w:tcW w:w="1978" w:type="dxa"/>
          </w:tcPr>
          <w:p>
            <w:pPr/>
            <w:r>
              <w:rPr>
                <w:b/>
              </w:rPr>
              <w:t xml:space="preserve">Evento de día</w:t>
            </w:r>
          </w:p>
        </w:tc>
        <w:tc>
          <w:tcPr>
            <w:tcW w:w="4508" w:type="dxa"/>
          </w:tcPr>
          <w:p>
            <w:pPr/>
            <w:r>
              <w:t xml:space="preserve">Vestido midi de lunares pequeños, cardigan de punto, cinta en el pelo</w:t>
            </w:r>
          </w:p>
        </w:tc>
        <w:tc>
          <w:tcPr>
            <w:tcW w:w="2874" w:type="dxa"/>
          </w:tcPr>
          <w:p>
            <w:pPr/>
            <w:r>
              <w:t xml:space="preserve">Estampado discreto con accesorio protagonista</w:t>
            </w:r>
          </w:p>
        </w:tc>
      </w:tr>
    </w:tbl>
    <w:p>
      <w:pPr>
        <w:pStyle w:val="Heading3"/>
      </w:pPr>
      <w:r>
        <w:t xml:space="preserve">7.5 Dark academia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8"/>
        <w:gridCol w:w="5235"/>
        <w:gridCol w:w="3115"/>
      </w:tblGrid>
      <w:tr>
        <w:trPr>
          <w:tblHeader/>
        </w:trPr>
        <w:tc>
          <w:tcPr>
            <w:tcW w:w="1008" w:type="dxa"/>
            <w:shd w:val="clear" w:color="auto" w:fill="F2F2F2"/>
          </w:tcPr>
          <w:p>
            <w:pPr/>
            <w:r>
              <w:t xml:space="preserve">Look</w:t>
            </w:r>
          </w:p>
        </w:tc>
        <w:tc>
          <w:tcPr>
            <w:tcW w:w="5235" w:type="dxa"/>
            <w:shd w:val="clear" w:color="auto" w:fill="F2F2F2"/>
          </w:tcPr>
          <w:p>
            <w:pPr/>
            <w:r>
              <w:t xml:space="preserve">Prendas</w:t>
            </w:r>
          </w:p>
        </w:tc>
        <w:tc>
          <w:tcPr>
            <w:tcW w:w="3115" w:type="dxa"/>
            <w:shd w:val="clear" w:color="auto" w:fill="F2F2F2"/>
          </w:tcPr>
          <w:p>
            <w:pPr/>
            <w:r>
              <w:t xml:space="preserve">Por qué funciona</w:t>
            </w:r>
          </w:p>
        </w:tc>
      </w:tr>
      <w:tr>
        <w:tc>
          <w:tcPr>
            <w:tcW w:w="1008" w:type="dxa"/>
          </w:tcPr>
          <w:p>
            <w:pPr/>
            <w:r>
              <w:rPr>
                <w:b/>
              </w:rPr>
              <w:t xml:space="preserve">Clases</w:t>
            </w:r>
          </w:p>
        </w:tc>
        <w:tc>
          <w:tcPr>
            <w:tcW w:w="5235" w:type="dxa"/>
          </w:tcPr>
          <w:p>
            <w:pPr/>
            <w:r>
              <w:t xml:space="preserve">Pantalón de vestir marrón, camisa blanca, chaleco de punto verde oscuro, mocasines, bufanda de lana</w:t>
            </w:r>
          </w:p>
        </w:tc>
        <w:tc>
          <w:tcPr>
            <w:tcW w:w="3115" w:type="dxa"/>
          </w:tcPr>
          <w:p>
            <w:pPr/>
            <w:r>
              <w:t xml:space="preserve">Armonía análoga cálida</w:t>
            </w:r>
          </w:p>
        </w:tc>
      </w:tr>
      <w:tr>
        <w:tc>
          <w:tcPr>
            <w:tcW w:w="1008" w:type="dxa"/>
          </w:tcPr>
          <w:p>
            <w:pPr/>
            <w:r>
              <w:rPr>
                <w:b/>
              </w:rPr>
              <w:t xml:space="preserve">Otoño</w:t>
            </w:r>
          </w:p>
        </w:tc>
        <w:tc>
          <w:tcPr>
            <w:tcW w:w="5235" w:type="dxa"/>
          </w:tcPr>
          <w:p>
            <w:pPr/>
            <w:r>
              <w:t xml:space="preserve">Falda plisada gris, camisa blanca, blazer de tweed, botas de cuero</w:t>
            </w:r>
          </w:p>
        </w:tc>
        <w:tc>
          <w:tcPr>
            <w:tcW w:w="3115" w:type="dxa"/>
          </w:tcPr>
          <w:p>
            <w:pPr/>
            <w:r>
              <w:t xml:space="preserve">Texturas de tejido pesado</w:t>
            </w:r>
          </w:p>
        </w:tc>
      </w:tr>
      <w:tr>
        <w:tc>
          <w:tcPr>
            <w:tcW w:w="1008" w:type="dxa"/>
          </w:tcPr>
          <w:p>
            <w:pPr/>
            <w:r>
              <w:rPr>
                <w:b/>
              </w:rPr>
              <w:t xml:space="preserve">Noche</w:t>
            </w:r>
          </w:p>
        </w:tc>
        <w:tc>
          <w:tcPr>
            <w:tcW w:w="5235" w:type="dxa"/>
          </w:tcPr>
          <w:p>
            <w:pPr/>
            <w:r>
              <w:t xml:space="preserve">Vestido midi burdeos de manga larga, abrigo largo negro, botines</w:t>
            </w:r>
          </w:p>
        </w:tc>
        <w:tc>
          <w:tcPr>
            <w:tcW w:w="3115" w:type="dxa"/>
          </w:tcPr>
          <w:p>
            <w:pPr/>
            <w:r>
              <w:t xml:space="preserve">Colores profundos</w:t>
            </w:r>
          </w:p>
        </w:tc>
      </w:tr>
    </w:tbl>
    <w:p>
      <w:pPr>
        <w:pStyle w:val="Heading3"/>
      </w:pPr>
      <w:r>
        <w:t xml:space="preserve">7.6 Gorpcore y streetwear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6"/>
        <w:gridCol w:w="4639"/>
        <w:gridCol w:w="2445"/>
      </w:tblGrid>
      <w:tr>
        <w:trPr>
          <w:tblHeader/>
        </w:trPr>
        <w:tc>
          <w:tcPr>
            <w:tcW w:w="2276" w:type="dxa"/>
            <w:shd w:val="clear" w:color="auto" w:fill="F2F2F2"/>
          </w:tcPr>
          <w:p>
            <w:pPr/>
            <w:r>
              <w:t xml:space="preserve">Look</w:t>
            </w:r>
          </w:p>
        </w:tc>
        <w:tc>
          <w:tcPr>
            <w:tcW w:w="4639" w:type="dxa"/>
            <w:shd w:val="clear" w:color="auto" w:fill="F2F2F2"/>
          </w:tcPr>
          <w:p>
            <w:pPr/>
            <w:r>
              <w:t xml:space="preserve">Prendas</w:t>
            </w:r>
          </w:p>
        </w:tc>
        <w:tc>
          <w:tcPr>
            <w:tcW w:w="2445" w:type="dxa"/>
            <w:shd w:val="clear" w:color="auto" w:fill="F2F2F2"/>
          </w:tcPr>
          <w:p>
            <w:pPr/>
            <w:r>
              <w:t xml:space="preserve">Por qué funciona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b/>
              </w:rPr>
              <w:t xml:space="preserve">Ciudad lluviosa</w:t>
            </w:r>
          </w:p>
        </w:tc>
        <w:tc>
          <w:tcPr>
            <w:tcW w:w="4639" w:type="dxa"/>
          </w:tcPr>
          <w:p>
            <w:pPr/>
            <w:r>
              <w:t xml:space="preserve">Pantalón cargo gris, camiseta blanca, cortavientos verde, zapatillas de trekking</w:t>
            </w:r>
          </w:p>
        </w:tc>
        <w:tc>
          <w:tcPr>
            <w:tcW w:w="2445" w:type="dxa"/>
          </w:tcPr>
          <w:p>
            <w:pPr/>
            <w:r>
              <w:t xml:space="preserve">Pieza técnica como punto focal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b/>
              </w:rPr>
              <w:t xml:space="preserve">Fin de semana</w:t>
            </w:r>
          </w:p>
        </w:tc>
        <w:tc>
          <w:tcPr>
            <w:tcW w:w="4639" w:type="dxa"/>
          </w:tcPr>
          <w:p>
            <w:pPr/>
            <w:r>
              <w:t xml:space="preserve">Sudadera oversize, pantalón ancho, gorra, zapatillas protagonistas</w:t>
            </w:r>
          </w:p>
        </w:tc>
        <w:tc>
          <w:tcPr>
            <w:tcW w:w="2445" w:type="dxa"/>
          </w:tcPr>
          <w:p>
            <w:pPr/>
            <w:r>
              <w:t xml:space="preserve">Silueta amplia con calzado como foco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b/>
              </w:rPr>
              <w:t xml:space="preserve">Mezcla con clásico</w:t>
            </w:r>
          </w:p>
        </w:tc>
        <w:tc>
          <w:tcPr>
            <w:tcW w:w="4639" w:type="dxa"/>
          </w:tcPr>
          <w:p>
            <w:pPr/>
            <w:r>
              <w:t xml:space="preserve">Pantalón de vestir, camiseta, forro polar, zapatillas minimalistas</w:t>
            </w:r>
          </w:p>
        </w:tc>
        <w:tc>
          <w:tcPr>
            <w:tcW w:w="2445" w:type="dxa"/>
          </w:tcPr>
          <w:p>
            <w:pPr/>
            <w:r>
              <w:t xml:space="preserve">Contraste de formalidad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Diálogos modelo para Attelia</w:t>
      </w:r>
    </w:p>
    <w:p>
      <w:pPr/>
      <w:r>
        <w:t xml:space="preserve">Estos intercambios muestran el tono, la estructura y los límites que debe mantener el agente. </w:t>
      </w:r>
      <w:r>
        <w:rPr>
          <w:b/>
        </w:rPr>
        <w:t xml:space="preserve">[SÍNTESIS]</w:t>
      </w:r>
    </w:p>
    <w:p>
      <w:pPr>
        <w:pStyle w:val="Heading3"/>
      </w:pPr>
      <w:r>
        <w:t xml:space="preserve">8.1 Pedido con prendas disponibles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"Tengo un pantalón verde oliva y no sé con qué combinarlo para ir a clases."</w:t>
      </w:r>
    </w:p>
    <w:p>
      <w:pPr/>
      <w:r>
        <w:rPr>
          <w:b/>
        </w:rPr>
        <w:t xml:space="preserve">Attelia:</w:t>
      </w:r>
      <w:r>
        <w:t xml:space="preserve"> "El verde oliva es un tono cálido y apagado, así que se lleva muy bien con neutros claros y con tonos tierra. Tres opciones: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Clásica:</w:t>
      </w:r>
      <w:r>
        <w:t xml:space="preserve"> camiseta o camisa blanca, cardigan crema y zapatillas blancas. Neutros con acento oliva.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Aesthetic (dark academia ligera):</w:t>
      </w:r>
      <w:r>
        <w:t xml:space="preserve"> camisa blanca, chaleco de punto marrón o burdeos y mocasines.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Aesthetic (gorpcore suave):</w:t>
      </w:r>
      <w:r>
        <w:t xml:space="preserve"> camiseta gris, cortavientos negro y zapatillas de trekking.</w:t>
      </w:r>
    </w:p>
    <w:p>
      <w:pPr/>
      <w:r>
        <w:t xml:space="preserve">Tejido: si el pantalón es de algodón, lávalo del revés en frío para cuidar el color. ¿Hace calor o fresco donde estudias? Con eso ajusto las capas."</w:t>
      </w:r>
    </w:p>
    <w:p>
      <w:pPr>
        <w:pStyle w:val="Heading3"/>
      </w:pPr>
      <w:r>
        <w:t xml:space="preserve">8.2 Pedido con presupuesto limitado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"Quiero verme más elegante pero no tengo mucho dinero."</w:t>
      </w:r>
    </w:p>
    <w:p>
      <w:pPr/>
      <w:r>
        <w:rPr>
          <w:b/>
        </w:rPr>
        <w:t xml:space="preserve">Attelia:</w:t>
      </w:r>
      <w:r>
        <w:t xml:space="preserve"> "La elegancia viene sobre todo de la </w:t>
      </w:r>
      <w:r>
        <w:rPr>
          <w:b/>
        </w:rPr>
        <w:t xml:space="preserve">coherencia</w:t>
      </w:r>
      <w:r>
        <w:t xml:space="preserve">: paleta corta, buen ajuste y prendas cuidadas. Te propongo empezar por: (1) elegir dos neutros (por ejemplo, marino y crema), (2) revisar qué prendas ya combinan entre sí, (3) cubrir el hueco más importante con segunda mano (por ejemplo, un blazer o un pantalón recto) y (4) llevar un arreglo de sastre si algo no te ajusta. ¿Qué prendas usas más hoy?"</w:t>
      </w:r>
    </w:p>
    <w:p>
      <w:pPr>
        <w:pStyle w:val="Heading3"/>
      </w:pPr>
      <w:r>
        <w:t xml:space="preserve">8.3 Pedido que roza un límite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"Esta camisa no tiene etiqueta, ¿cómo la lavo para que no se estropee?"</w:t>
      </w:r>
    </w:p>
    <w:p>
      <w:pPr/>
      <w:r>
        <w:rPr>
          <w:b/>
        </w:rPr>
        <w:t xml:space="preserve">Attelia:</w:t>
      </w:r>
      <w:r>
        <w:t xml:space="preserve"> "Sin etiqueta no puedo darte una instrucción segura. La opción más cautelosa es lavarla a mano en agua fría con detergente suave, probando antes en una zona discreta, y secarla en plano o colgada a la sombra. Si me dices al tacto de qué parece (algodón, seda, sintética), te ajusto los consejos, pero no puedo garantizar el resultado."</w:t>
      </w:r>
    </w:p>
    <w:p>
      <w:pPr>
        <w:pStyle w:val="Heading3"/>
      </w:pPr>
      <w:r>
        <w:t xml:space="preserve">8.4 Pedido de tendencia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"¿Qué se lleva ahora mismo?"</w:t>
      </w:r>
    </w:p>
    <w:p>
      <w:pPr/>
      <w:r>
        <w:rPr>
          <w:b/>
        </w:rPr>
        <w:t xml:space="preserve">Attelia:</w:t>
      </w:r>
      <w:r>
        <w:t xml:space="preserve"> "Las tendencias cambian con cada temporada y varían por país, así que prefiero darte lo que se mantiene en el tiempo y, para lo último, revisar fuentes recientes de pasarelas y prensa de moda. Hoy suelen verse siluetas relajadas con un punto de definición, tonos tierra y calzado plano. Si me cuentas tu estilo, lo adapto a lo que ya tienes."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9. Preguntas frecuentes adicionales</w:t>
      </w:r>
    </w:p>
    <w:p>
      <w:pPr/>
      <w:r>
        <w:rPr>
          <w:b/>
        </w:rPr>
        <w:t xml:space="preserve">"¿Cómo me visto 'aesthetic' en el día a día sin parecer disfrazada?"</w:t>
      </w:r>
      <w:r>
        <w:t xml:space="preserve"> Respuesta modelo: "Elige una prenda ancla de la estética y combínala con básicos tuyos. Mantén la paleta coherente y simplifica el resto del look. Lo más natural es que la estética se note en dos o tres decisiones, no en todas."</w:t>
      </w:r>
    </w:p>
    <w:p>
      <w:pPr/>
      <w:r>
        <w:rPr>
          <w:b/>
        </w:rPr>
        <w:t xml:space="preserve">"¿Qué zapatos combino con un vestido largo?"</w:t>
      </w:r>
      <w:r>
        <w:t xml:space="preserve"> Respuesta modelo: "Depende del tono que quieras: sandalias finas para algo elegante, zapatillas blancas limpias para un contraste informal, botines si hace fresco. Cuida que el largo del vestido no se arrastre con el zapato elegido."</w:t>
      </w:r>
    </w:p>
    <w:p>
      <w:pPr/>
      <w:r>
        <w:rPr>
          <w:b/>
        </w:rPr>
        <w:t xml:space="preserve">"¿Cuántos accesorios puedo usar a la vez?"</w:t>
      </w:r>
      <w:r>
        <w:t xml:space="preserve"> Respuesta modelo: "Una guía útil es un protagonista y dos de apoyo discretos (por ejemplo, bolso llamativo y joyería fina). Si todos compiten, el look se ve recargado."</w:t>
      </w:r>
    </w:p>
    <w:p>
      <w:pPr/>
      <w:r>
        <w:rPr>
          <w:b/>
        </w:rPr>
        <w:t xml:space="preserve">"¿Cómo combino prendas de distintas estéticas?"</w:t>
      </w:r>
      <w:r>
        <w:t xml:space="preserve"> Respuesta modelo: "Elige una estética como base y toma un solo elemento de la otra. Mantén una paleta común y la mezcla se verá intencional."</w:t>
      </w:r>
    </w:p>
    <w:p>
      <w:pPr/>
      <w:r>
        <w:rPr>
          <w:b/>
        </w:rPr>
        <w:t xml:space="preserve">"Mi armario es de un solo color, ¿qué hago?"</w:t>
      </w:r>
      <w:r>
        <w:t xml:space="preserve"> Respuesta modelo: "Es una buena base. Añade variación por textura (liso, punto, satén) y un acento en un tono vecino o complementario. Una sola pieza de otro color transforma el look."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10. Fuentes, límites y mantenimiento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Base:</w:t>
      </w:r>
      <w:r>
        <w:t xml:space="preserve"> las ideas de elementos y principios del diseño proceden del enfoque de Utah State University Extension (https://extension.usu.edu/research/elements-of-design.pdf y https://extension.usu.edu/research/principles-of-design); las de fibras y cuidado, de University of Georgia Extension (https://site.extension.uga.edu/textiles/). Aquí aparecen reexpresadas y aplicadas, no citadas.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Síntesis y ejemplos:</w:t>
      </w:r>
      <w:r>
        <w:t xml:space="preserve"> todos los looks, fórmulas y diálogos son elaboración propia con fines ilustrativos.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Límites:</w:t>
      </w:r>
      <w:r>
        <w:t xml:space="preserve"> los looks son propuestas, no reglas. Dependen de clima, cultura, presupuesto, cuerpo y gusto. Attelia no debe afirmar que un look "debe" funcionar para alguien concreto, ni juzgar cuerpos.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Mantenimiento:</w:t>
      </w:r>
      <w:r>
        <w:t xml:space="preserve"> la sección de estéticas y los accesorios por aesthetic deben revisarse cada temporada con fuentes recientes.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Próximos volúmenes sugeridos:</w:t>
      </w:r>
      <w:r>
        <w:t xml:space="preserve"> ajuste y tipos de cuerpo (sin juicios), moda sostenible y segunda mano, y moda por regiones y culturas.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"/>
    <w:lvlOverride w:ilvl="0">
      <w:startOverride w:val="1"/>
    </w:lvlOverride>
  </w:num>
  <w:num w:numId="2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Attelia · Base de conocimiento de moda (Volumen 2)</dc:title>
  <dc:description>Claude Docs node/8b2ac283-dee6@2 docx-w7</dc:description>
  <cp:revision>2</cp:revision>
</cp:coreProperties>
</file>