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36797" w14:textId="77777777" w:rsidR="004109BC" w:rsidRPr="005A11FE" w:rsidRDefault="004109BC" w:rsidP="004109BC">
      <w:pPr>
        <w:pStyle w:val="Heading1"/>
        <w:jc w:val="center"/>
        <w:rPr>
          <w:sz w:val="36"/>
          <w:szCs w:val="36"/>
        </w:rPr>
      </w:pPr>
      <w:r w:rsidRPr="005A11FE">
        <w:rPr>
          <w:noProof/>
          <w:lang w:eastAsia="zh-CN"/>
        </w:rPr>
        <w:drawing>
          <wp:anchor distT="0" distB="0" distL="114300" distR="114300" simplePos="0" relativeHeight="251663360" behindDoc="1" locked="0" layoutInCell="1" allowOverlap="1" wp14:anchorId="23AD5A08" wp14:editId="4C639FF3">
            <wp:simplePos x="0" y="0"/>
            <wp:positionH relativeFrom="column">
              <wp:posOffset>5214620</wp:posOffset>
            </wp:positionH>
            <wp:positionV relativeFrom="paragraph">
              <wp:posOffset>423545</wp:posOffset>
            </wp:positionV>
            <wp:extent cx="71437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ight>
            <wp:docPr id="11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1FE">
        <w:rPr>
          <w:sz w:val="36"/>
          <w:szCs w:val="36"/>
        </w:rPr>
        <w:t>Object-Oriented Programming Fundamentals</w:t>
      </w:r>
    </w:p>
    <w:p w14:paraId="1799F61B" w14:textId="77777777" w:rsidR="004109BC" w:rsidRPr="005A11FE" w:rsidRDefault="004109BC" w:rsidP="004109BC">
      <w:pPr>
        <w:pStyle w:val="Heading2"/>
        <w:jc w:val="center"/>
        <w:rPr>
          <w:i w:val="0"/>
        </w:rPr>
      </w:pPr>
      <w:r w:rsidRPr="005A11FE">
        <w:rPr>
          <w:i w:val="0"/>
        </w:rPr>
        <w:t xml:space="preserve">Lecture/Workshop (Week </w:t>
      </w:r>
      <w:r w:rsidR="00D273B6">
        <w:rPr>
          <w:i w:val="0"/>
        </w:rPr>
        <w:t>5</w:t>
      </w:r>
      <w:r w:rsidRPr="005A11FE">
        <w:rPr>
          <w:i w:val="0"/>
        </w:rPr>
        <w:t>)</w:t>
      </w:r>
    </w:p>
    <w:p w14:paraId="08833304" w14:textId="77777777" w:rsidR="004109BC" w:rsidRPr="005A11FE" w:rsidRDefault="004109BC" w:rsidP="004109BC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2C48E5B0" w14:textId="77777777" w:rsidR="004109BC" w:rsidRPr="005A11FE" w:rsidRDefault="004109BC" w:rsidP="004109BC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5A11FE">
        <w:rPr>
          <w:rFonts w:ascii="Arial" w:hAnsi="Arial" w:cs="Arial"/>
          <w:b/>
          <w:bCs/>
        </w:rPr>
        <w:t>Testing</w:t>
      </w:r>
    </w:p>
    <w:p w14:paraId="03A0647D" w14:textId="77777777" w:rsidR="004109BC" w:rsidRPr="005A11FE" w:rsidRDefault="004109BC" w:rsidP="004109BC">
      <w:pPr>
        <w:rPr>
          <w:rFonts w:ascii="Arial" w:hAnsi="Arial" w:cs="Arial"/>
        </w:rPr>
      </w:pPr>
      <w:r w:rsidRPr="005A11FE">
        <w:rPr>
          <w:rFonts w:ascii="Arial" w:hAnsi="Arial" w:cs="Arial"/>
        </w:rPr>
        <w:t>______________________________________________________________________</w:t>
      </w:r>
    </w:p>
    <w:p w14:paraId="3B3BB0D4" w14:textId="77777777" w:rsidR="004109BC" w:rsidRPr="005A11FE" w:rsidRDefault="004109BC" w:rsidP="004109BC">
      <w:r w:rsidRPr="005A11FE">
        <w:rPr>
          <w:noProof/>
          <w:lang w:eastAsia="zh-CN"/>
        </w:rPr>
        <w:drawing>
          <wp:anchor distT="0" distB="0" distL="114300" distR="114300" simplePos="0" relativeHeight="251665408" behindDoc="1" locked="0" layoutInCell="1" allowOverlap="1" wp14:anchorId="24FC0C37" wp14:editId="746D52C6">
            <wp:simplePos x="0" y="0"/>
            <wp:positionH relativeFrom="column">
              <wp:posOffset>-509905</wp:posOffset>
            </wp:positionH>
            <wp:positionV relativeFrom="paragraph">
              <wp:posOffset>68580</wp:posOffset>
            </wp:positionV>
            <wp:extent cx="514350" cy="514350"/>
            <wp:effectExtent l="0" t="0" r="0" b="0"/>
            <wp:wrapNone/>
            <wp:docPr id="6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B8F4D" w14:textId="77777777" w:rsidR="00CD3CD1" w:rsidRPr="005A11FE" w:rsidRDefault="00CD3CD1" w:rsidP="00CD3CD1">
      <w:pPr>
        <w:tabs>
          <w:tab w:val="num" w:pos="0"/>
        </w:tabs>
        <w:rPr>
          <w:rFonts w:ascii="Arial" w:hAnsi="Arial" w:cs="Arial"/>
          <w:szCs w:val="22"/>
        </w:rPr>
      </w:pPr>
      <w:r w:rsidRPr="005A11FE">
        <w:rPr>
          <w:rFonts w:ascii="Arial" w:hAnsi="Arial" w:cs="Arial"/>
          <w:szCs w:val="22"/>
        </w:rPr>
        <w:t xml:space="preserve">Testing strategies can be classified broadly as either </w:t>
      </w:r>
      <w:r w:rsidRPr="005A11FE">
        <w:rPr>
          <w:rFonts w:ascii="Arial" w:hAnsi="Arial" w:cs="Arial"/>
          <w:i/>
          <w:szCs w:val="22"/>
        </w:rPr>
        <w:t>black-box</w:t>
      </w:r>
      <w:r w:rsidRPr="005A11FE">
        <w:rPr>
          <w:rFonts w:ascii="Arial" w:hAnsi="Arial" w:cs="Arial"/>
          <w:szCs w:val="22"/>
        </w:rPr>
        <w:t xml:space="preserve"> or </w:t>
      </w:r>
      <w:r w:rsidRPr="005A11FE">
        <w:rPr>
          <w:rFonts w:ascii="Arial" w:hAnsi="Arial" w:cs="Arial"/>
          <w:i/>
          <w:szCs w:val="22"/>
        </w:rPr>
        <w:t>white-box</w:t>
      </w:r>
      <w:r w:rsidRPr="005A11FE">
        <w:rPr>
          <w:rFonts w:ascii="Arial" w:hAnsi="Arial" w:cs="Arial"/>
          <w:szCs w:val="22"/>
        </w:rPr>
        <w:t xml:space="preserve"> testing.</w:t>
      </w:r>
    </w:p>
    <w:p w14:paraId="7CB57873" w14:textId="77777777" w:rsidR="008A7732" w:rsidRPr="005A11FE" w:rsidRDefault="00734F54" w:rsidP="001959CB">
      <w:pPr>
        <w:tabs>
          <w:tab w:val="num" w:pos="360"/>
        </w:tabs>
        <w:rPr>
          <w:rFonts w:ascii="Lucida Console" w:hAnsi="Lucida Console" w:cs="Arial"/>
          <w:sz w:val="22"/>
          <w:szCs w:val="22"/>
        </w:rPr>
      </w:pPr>
      <w:r w:rsidRPr="005A11FE">
        <w:rPr>
          <w:rFonts w:ascii="Lucida Console" w:hAnsi="Lucida Console" w:cs="Arial"/>
          <w:b/>
          <w:noProof/>
          <w:sz w:val="22"/>
          <w:szCs w:val="22"/>
          <w:lang w:eastAsia="zh-CN"/>
        </w:rPr>
        <mc:AlternateContent>
          <mc:Choice Requires="wpc">
            <w:drawing>
              <wp:anchor distT="0" distB="0" distL="114300" distR="114300" simplePos="0" relativeHeight="251656192" behindDoc="1" locked="0" layoutInCell="1" allowOverlap="1" wp14:anchorId="210D69FF" wp14:editId="5EA39364">
                <wp:simplePos x="0" y="0"/>
                <wp:positionH relativeFrom="column">
                  <wp:posOffset>3414395</wp:posOffset>
                </wp:positionH>
                <wp:positionV relativeFrom="paragraph">
                  <wp:posOffset>51435</wp:posOffset>
                </wp:positionV>
                <wp:extent cx="2609850" cy="1733550"/>
                <wp:effectExtent l="0" t="0" r="0" b="57150"/>
                <wp:wrapTight wrapText="bothSides">
                  <wp:wrapPolygon edited="0">
                    <wp:start x="3784" y="0"/>
                    <wp:lineTo x="2838" y="1187"/>
                    <wp:lineTo x="158" y="6884"/>
                    <wp:lineTo x="158" y="9020"/>
                    <wp:lineTo x="2996" y="11393"/>
                    <wp:lineTo x="4572" y="11393"/>
                    <wp:lineTo x="4572" y="15903"/>
                    <wp:lineTo x="9460" y="19464"/>
                    <wp:lineTo x="12140" y="22075"/>
                    <wp:lineTo x="12613" y="22075"/>
                    <wp:lineTo x="13244" y="22075"/>
                    <wp:lineTo x="16397" y="22075"/>
                    <wp:lineTo x="19235" y="20651"/>
                    <wp:lineTo x="19393" y="18277"/>
                    <wp:lineTo x="15609" y="15191"/>
                    <wp:lineTo x="16555" y="12580"/>
                    <wp:lineTo x="16397" y="11393"/>
                    <wp:lineTo x="17816" y="11393"/>
                    <wp:lineTo x="21127" y="8782"/>
                    <wp:lineTo x="20812" y="6409"/>
                    <wp:lineTo x="19708" y="3560"/>
                    <wp:lineTo x="17974" y="949"/>
                    <wp:lineTo x="17185" y="0"/>
                    <wp:lineTo x="3784" y="0"/>
                  </wp:wrapPolygon>
                </wp:wrapTight>
                <wp:docPr id="187" name="Canvas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189"/>
                        <wps:cNvSpPr>
                          <a:spLocks noChangeArrowheads="1"/>
                        </wps:cNvSpPr>
                        <wps:spPr bwMode="auto">
                          <a:xfrm flipV="1">
                            <a:off x="1138505" y="1176751"/>
                            <a:ext cx="505681" cy="498161"/>
                          </a:xfrm>
                          <a:custGeom>
                            <a:avLst/>
                            <a:gdLst>
                              <a:gd name="G0" fmla="+- 15126 0 0"/>
                              <a:gd name="G1" fmla="+- 2912 0 0"/>
                              <a:gd name="G2" fmla="+- 12158 0 2912"/>
                              <a:gd name="G3" fmla="+- G2 0 2912"/>
                              <a:gd name="G4" fmla="*/ G3 32768 32059"/>
                              <a:gd name="G5" fmla="*/ G4 1 2"/>
                              <a:gd name="G6" fmla="+- 21600 0 15126"/>
                              <a:gd name="G7" fmla="*/ G6 2912 6079"/>
                              <a:gd name="G8" fmla="+- G7 15126 0"/>
                              <a:gd name="T0" fmla="*/ 15126 w 21600"/>
                              <a:gd name="T1" fmla="*/ 0 h 21600"/>
                              <a:gd name="T2" fmla="*/ 15126 w 21600"/>
                              <a:gd name="T3" fmla="*/ 12158 h 21600"/>
                              <a:gd name="T4" fmla="*/ 3237 w 21600"/>
                              <a:gd name="T5" fmla="*/ 21600 h 21600"/>
                              <a:gd name="T6" fmla="*/ 21600 w 21600"/>
                              <a:gd name="T7" fmla="*/ 6079 h 21600"/>
                              <a:gd name="T8" fmla="*/ 17694720 60000 65536"/>
                              <a:gd name="T9" fmla="*/ 5898240 60000 65536"/>
                              <a:gd name="T10" fmla="*/ 5898240 60000 65536"/>
                              <a:gd name="T11" fmla="*/ 0 60000 65536"/>
                              <a:gd name="T12" fmla="*/ 12427 w 21600"/>
                              <a:gd name="T13" fmla="*/ G1 h 21600"/>
                              <a:gd name="T14" fmla="*/ G8 w 21600"/>
                              <a:gd name="T15" fmla="*/ G2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21600" y="6079"/>
                                </a:moveTo>
                                <a:lnTo>
                                  <a:pt x="15126" y="0"/>
                                </a:lnTo>
                                <a:lnTo>
                                  <a:pt x="15126" y="2912"/>
                                </a:lnTo>
                                <a:lnTo>
                                  <a:pt x="12427" y="2912"/>
                                </a:lnTo>
                                <a:cubicBezTo>
                                  <a:pt x="5564" y="2912"/>
                                  <a:pt x="0" y="7052"/>
                                  <a:pt x="0" y="12158"/>
                                </a:cubicBezTo>
                                <a:lnTo>
                                  <a:pt x="0" y="21600"/>
                                </a:lnTo>
                                <a:lnTo>
                                  <a:pt x="6474" y="21600"/>
                                </a:lnTo>
                                <a:lnTo>
                                  <a:pt x="6474" y="12158"/>
                                </a:lnTo>
                                <a:cubicBezTo>
                                  <a:pt x="6474" y="10550"/>
                                  <a:pt x="9139" y="9246"/>
                                  <a:pt x="12427" y="9246"/>
                                </a:cubicBezTo>
                                <a:lnTo>
                                  <a:pt x="15126" y="9246"/>
                                </a:lnTo>
                                <a:lnTo>
                                  <a:pt x="15126" y="12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66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AutoShape 190"/>
                        <wps:cNvSpPr>
                          <a:spLocks noChangeArrowheads="1"/>
                        </wps:cNvSpPr>
                        <wps:spPr bwMode="auto">
                          <a:xfrm>
                            <a:off x="590305" y="407506"/>
                            <a:ext cx="1349034" cy="859899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A6306A" w14:textId="77777777" w:rsidR="00C12A2F" w:rsidRPr="008A7732" w:rsidRDefault="00C12A2F" w:rsidP="00CD3C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FFFFFF"/>
                                  <w:sz w:val="19"/>
                                  <w:szCs w:val="28"/>
                                  <w:lang w:val="en-US"/>
                                </w:rPr>
                              </w:pPr>
                            </w:p>
                            <w:p w14:paraId="649C424D" w14:textId="77777777" w:rsidR="00C12A2F" w:rsidRPr="008A7732" w:rsidRDefault="00C12A2F" w:rsidP="00CD3C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sz w:val="31"/>
                                  <w:szCs w:val="48"/>
                                  <w:lang w:val="en-US"/>
                                </w:rPr>
                              </w:pPr>
                              <w:r w:rsidRPr="004109BC">
                                <w:rPr>
                                  <w:rFonts w:ascii="Arial" w:hAnsi="Arial" w:cs="Arial"/>
                                  <w:color w:val="FFFFFF"/>
                                  <w:sz w:val="31"/>
                                  <w:szCs w:val="48"/>
                                  <w:lang w:val="en-US"/>
                                </w:rPr>
                                <w:t>unit</w:t>
                              </w:r>
                              <w:r w:rsidRPr="008A7732">
                                <w:rPr>
                                  <w:rFonts w:ascii="Arial" w:hAnsi="Arial" w:cs="Arial"/>
                                  <w:color w:val="FFFFFF"/>
                                  <w:sz w:val="31"/>
                                  <w:szCs w:val="4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60157" tIns="30079" rIns="60157" bIns="30079" anchor="ctr" anchorCtr="0" upright="1">
                          <a:noAutofit/>
                        </wps:bodyPr>
                      </wps:wsp>
                      <wps:wsp>
                        <wps:cNvPr id="3" name="Oval 191"/>
                        <wps:cNvSpPr>
                          <a:spLocks noChangeArrowheads="1"/>
                        </wps:cNvSpPr>
                        <wps:spPr bwMode="auto">
                          <a:xfrm>
                            <a:off x="927564" y="452833"/>
                            <a:ext cx="210941" cy="90215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Oval 192"/>
                        <wps:cNvSpPr>
                          <a:spLocks noChangeArrowheads="1"/>
                        </wps:cNvSpPr>
                        <wps:spPr bwMode="auto">
                          <a:xfrm>
                            <a:off x="1391139" y="452833"/>
                            <a:ext cx="210941" cy="90215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AutoShape 193"/>
                        <wps:cNvSpPr>
                          <a:spLocks noChangeArrowheads="1"/>
                        </wps:cNvSpPr>
                        <wps:spPr bwMode="auto">
                          <a:xfrm>
                            <a:off x="253047" y="0"/>
                            <a:ext cx="969669" cy="452833"/>
                          </a:xfrm>
                          <a:prstGeom prst="curvedDownArrow">
                            <a:avLst>
                              <a:gd name="adj1" fmla="val 45656"/>
                              <a:gd name="adj2" fmla="val 91312"/>
                              <a:gd name="adj3" fmla="val 33333"/>
                            </a:avLst>
                          </a:prstGeom>
                          <a:solidFill>
                            <a:srgbClr val="FFCC66"/>
                          </a:solidFill>
                          <a:ln w="12700">
                            <a:solidFill>
                              <a:schemeClr val="bg1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AutoShape 194"/>
                        <wps:cNvSpPr>
                          <a:spLocks noChangeArrowheads="1"/>
                        </wps:cNvSpPr>
                        <wps:spPr bwMode="auto">
                          <a:xfrm flipH="1">
                            <a:off x="1306928" y="0"/>
                            <a:ext cx="969669" cy="452833"/>
                          </a:xfrm>
                          <a:prstGeom prst="curvedDownArrow">
                            <a:avLst>
                              <a:gd name="adj1" fmla="val 45656"/>
                              <a:gd name="adj2" fmla="val 91312"/>
                              <a:gd name="adj3" fmla="val 33333"/>
                            </a:avLst>
                          </a:prstGeom>
                          <a:solidFill>
                            <a:srgbClr val="FFCC66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8161"/>
                            <a:ext cx="632411" cy="27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2F45B8" w14:textId="77777777" w:rsidR="00C12A2F" w:rsidRPr="008A7732" w:rsidRDefault="00C12A2F" w:rsidP="00CD3CD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26"/>
                                  <w:szCs w:val="40"/>
                                  <w:lang w:val="en-US"/>
                                </w:rPr>
                              </w:pPr>
                              <w:r w:rsidRPr="008A7732">
                                <w:rPr>
                                  <w:sz w:val="26"/>
                                  <w:szCs w:val="40"/>
                                  <w:lang w:val="en-US"/>
                                </w:rPr>
                                <w:t xml:space="preserve">  </w:t>
                              </w:r>
                              <w:r w:rsidRPr="008A7732">
                                <w:rPr>
                                  <w:rFonts w:ascii="Arial" w:hAnsi="Arial" w:cs="Arial"/>
                                  <w:sz w:val="26"/>
                                  <w:szCs w:val="40"/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60157" tIns="30079" rIns="60157" bIns="30079" anchor="t" anchorCtr="0" upright="1">
                          <a:noAutofit/>
                        </wps:bodyPr>
                      </wps:wsp>
                      <wps:wsp>
                        <wps:cNvPr id="8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2065656" y="498161"/>
                            <a:ext cx="506094" cy="27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62D179" w14:textId="77777777" w:rsidR="00C12A2F" w:rsidRPr="008A7732" w:rsidRDefault="00C12A2F" w:rsidP="00CD3CD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26"/>
                                  <w:szCs w:val="40"/>
                                  <w:lang w:val="en-US"/>
                                </w:rPr>
                              </w:pPr>
                              <w:r w:rsidRPr="008A7732">
                                <w:rPr>
                                  <w:rFonts w:ascii="Arial" w:hAnsi="Arial" w:cs="Arial"/>
                                  <w:sz w:val="26"/>
                                  <w:szCs w:val="40"/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60157" tIns="30079" rIns="60157" bIns="30079" anchor="t" anchorCtr="0" upright="1">
                          <a:noAutofit/>
                        </wps:bodyPr>
                      </wps:wsp>
                      <wps:wsp>
                        <wps:cNvPr id="9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707345" y="1425391"/>
                            <a:ext cx="620440" cy="271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189A32" w14:textId="77777777" w:rsidR="00C12A2F" w:rsidRPr="008A7732" w:rsidRDefault="00C12A2F" w:rsidP="00CD3CD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26"/>
                                  <w:szCs w:val="40"/>
                                  <w:lang w:val="en-US"/>
                                </w:rPr>
                              </w:pPr>
                              <w:r w:rsidRPr="008A7732">
                                <w:rPr>
                                  <w:rFonts w:ascii="Arial" w:hAnsi="Arial" w:cs="Arial"/>
                                  <w:sz w:val="26"/>
                                  <w:szCs w:val="40"/>
                                  <w:lang w:val="en-US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60157" tIns="30079" rIns="60157" bIns="30079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D69FF" id="Canvas 187" o:spid="_x0000_s1026" editas="canvas" style="position:absolute;margin-left:268.85pt;margin-top:4.05pt;width:205.5pt;height:136.5pt;z-index:-251660288" coordsize="26098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098;height:17335;visibility:visible;mso-wrap-style:square">
                  <v:fill o:detectmouseclick="t"/>
                  <v:path o:connecttype="none"/>
                </v:shape>
                <v:shape id="AutoShape 189" o:spid="_x0000_s1028" style="position:absolute;left:11385;top:11767;width:5056;height:4982;flip:y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" path="m21600,6079l15126,r,2912l12427,2912c5564,2912,,7052,,12158r,9442l6474,21600r,-9442c6474,10550,9139,9246,12427,9246r2699,l15126,12158,21600,6079xe" fillcolor="#fc6" strokecolor="white" strokeweight="1pt">
                  <v:stroke startarrowwidth="narrow" startarrowlength="short" endarrowwidth="narrow" endarrowlength="short" joinstyle="miter"/>
                  <v:shadow on="t" color="black" offset="6pt,6pt"/>
                  <v:path o:connecttype="custom" o:connectlocs="354117,0;354117,280400;75782,498161;505681,140200" o:connectangles="270,90,90,0" textboxrect="12427,2912,18227,9246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190" o:spid="_x0000_s1029" type="#_x0000_t16" style="position:absolute;left:5903;top:4075;width:13490;height:8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" fillcolor="black" strokecolor="white" strokeweight="1pt">
                  <v:stroke startarrowwidth="narrow" startarrowlength="short" endarrowwidth="narrow" endarrowlength="short"/>
                  <v:shadow color="black"/>
                  <v:textbox inset="1.67103mm,.83553mm,1.67103mm,.83553mm">
                    <w:txbxContent>
                      <w:p w14:paraId="4AA6306A" w14:textId="77777777" w:rsidR="00C12A2F" w:rsidRPr="008A7732" w:rsidRDefault="00C12A2F" w:rsidP="00CD3C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FFFFFF"/>
                            <w:sz w:val="19"/>
                            <w:szCs w:val="28"/>
                            <w:lang w:val="en-US"/>
                          </w:rPr>
                        </w:pPr>
                      </w:p>
                      <w:p w14:paraId="649C424D" w14:textId="77777777" w:rsidR="00C12A2F" w:rsidRPr="008A7732" w:rsidRDefault="00C12A2F" w:rsidP="00CD3C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FFFFFF"/>
                            <w:sz w:val="31"/>
                            <w:szCs w:val="48"/>
                            <w:lang w:val="en-US"/>
                          </w:rPr>
                        </w:pPr>
                        <w:r w:rsidRPr="004109BC">
                          <w:rPr>
                            <w:rFonts w:ascii="Arial" w:hAnsi="Arial" w:cs="Arial"/>
                            <w:color w:val="FFFFFF"/>
                            <w:sz w:val="31"/>
                            <w:szCs w:val="48"/>
                            <w:lang w:val="en-US"/>
                          </w:rPr>
                          <w:t>unit</w:t>
                        </w:r>
                        <w:r w:rsidRPr="008A7732">
                          <w:rPr>
                            <w:rFonts w:ascii="Arial" w:hAnsi="Arial" w:cs="Arial"/>
                            <w:color w:val="FFFFFF"/>
                            <w:sz w:val="31"/>
                            <w:szCs w:val="4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Oval 191" o:spid="_x0000_s1030" style="position:absolute;left:9275;top:4528;width:2110;height: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" fillcolor="#cff" strokecolor="white" strokeweight="1pt">
                  <v:stroke startarrowwidth="narrow" startarrowlength="short" endarrowwidth="narrow" endarrowlength="short"/>
                  <v:shadow color="black"/>
                </v:oval>
                <v:oval id="Oval 192" o:spid="_x0000_s1031" style="position:absolute;left:13911;top:4528;width:2109;height: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" fillcolor="#cff" strokecolor="white" strokeweight="1pt">
                  <v:stroke startarrowwidth="narrow" startarrowlength="short" endarrowwidth="narrow" endarrowlength="short"/>
                  <v:shadow color="black"/>
                </v:oval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utoShape 193" o:spid="_x0000_s1032" type="#_x0000_t105" style="position:absolute;left:2530;width:9697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" adj="12389,19297" fillcolor="#fc6" strokecolor="white [3212]" strokeweight="1pt">
                  <v:stroke startarrowwidth="narrow" startarrowlength="short" endarrowwidth="narrow" endarrowlength="short"/>
                  <v:shadow on="t" color="black" offset="6pt,6pt"/>
                </v:shape>
                <v:shape id="AutoShape 194" o:spid="_x0000_s1033" type="#_x0000_t105" style="position:absolute;left:13069;width:9696;height:452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" adj="12389,19297" fillcolor="#fc6" strokecolor="white" strokeweight="1pt">
                  <v:stroke startarrowwidth="narrow" startarrowlength="short" endarrowwidth="narrow" endarrowlength="short"/>
                  <v:shadow on="t" color="black" offset="6pt,6p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5" o:spid="_x0000_s1034" type="#_x0000_t202" style="position:absolute;top:4981;width:6324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" filled="f" fillcolor="aqua" stroked="f" strokecolor="white" strokeweight="1pt">
                  <v:stroke startarrowwidth="narrow" startarrowlength="short" endarrowwidth="narrow" endarrowlength="short"/>
                  <v:textbox inset="1.67103mm,.83553mm,1.67103mm,.83553mm">
                    <w:txbxContent>
                      <w:p w14:paraId="2B2F45B8" w14:textId="77777777" w:rsidR="00C12A2F" w:rsidRPr="008A7732" w:rsidRDefault="00C12A2F" w:rsidP="00CD3CD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26"/>
                            <w:szCs w:val="40"/>
                            <w:lang w:val="en-US"/>
                          </w:rPr>
                        </w:pPr>
                        <w:r w:rsidRPr="008A7732">
                          <w:rPr>
                            <w:sz w:val="26"/>
                            <w:szCs w:val="40"/>
                            <w:lang w:val="en-US"/>
                          </w:rPr>
                          <w:t xml:space="preserve">  </w:t>
                        </w:r>
                        <w:r w:rsidRPr="008A7732">
                          <w:rPr>
                            <w:rFonts w:ascii="Arial" w:hAnsi="Arial" w:cs="Arial"/>
                            <w:sz w:val="26"/>
                            <w:szCs w:val="40"/>
                            <w:lang w:val="en-US"/>
                          </w:rPr>
                          <w:t>input</w:t>
                        </w:r>
                      </w:p>
                    </w:txbxContent>
                  </v:textbox>
                </v:shape>
                <v:shape id="Text Box 196" o:spid="_x0000_s1035" type="#_x0000_t202" style="position:absolute;left:20656;top:4981;width:5061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" filled="f" fillcolor="aqua" stroked="f" strokecolor="white" strokeweight="1pt">
                  <v:stroke startarrowwidth="narrow" startarrowlength="short" endarrowwidth="narrow" endarrowlength="short"/>
                  <v:textbox inset="1.67103mm,.83553mm,1.67103mm,.83553mm">
                    <w:txbxContent>
                      <w:p w14:paraId="3F62D179" w14:textId="77777777" w:rsidR="00C12A2F" w:rsidRPr="008A7732" w:rsidRDefault="00C12A2F" w:rsidP="00CD3CD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26"/>
                            <w:szCs w:val="40"/>
                            <w:lang w:val="en-US"/>
                          </w:rPr>
                        </w:pPr>
                        <w:r w:rsidRPr="008A7732">
                          <w:rPr>
                            <w:rFonts w:ascii="Arial" w:hAnsi="Arial" w:cs="Arial"/>
                            <w:sz w:val="26"/>
                            <w:szCs w:val="40"/>
                            <w:lang w:val="en-US"/>
                          </w:rPr>
                          <w:t>input</w:t>
                        </w:r>
                      </w:p>
                    </w:txbxContent>
                  </v:textbox>
                </v:shape>
                <v:shape id="Text Box 197" o:spid="_x0000_s1036" type="#_x0000_t202" style="position:absolute;left:17073;top:14253;width:620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" filled="f" fillcolor="aqua" stroked="f" strokecolor="white" strokeweight="1pt">
                  <v:stroke startarrowwidth="narrow" startarrowlength="short" endarrowwidth="narrow" endarrowlength="short"/>
                  <v:textbox inset="1.67103mm,.83553mm,1.67103mm,.83553mm">
                    <w:txbxContent>
                      <w:p w14:paraId="38189A32" w14:textId="77777777" w:rsidR="00C12A2F" w:rsidRPr="008A7732" w:rsidRDefault="00C12A2F" w:rsidP="00CD3CD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26"/>
                            <w:szCs w:val="40"/>
                            <w:lang w:val="en-US"/>
                          </w:rPr>
                        </w:pPr>
                        <w:r w:rsidRPr="008A7732">
                          <w:rPr>
                            <w:rFonts w:ascii="Arial" w:hAnsi="Arial" w:cs="Arial"/>
                            <w:sz w:val="26"/>
                            <w:szCs w:val="40"/>
                            <w:lang w:val="en-US"/>
                          </w:rPr>
                          <w:t>result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58DAE12A" w14:textId="77777777" w:rsidR="008A7732" w:rsidRPr="005A11FE" w:rsidRDefault="00CD3CD1" w:rsidP="00671904">
      <w:pPr>
        <w:rPr>
          <w:rFonts w:ascii="Arial" w:hAnsi="Arial" w:cs="Arial"/>
        </w:rPr>
      </w:pPr>
      <w:r w:rsidRPr="005A11FE">
        <w:rPr>
          <w:rFonts w:ascii="Arial" w:hAnsi="Arial" w:cs="Arial"/>
          <w:b/>
        </w:rPr>
        <w:t>Black-box testing</w:t>
      </w:r>
      <w:r w:rsidRPr="005A11FE">
        <w:rPr>
          <w:rFonts w:ascii="Arial" w:hAnsi="Arial" w:cs="Arial"/>
        </w:rPr>
        <w:t xml:space="preserve"> focuses on the input(s) to and output(s) from a unit or system to ensure the expected outputs are produced for given inputs.  </w:t>
      </w:r>
    </w:p>
    <w:p w14:paraId="5FFCFF2B" w14:textId="77777777" w:rsidR="008A7732" w:rsidRPr="005A11FE" w:rsidRDefault="008A7732" w:rsidP="00671904">
      <w:pPr>
        <w:rPr>
          <w:rFonts w:ascii="Arial" w:hAnsi="Arial" w:cs="Arial"/>
        </w:rPr>
      </w:pPr>
    </w:p>
    <w:p w14:paraId="07D5F894" w14:textId="77777777" w:rsidR="00671904" w:rsidRPr="005A11FE" w:rsidRDefault="00CD3CD1" w:rsidP="00671904">
      <w:pPr>
        <w:rPr>
          <w:rFonts w:ascii="Arial" w:hAnsi="Arial" w:cs="Arial"/>
        </w:rPr>
      </w:pPr>
      <w:r w:rsidRPr="005A11FE">
        <w:rPr>
          <w:rFonts w:ascii="Arial" w:hAnsi="Arial" w:cs="Arial"/>
        </w:rPr>
        <w:t>No attention is paid to the internal working of the unit/system.</w:t>
      </w:r>
    </w:p>
    <w:p w14:paraId="36AE0515" w14:textId="77777777" w:rsidR="00671904" w:rsidRPr="005A11FE" w:rsidRDefault="00671904" w:rsidP="008A7732">
      <w:pPr>
        <w:rPr>
          <w:rFonts w:ascii="Arial" w:hAnsi="Arial" w:cs="Arial"/>
          <w:sz w:val="22"/>
        </w:rPr>
      </w:pPr>
    </w:p>
    <w:p w14:paraId="4D05BCC3" w14:textId="77777777" w:rsidR="00671904" w:rsidRPr="005A11FE" w:rsidRDefault="00671904" w:rsidP="008A7732">
      <w:pPr>
        <w:rPr>
          <w:rFonts w:ascii="Arial" w:hAnsi="Arial" w:cs="Arial"/>
          <w:sz w:val="22"/>
        </w:rPr>
      </w:pPr>
    </w:p>
    <w:p w14:paraId="70275F47" w14:textId="77777777" w:rsidR="00671904" w:rsidRPr="005A11FE" w:rsidRDefault="00671904" w:rsidP="008A7732">
      <w:pPr>
        <w:rPr>
          <w:rFonts w:ascii="Arial" w:hAnsi="Arial" w:cs="Arial"/>
          <w:sz w:val="22"/>
        </w:rPr>
      </w:pPr>
    </w:p>
    <w:p w14:paraId="317F09D9" w14:textId="77777777" w:rsidR="00CD3CD1" w:rsidRPr="005A11FE" w:rsidRDefault="00CD3CD1" w:rsidP="00CD3CD1">
      <w:pPr>
        <w:rPr>
          <w:rFonts w:ascii="Arial" w:hAnsi="Arial" w:cs="Arial"/>
        </w:rPr>
      </w:pPr>
    </w:p>
    <w:p w14:paraId="71A9A8C3" w14:textId="77777777" w:rsidR="00CD3CD1" w:rsidRPr="005A11FE" w:rsidRDefault="00CD3CD1" w:rsidP="00CD3CD1">
      <w:pPr>
        <w:rPr>
          <w:rFonts w:ascii="Arial" w:hAnsi="Arial" w:cs="Arial"/>
        </w:rPr>
      </w:pPr>
      <w:r w:rsidRPr="005A11FE">
        <w:rPr>
          <w:rFonts w:ascii="Arial" w:hAnsi="Arial" w:cs="Arial"/>
          <w:b/>
        </w:rPr>
        <w:t>White-box testing</w:t>
      </w:r>
      <w:r w:rsidRPr="005A11FE">
        <w:rPr>
          <w:rFonts w:ascii="Arial" w:hAnsi="Arial" w:cs="Arial"/>
        </w:rPr>
        <w:t xml:space="preserve"> focuses on the internal workings of the unit/system.  The test data is derived from the paths of execution.</w:t>
      </w:r>
    </w:p>
    <w:p w14:paraId="14BC465D" w14:textId="77777777" w:rsidR="001959CB" w:rsidRPr="005A11FE" w:rsidRDefault="001959CB" w:rsidP="00CD3CD1">
      <w:pPr>
        <w:rPr>
          <w:rFonts w:ascii="Courier New" w:hAnsi="Courier New" w:cs="Courier New"/>
        </w:rPr>
      </w:pPr>
      <w:r w:rsidRPr="005A11FE">
        <w:rPr>
          <w:rFonts w:ascii="Courier New" w:hAnsi="Courier New" w:cs="Courier New"/>
        </w:rPr>
        <w:t>----------------------------------------------------------------</w:t>
      </w:r>
    </w:p>
    <w:p w14:paraId="15E42BA3" w14:textId="77777777" w:rsidR="00A94E70" w:rsidRPr="005A11FE" w:rsidRDefault="00A94E70" w:rsidP="001959CB">
      <w:pPr>
        <w:pStyle w:val="Heading1"/>
        <w:spacing w:before="60"/>
        <w:rPr>
          <w:b w:val="0"/>
          <w:sz w:val="24"/>
          <w:szCs w:val="24"/>
        </w:rPr>
      </w:pPr>
      <w:r w:rsidRPr="005A11FE">
        <w:rPr>
          <w:b w:val="0"/>
          <w:sz w:val="24"/>
          <w:szCs w:val="24"/>
        </w:rPr>
        <w:t xml:space="preserve">In this </w:t>
      </w:r>
      <w:r w:rsidR="008A7732" w:rsidRPr="005A11FE">
        <w:rPr>
          <w:b w:val="0"/>
          <w:sz w:val="24"/>
          <w:szCs w:val="24"/>
        </w:rPr>
        <w:t>worksh</w:t>
      </w:r>
      <w:r w:rsidR="004109BC" w:rsidRPr="005A11FE">
        <w:rPr>
          <w:b w:val="0"/>
          <w:sz w:val="24"/>
          <w:szCs w:val="24"/>
        </w:rPr>
        <w:t>op</w:t>
      </w:r>
      <w:r w:rsidRPr="005A11FE">
        <w:rPr>
          <w:b w:val="0"/>
          <w:sz w:val="24"/>
          <w:szCs w:val="24"/>
        </w:rPr>
        <w:t xml:space="preserve"> we will look at two </w:t>
      </w:r>
      <w:r w:rsidRPr="005A11FE">
        <w:rPr>
          <w:sz w:val="24"/>
          <w:szCs w:val="24"/>
        </w:rPr>
        <w:t>black-box testing</w:t>
      </w:r>
      <w:r w:rsidRPr="005A11FE">
        <w:rPr>
          <w:b w:val="0"/>
          <w:sz w:val="24"/>
          <w:szCs w:val="24"/>
        </w:rPr>
        <w:t xml:space="preserve"> strategies:</w:t>
      </w:r>
    </w:p>
    <w:p w14:paraId="6D6ADB7D" w14:textId="77777777" w:rsidR="00A94E70" w:rsidRPr="005A11FE" w:rsidRDefault="00A94E70" w:rsidP="00781A10">
      <w:pPr>
        <w:pStyle w:val="Heading1"/>
        <w:numPr>
          <w:ilvl w:val="0"/>
          <w:numId w:val="45"/>
        </w:numPr>
        <w:rPr>
          <w:b w:val="0"/>
          <w:sz w:val="24"/>
          <w:szCs w:val="24"/>
        </w:rPr>
      </w:pPr>
      <w:r w:rsidRPr="005A11FE">
        <w:rPr>
          <w:b w:val="0"/>
          <w:sz w:val="24"/>
          <w:szCs w:val="24"/>
        </w:rPr>
        <w:t>Testing each category of input</w:t>
      </w:r>
    </w:p>
    <w:p w14:paraId="37732AFE" w14:textId="77777777" w:rsidR="00A94E70" w:rsidRPr="005A11FE" w:rsidRDefault="00A94E70" w:rsidP="00781A10">
      <w:pPr>
        <w:numPr>
          <w:ilvl w:val="0"/>
          <w:numId w:val="45"/>
        </w:numPr>
        <w:rPr>
          <w:rFonts w:ascii="Arial" w:hAnsi="Arial" w:cs="Arial"/>
        </w:rPr>
      </w:pPr>
      <w:r w:rsidRPr="005A11FE">
        <w:rPr>
          <w:rFonts w:ascii="Arial" w:hAnsi="Arial" w:cs="Arial"/>
        </w:rPr>
        <w:t>Testing boundary values</w:t>
      </w:r>
    </w:p>
    <w:p w14:paraId="5845315B" w14:textId="77777777" w:rsidR="001959CB" w:rsidRPr="005A11FE" w:rsidRDefault="001959CB" w:rsidP="00A94E70">
      <w:pPr>
        <w:rPr>
          <w:rFonts w:ascii="Arial" w:hAnsi="Arial" w:cs="Arial"/>
        </w:rPr>
      </w:pPr>
    </w:p>
    <w:p w14:paraId="71835D27" w14:textId="77777777" w:rsidR="00A94E70" w:rsidRPr="005A11FE" w:rsidRDefault="00A94E70" w:rsidP="00A94E70">
      <w:pPr>
        <w:rPr>
          <w:rFonts w:ascii="Arial" w:hAnsi="Arial" w:cs="Arial"/>
          <w:b/>
        </w:rPr>
      </w:pPr>
      <w:r w:rsidRPr="005A11FE">
        <w:rPr>
          <w:rFonts w:ascii="Arial" w:hAnsi="Arial" w:cs="Arial"/>
          <w:b/>
        </w:rPr>
        <w:t xml:space="preserve">Category </w:t>
      </w:r>
      <w:r w:rsidR="00EF5A11" w:rsidRPr="005A11FE">
        <w:rPr>
          <w:rFonts w:ascii="Arial" w:hAnsi="Arial" w:cs="Arial"/>
          <w:b/>
        </w:rPr>
        <w:t>t</w:t>
      </w:r>
      <w:r w:rsidRPr="005A11FE">
        <w:rPr>
          <w:rFonts w:ascii="Arial" w:hAnsi="Arial" w:cs="Arial"/>
          <w:b/>
        </w:rPr>
        <w:t>esting</w:t>
      </w:r>
      <w:r w:rsidR="001959CB" w:rsidRPr="005A11FE">
        <w:rPr>
          <w:rFonts w:ascii="Arial" w:hAnsi="Arial" w:cs="Arial"/>
          <w:b/>
        </w:rPr>
        <w:t xml:space="preserve"> (a black-box testing strategy)</w:t>
      </w:r>
    </w:p>
    <w:p w14:paraId="57998CFD" w14:textId="77777777" w:rsidR="00A94E70" w:rsidRPr="005A11FE" w:rsidRDefault="00A94E70" w:rsidP="00A94E70">
      <w:pPr>
        <w:rPr>
          <w:rFonts w:ascii="Arial" w:hAnsi="Arial" w:cs="Arial"/>
          <w:sz w:val="16"/>
          <w:szCs w:val="16"/>
        </w:rPr>
      </w:pPr>
    </w:p>
    <w:p w14:paraId="38C2AE70" w14:textId="77777777" w:rsidR="00A94E70" w:rsidRPr="005A11FE" w:rsidRDefault="00A94E70" w:rsidP="00A94E70">
      <w:pPr>
        <w:rPr>
          <w:rFonts w:ascii="Arial" w:hAnsi="Arial" w:cs="Arial"/>
        </w:rPr>
      </w:pPr>
      <w:r w:rsidRPr="005A11FE">
        <w:rPr>
          <w:rFonts w:ascii="Arial" w:hAnsi="Arial" w:cs="Arial"/>
        </w:rPr>
        <w:t>In category testing we decide what kinds of values are to be dealt with and test each category.</w:t>
      </w:r>
    </w:p>
    <w:p w14:paraId="1FAAC114" w14:textId="77777777" w:rsidR="00A94E70" w:rsidRPr="005A11FE" w:rsidRDefault="00A94E70" w:rsidP="00A94E70">
      <w:pPr>
        <w:rPr>
          <w:rFonts w:ascii="Arial" w:hAnsi="Arial" w:cs="Arial"/>
          <w:sz w:val="16"/>
          <w:szCs w:val="16"/>
        </w:rPr>
      </w:pPr>
    </w:p>
    <w:p w14:paraId="74BDCD31" w14:textId="77777777" w:rsidR="00353C12" w:rsidRPr="005A11FE" w:rsidRDefault="00353C12" w:rsidP="00A94E70">
      <w:pPr>
        <w:rPr>
          <w:rFonts w:ascii="Arial" w:hAnsi="Arial" w:cs="Arial"/>
          <w:sz w:val="16"/>
          <w:szCs w:val="16"/>
        </w:rPr>
      </w:pPr>
    </w:p>
    <w:p w14:paraId="3075C218" w14:textId="77777777" w:rsidR="00C27DF5" w:rsidRPr="005A11FE" w:rsidRDefault="00C27DF5" w:rsidP="00C27DF5">
      <w:pPr>
        <w:rPr>
          <w:rFonts w:ascii="Arial" w:hAnsi="Arial" w:cs="Arial"/>
        </w:rPr>
      </w:pPr>
      <w:r w:rsidRPr="005A11FE">
        <w:rPr>
          <w:rFonts w:ascii="Arial" w:hAnsi="Arial" w:cs="Arial"/>
        </w:rPr>
        <w:t>For example, the following program reads in an integer value from the keyboard and outputs whether it is positive</w:t>
      </w:r>
      <w:r w:rsidR="001959CB" w:rsidRPr="005A11FE">
        <w:rPr>
          <w:rFonts w:ascii="Arial" w:hAnsi="Arial" w:cs="Arial"/>
        </w:rPr>
        <w:t xml:space="preserve"> or non-positive</w:t>
      </w:r>
      <w:r w:rsidRPr="005A11FE">
        <w:rPr>
          <w:rFonts w:ascii="Arial" w:hAnsi="Arial" w:cs="Arial"/>
        </w:rPr>
        <w:t>.</w:t>
      </w:r>
    </w:p>
    <w:p w14:paraId="30A3DEC6" w14:textId="77777777" w:rsidR="00C27DF5" w:rsidRPr="005A11FE" w:rsidRDefault="00C27DF5" w:rsidP="00C27DF5">
      <w:pPr>
        <w:rPr>
          <w:rFonts w:ascii="Arial" w:hAnsi="Arial" w:cs="Arial"/>
        </w:rPr>
      </w:pPr>
    </w:p>
    <w:p w14:paraId="19A6136B" w14:textId="77777777" w:rsidR="001959CB" w:rsidRPr="005A11FE" w:rsidRDefault="001959CB" w:rsidP="001959CB">
      <w:pPr>
        <w:rPr>
          <w:rFonts w:ascii="Courier New" w:hAnsi="Courier New" w:cs="Courier New"/>
          <w:b/>
        </w:rPr>
      </w:pPr>
      <w:r w:rsidRPr="005A11FE">
        <w:rPr>
          <w:rFonts w:ascii="Courier New" w:hAnsi="Courier New" w:cs="Courier New"/>
          <w:b/>
        </w:rPr>
        <w:t>public static void main(String[] args)</w:t>
      </w:r>
    </w:p>
    <w:p w14:paraId="1343C046" w14:textId="77777777" w:rsidR="001959CB" w:rsidRPr="00D273B6" w:rsidRDefault="001959CB" w:rsidP="001959CB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>{</w:t>
      </w:r>
    </w:p>
    <w:p w14:paraId="2933ED16" w14:textId="77777777" w:rsidR="001959CB" w:rsidRPr="00D273B6" w:rsidRDefault="001959CB" w:rsidP="001959CB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 xml:space="preserve">   Scanner keyboard = new Scanner(System.in);</w:t>
      </w:r>
    </w:p>
    <w:p w14:paraId="481B2C8C" w14:textId="77777777" w:rsidR="001959CB" w:rsidRPr="00D273B6" w:rsidRDefault="001959CB" w:rsidP="001959CB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 xml:space="preserve">   System.out.print("Input an integer value: ");</w:t>
      </w:r>
    </w:p>
    <w:p w14:paraId="5588E29B" w14:textId="77777777" w:rsidR="001959CB" w:rsidRPr="00D273B6" w:rsidRDefault="001959CB" w:rsidP="001959CB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 xml:space="preserve">   int value = keyboard.nextInt();</w:t>
      </w:r>
    </w:p>
    <w:p w14:paraId="7F6A35C9" w14:textId="77777777" w:rsidR="001959CB" w:rsidRPr="00D273B6" w:rsidRDefault="001959CB" w:rsidP="001959CB">
      <w:pPr>
        <w:rPr>
          <w:rFonts w:ascii="Courier New" w:hAnsi="Courier New" w:cs="Courier New"/>
          <w:b/>
        </w:rPr>
      </w:pPr>
    </w:p>
    <w:p w14:paraId="289E6C49" w14:textId="77777777" w:rsidR="001959CB" w:rsidRPr="00D273B6" w:rsidRDefault="001959CB" w:rsidP="001959CB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 xml:space="preserve">   if (value &gt; 0)</w:t>
      </w:r>
    </w:p>
    <w:p w14:paraId="60AD078E" w14:textId="77777777" w:rsidR="001959CB" w:rsidRPr="00D273B6" w:rsidRDefault="001959CB" w:rsidP="001959CB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 xml:space="preserve">   {</w:t>
      </w:r>
    </w:p>
    <w:p w14:paraId="6907C706" w14:textId="77777777" w:rsidR="001959CB" w:rsidRPr="00D273B6" w:rsidRDefault="001959CB" w:rsidP="001959CB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 xml:space="preserve">      System.out.println(value + " is a positive number");</w:t>
      </w:r>
    </w:p>
    <w:p w14:paraId="6A6B155B" w14:textId="77777777" w:rsidR="001959CB" w:rsidRPr="00D273B6" w:rsidRDefault="001959CB" w:rsidP="001959CB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 xml:space="preserve">   }</w:t>
      </w:r>
    </w:p>
    <w:p w14:paraId="291F3EA5" w14:textId="77777777" w:rsidR="001959CB" w:rsidRPr="00D273B6" w:rsidRDefault="001959CB" w:rsidP="001959CB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 xml:space="preserve">   else</w:t>
      </w:r>
    </w:p>
    <w:p w14:paraId="2EB2F9B6" w14:textId="77777777" w:rsidR="001959CB" w:rsidRPr="00D273B6" w:rsidRDefault="001959CB" w:rsidP="001959CB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 xml:space="preserve">   {</w:t>
      </w:r>
    </w:p>
    <w:p w14:paraId="232296AF" w14:textId="77777777" w:rsidR="001959CB" w:rsidRPr="00D273B6" w:rsidRDefault="001959CB" w:rsidP="001959CB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 xml:space="preserve">      System.out.println(value + " is a non-positive number");</w:t>
      </w:r>
    </w:p>
    <w:p w14:paraId="00FB69B5" w14:textId="77777777" w:rsidR="001959CB" w:rsidRPr="00D273B6" w:rsidRDefault="001959CB" w:rsidP="001959CB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 xml:space="preserve">   }</w:t>
      </w:r>
    </w:p>
    <w:p w14:paraId="4812E5B9" w14:textId="77777777" w:rsidR="001959CB" w:rsidRPr="00D273B6" w:rsidRDefault="001959CB" w:rsidP="001959CB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>}</w:t>
      </w:r>
    </w:p>
    <w:p w14:paraId="1803C10E" w14:textId="77777777" w:rsidR="001959CB" w:rsidRPr="005A11FE" w:rsidRDefault="001959CB" w:rsidP="001959CB">
      <w:pPr>
        <w:rPr>
          <w:rFonts w:ascii="Arial" w:hAnsi="Arial" w:cs="Arial"/>
        </w:rPr>
      </w:pPr>
      <w:r w:rsidRPr="005A11FE">
        <w:rPr>
          <w:rFonts w:ascii="Lucida Console" w:hAnsi="Lucida Console" w:cs="Arial"/>
        </w:rPr>
        <w:br w:type="page"/>
      </w:r>
      <w:r w:rsidRPr="005A11FE">
        <w:rPr>
          <w:rFonts w:ascii="Arial" w:hAnsi="Arial" w:cs="Arial"/>
        </w:rPr>
        <w:lastRenderedPageBreak/>
        <w:t>In this case we have two categories: positive values and non-positive values.  To category test we would then pick a representative value from each category and run the program with it, and check the result against the expected output.</w:t>
      </w:r>
    </w:p>
    <w:p w14:paraId="6311E2AB" w14:textId="77777777" w:rsidR="001959CB" w:rsidRPr="005A11FE" w:rsidRDefault="001959CB" w:rsidP="001959CB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1843"/>
        <w:gridCol w:w="2977"/>
        <w:gridCol w:w="1984"/>
      </w:tblGrid>
      <w:tr w:rsidR="001959CB" w:rsidRPr="005A11FE" w14:paraId="5FD9A14B" w14:textId="77777777" w:rsidTr="00924CBF">
        <w:tc>
          <w:tcPr>
            <w:tcW w:w="2376" w:type="dxa"/>
            <w:shd w:val="clear" w:color="auto" w:fill="auto"/>
          </w:tcPr>
          <w:p w14:paraId="403196E2" w14:textId="77777777" w:rsidR="00B74401" w:rsidRPr="005A11FE" w:rsidRDefault="00B74401" w:rsidP="00B74401">
            <w:pPr>
              <w:jc w:val="center"/>
              <w:rPr>
                <w:rFonts w:ascii="Arial" w:hAnsi="Arial"/>
                <w:b/>
              </w:rPr>
            </w:pPr>
            <w:r w:rsidRPr="005A11FE">
              <w:rPr>
                <w:rFonts w:ascii="Arial" w:hAnsi="Arial"/>
                <w:b/>
              </w:rPr>
              <w:t>Test Description</w:t>
            </w:r>
          </w:p>
          <w:p w14:paraId="497630FF" w14:textId="77777777" w:rsidR="00B74401" w:rsidRPr="005A11FE" w:rsidRDefault="00B74401" w:rsidP="00B74401">
            <w:pPr>
              <w:jc w:val="center"/>
              <w:rPr>
                <w:rFonts w:ascii="Arial" w:hAnsi="Arial"/>
                <w:i/>
              </w:rPr>
            </w:pPr>
            <w:r w:rsidRPr="005A11FE">
              <w:rPr>
                <w:rFonts w:ascii="Arial" w:hAnsi="Arial"/>
                <w:i/>
              </w:rPr>
              <w:t>Category or</w:t>
            </w:r>
          </w:p>
          <w:p w14:paraId="564278C2" w14:textId="77777777" w:rsidR="001959CB" w:rsidRPr="005A11FE" w:rsidRDefault="00B74401" w:rsidP="00B74401">
            <w:pPr>
              <w:jc w:val="center"/>
              <w:rPr>
                <w:rFonts w:ascii="Arial" w:hAnsi="Arial"/>
                <w:b/>
              </w:rPr>
            </w:pPr>
            <w:r w:rsidRPr="005A11FE">
              <w:rPr>
                <w:rFonts w:ascii="Arial" w:hAnsi="Arial"/>
                <w:i/>
              </w:rPr>
              <w:t>Equivalence Class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F1F8750" w14:textId="77777777" w:rsidR="001959CB" w:rsidRPr="005A11FE" w:rsidRDefault="001959CB" w:rsidP="00924CBF">
            <w:pPr>
              <w:jc w:val="center"/>
              <w:rPr>
                <w:rFonts w:ascii="Arial" w:hAnsi="Arial"/>
                <w:b/>
              </w:rPr>
            </w:pPr>
            <w:r w:rsidRPr="005A11FE">
              <w:rPr>
                <w:rFonts w:ascii="Arial" w:hAnsi="Arial"/>
                <w:b/>
              </w:rPr>
              <w:t>Input value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796E3EE" w14:textId="77777777" w:rsidR="001959CB" w:rsidRPr="005A11FE" w:rsidRDefault="001959CB" w:rsidP="00924CBF">
            <w:pPr>
              <w:jc w:val="center"/>
              <w:rPr>
                <w:rFonts w:ascii="Arial" w:hAnsi="Arial"/>
                <w:b/>
              </w:rPr>
            </w:pPr>
            <w:r w:rsidRPr="005A11FE">
              <w:rPr>
                <w:rFonts w:ascii="Arial" w:hAnsi="Arial"/>
                <w:b/>
              </w:rPr>
              <w:t xml:space="preserve">Expected </w:t>
            </w:r>
            <w:r w:rsidR="000723D1" w:rsidRPr="005A11FE">
              <w:rPr>
                <w:rFonts w:ascii="Arial" w:hAnsi="Arial"/>
                <w:b/>
              </w:rPr>
              <w:t>result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2B2C919" w14:textId="77777777" w:rsidR="001959CB" w:rsidRPr="005A11FE" w:rsidRDefault="001959CB" w:rsidP="00924CBF">
            <w:pPr>
              <w:jc w:val="center"/>
              <w:rPr>
                <w:rFonts w:ascii="Arial" w:hAnsi="Arial"/>
                <w:b/>
              </w:rPr>
            </w:pPr>
            <w:r w:rsidRPr="005A11FE">
              <w:rPr>
                <w:rFonts w:ascii="Arial" w:hAnsi="Arial"/>
                <w:b/>
              </w:rPr>
              <w:t xml:space="preserve">Actual </w:t>
            </w:r>
            <w:r w:rsidR="000723D1" w:rsidRPr="005A11FE">
              <w:rPr>
                <w:rFonts w:ascii="Arial" w:hAnsi="Arial"/>
                <w:b/>
              </w:rPr>
              <w:t>result</w:t>
            </w:r>
          </w:p>
        </w:tc>
      </w:tr>
      <w:tr w:rsidR="00B74401" w:rsidRPr="005A11FE" w14:paraId="16A4FB52" w14:textId="77777777" w:rsidTr="00924CBF">
        <w:tc>
          <w:tcPr>
            <w:tcW w:w="2376" w:type="dxa"/>
            <w:shd w:val="clear" w:color="auto" w:fill="auto"/>
            <w:vAlign w:val="center"/>
          </w:tcPr>
          <w:p w14:paraId="3B0D9296" w14:textId="77777777" w:rsidR="00B74401" w:rsidRPr="005A11FE" w:rsidRDefault="00B74401" w:rsidP="005A2F81">
            <w:pPr>
              <w:rPr>
                <w:rFonts w:ascii="Arial" w:hAnsi="Arial"/>
              </w:rPr>
            </w:pPr>
            <w:r w:rsidRPr="005A11FE">
              <w:rPr>
                <w:rFonts w:ascii="Arial" w:hAnsi="Arial"/>
              </w:rPr>
              <w:t>Positive values category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BD6441" w14:textId="77777777" w:rsidR="00B74401" w:rsidRPr="005A11FE" w:rsidRDefault="00B74401" w:rsidP="00C67204">
            <w:pPr>
              <w:jc w:val="center"/>
              <w:rPr>
                <w:rFonts w:ascii="Arial" w:hAnsi="Arial"/>
              </w:rPr>
            </w:pPr>
            <w:r w:rsidRPr="005A11FE">
              <w:rPr>
                <w:rFonts w:ascii="Arial" w:hAnsi="Arial"/>
              </w:rPr>
              <w:t>5</w:t>
            </w:r>
          </w:p>
        </w:tc>
        <w:tc>
          <w:tcPr>
            <w:tcW w:w="2977" w:type="dxa"/>
            <w:shd w:val="clear" w:color="auto" w:fill="auto"/>
          </w:tcPr>
          <w:p w14:paraId="06BBCA56" w14:textId="77777777" w:rsidR="00B74401" w:rsidRPr="005A11FE" w:rsidRDefault="00B74401" w:rsidP="006D5096">
            <w:pPr>
              <w:rPr>
                <w:rFonts w:ascii="Arial" w:hAnsi="Arial"/>
              </w:rPr>
            </w:pPr>
            <w:r w:rsidRPr="005A11FE">
              <w:rPr>
                <w:rFonts w:ascii="Arial" w:hAnsi="Arial"/>
              </w:rPr>
              <w:t xml:space="preserve">“5 is a positive number” </w:t>
            </w:r>
          </w:p>
          <w:p w14:paraId="6D4E0BF9" w14:textId="77777777" w:rsidR="00B74401" w:rsidRPr="005A11FE" w:rsidRDefault="00B74401" w:rsidP="006D5096">
            <w:pPr>
              <w:rPr>
                <w:rFonts w:ascii="Arial" w:hAnsi="Arial"/>
              </w:rPr>
            </w:pPr>
            <w:r w:rsidRPr="005A11FE">
              <w:rPr>
                <w:rFonts w:ascii="Arial" w:hAnsi="Arial"/>
              </w:rPr>
              <w:t>is output to screen</w:t>
            </w:r>
          </w:p>
        </w:tc>
        <w:tc>
          <w:tcPr>
            <w:tcW w:w="1984" w:type="dxa"/>
            <w:shd w:val="clear" w:color="auto" w:fill="auto"/>
          </w:tcPr>
          <w:p w14:paraId="662E3B47" w14:textId="77777777" w:rsidR="00B74401" w:rsidRPr="005A11FE" w:rsidRDefault="00B74401" w:rsidP="006D5096">
            <w:pPr>
              <w:rPr>
                <w:rFonts w:ascii="Arial" w:hAnsi="Arial"/>
              </w:rPr>
            </w:pPr>
          </w:p>
        </w:tc>
      </w:tr>
      <w:tr w:rsidR="00B74401" w:rsidRPr="005A11FE" w14:paraId="583938A4" w14:textId="77777777" w:rsidTr="00924CBF">
        <w:tc>
          <w:tcPr>
            <w:tcW w:w="2376" w:type="dxa"/>
            <w:shd w:val="clear" w:color="auto" w:fill="auto"/>
            <w:vAlign w:val="center"/>
          </w:tcPr>
          <w:p w14:paraId="524A3B2D" w14:textId="77777777" w:rsidR="00B74401" w:rsidRPr="005A11FE" w:rsidRDefault="00B74401" w:rsidP="005A2F81">
            <w:pPr>
              <w:rPr>
                <w:rFonts w:ascii="Arial" w:hAnsi="Arial"/>
              </w:rPr>
            </w:pPr>
            <w:r w:rsidRPr="005A11FE">
              <w:rPr>
                <w:rFonts w:ascii="Arial" w:hAnsi="Arial"/>
              </w:rPr>
              <w:t>Non-positive values category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CD04A5" w14:textId="77777777" w:rsidR="00B74401" w:rsidRPr="005A11FE" w:rsidRDefault="00B74401" w:rsidP="00C67204">
            <w:pPr>
              <w:jc w:val="center"/>
              <w:rPr>
                <w:rFonts w:ascii="Arial" w:hAnsi="Arial"/>
              </w:rPr>
            </w:pPr>
            <w:r w:rsidRPr="005A11FE">
              <w:rPr>
                <w:rFonts w:ascii="Arial" w:hAnsi="Arial"/>
              </w:rPr>
              <w:t>-3</w:t>
            </w:r>
          </w:p>
        </w:tc>
        <w:tc>
          <w:tcPr>
            <w:tcW w:w="2977" w:type="dxa"/>
            <w:shd w:val="clear" w:color="auto" w:fill="auto"/>
          </w:tcPr>
          <w:p w14:paraId="4837D282" w14:textId="77777777" w:rsidR="00B74401" w:rsidRPr="005A11FE" w:rsidRDefault="00B74401" w:rsidP="006D5096">
            <w:pPr>
              <w:rPr>
                <w:rFonts w:ascii="Arial" w:hAnsi="Arial"/>
              </w:rPr>
            </w:pPr>
            <w:r w:rsidRPr="005A11FE">
              <w:rPr>
                <w:rFonts w:ascii="Arial" w:hAnsi="Arial"/>
              </w:rPr>
              <w:t xml:space="preserve">“-3 is a </w:t>
            </w:r>
            <w:r w:rsidRPr="005A11FE">
              <w:rPr>
                <w:rFonts w:ascii="Arial" w:hAnsi="Arial"/>
                <w:color w:val="0000FF"/>
              </w:rPr>
              <w:t>non-positive</w:t>
            </w:r>
            <w:r w:rsidRPr="005A11FE">
              <w:rPr>
                <w:rFonts w:ascii="Arial" w:hAnsi="Arial"/>
              </w:rPr>
              <w:t xml:space="preserve"> number” is output to screen</w:t>
            </w:r>
          </w:p>
        </w:tc>
        <w:tc>
          <w:tcPr>
            <w:tcW w:w="1984" w:type="dxa"/>
            <w:shd w:val="clear" w:color="auto" w:fill="auto"/>
          </w:tcPr>
          <w:p w14:paraId="20939148" w14:textId="77777777" w:rsidR="00B74401" w:rsidRPr="005A11FE" w:rsidRDefault="00B74401" w:rsidP="006D5096">
            <w:pPr>
              <w:rPr>
                <w:rFonts w:ascii="Arial" w:hAnsi="Arial"/>
              </w:rPr>
            </w:pPr>
          </w:p>
        </w:tc>
      </w:tr>
    </w:tbl>
    <w:p w14:paraId="263EE257" w14:textId="77777777" w:rsidR="001959CB" w:rsidRPr="005A11FE" w:rsidRDefault="001959CB" w:rsidP="001959CB"/>
    <w:p w14:paraId="557DF99F" w14:textId="77777777" w:rsidR="001959CB" w:rsidRPr="005A11FE" w:rsidRDefault="00EF5A11" w:rsidP="00A94E70">
      <w:pPr>
        <w:rPr>
          <w:rFonts w:ascii="Arial" w:hAnsi="Arial" w:cs="Arial"/>
        </w:rPr>
      </w:pPr>
      <w:r w:rsidRPr="005A11FE">
        <w:rPr>
          <w:rFonts w:ascii="Arial" w:hAnsi="Arial" w:cs="Arial"/>
        </w:rPr>
        <w:t xml:space="preserve">This form of testing is also called </w:t>
      </w:r>
      <w:r w:rsidRPr="005A11FE">
        <w:rPr>
          <w:rFonts w:ascii="Arial" w:hAnsi="Arial" w:cs="Arial"/>
          <w:i/>
        </w:rPr>
        <w:t>equivalence partitioning</w:t>
      </w:r>
      <w:r w:rsidRPr="005A11FE">
        <w:rPr>
          <w:rFonts w:ascii="Arial" w:hAnsi="Arial" w:cs="Arial"/>
        </w:rPr>
        <w:t xml:space="preserve"> and the categories called </w:t>
      </w:r>
      <w:r w:rsidRPr="005A11FE">
        <w:rPr>
          <w:rFonts w:ascii="Arial" w:hAnsi="Arial" w:cs="Arial"/>
          <w:i/>
        </w:rPr>
        <w:t>equivalence classes</w:t>
      </w:r>
      <w:r w:rsidRPr="005A11FE">
        <w:rPr>
          <w:rFonts w:ascii="Arial" w:hAnsi="Arial" w:cs="Arial"/>
        </w:rPr>
        <w:t>.</w:t>
      </w:r>
    </w:p>
    <w:p w14:paraId="5CDE36AE" w14:textId="77777777" w:rsidR="001959CB" w:rsidRPr="005A11FE" w:rsidRDefault="00353C12" w:rsidP="00A94E70">
      <w:r w:rsidRPr="005A11FE">
        <w:rPr>
          <w:noProof/>
          <w:lang w:eastAsia="zh-CN"/>
        </w:rPr>
        <w:drawing>
          <wp:anchor distT="0" distB="0" distL="114300" distR="114300" simplePos="0" relativeHeight="251667456" behindDoc="1" locked="0" layoutInCell="1" allowOverlap="1" wp14:anchorId="3E6F4527" wp14:editId="4DBCC34E">
            <wp:simplePos x="0" y="0"/>
            <wp:positionH relativeFrom="column">
              <wp:posOffset>-519430</wp:posOffset>
            </wp:positionH>
            <wp:positionV relativeFrom="paragraph">
              <wp:posOffset>72390</wp:posOffset>
            </wp:positionV>
            <wp:extent cx="447675" cy="447675"/>
            <wp:effectExtent l="0" t="0" r="9525" b="9525"/>
            <wp:wrapNone/>
            <wp:docPr id="6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49CF5" w14:textId="77777777" w:rsidR="0040070D" w:rsidRPr="005A11FE" w:rsidRDefault="00182B3C" w:rsidP="00A94E70">
      <w:pPr>
        <w:rPr>
          <w:rFonts w:ascii="Arial" w:hAnsi="Arial" w:cs="Arial"/>
          <w:b/>
        </w:rPr>
      </w:pPr>
      <w:r w:rsidRPr="005A11FE">
        <w:rPr>
          <w:rFonts w:ascii="Arial" w:hAnsi="Arial" w:cs="Arial"/>
          <w:b/>
        </w:rPr>
        <w:t>Task 1</w:t>
      </w:r>
    </w:p>
    <w:p w14:paraId="0466447D" w14:textId="77777777" w:rsidR="0040070D" w:rsidRPr="005A11FE" w:rsidRDefault="0040070D" w:rsidP="00353C12">
      <w:pPr>
        <w:spacing w:line="276" w:lineRule="auto"/>
        <w:rPr>
          <w:rFonts w:ascii="Arial" w:hAnsi="Arial" w:cs="Arial"/>
        </w:rPr>
      </w:pPr>
      <w:r w:rsidRPr="005A11FE">
        <w:rPr>
          <w:rFonts w:ascii="Arial" w:hAnsi="Arial" w:cs="Arial"/>
        </w:rPr>
        <w:t>Consider a program which reads a mark between 0 and 100 inclusive from the user and</w:t>
      </w:r>
      <w:r w:rsidR="00781A10" w:rsidRPr="005A11FE">
        <w:rPr>
          <w:rFonts w:ascii="Arial" w:hAnsi="Arial" w:cs="Arial"/>
        </w:rPr>
        <w:t xml:space="preserve"> outputs the equivalent grade.</w:t>
      </w:r>
    </w:p>
    <w:p w14:paraId="625E2EF3" w14:textId="77777777" w:rsidR="0040070D" w:rsidRPr="005A11FE" w:rsidRDefault="0040070D" w:rsidP="00353C12">
      <w:pPr>
        <w:numPr>
          <w:ilvl w:val="0"/>
          <w:numId w:val="43"/>
        </w:numPr>
        <w:spacing w:line="276" w:lineRule="auto"/>
        <w:rPr>
          <w:rFonts w:ascii="Arial" w:hAnsi="Arial" w:cs="Arial"/>
        </w:rPr>
      </w:pPr>
      <w:r w:rsidRPr="005A11FE">
        <w:rPr>
          <w:rFonts w:ascii="Arial" w:hAnsi="Arial" w:cs="Arial"/>
        </w:rPr>
        <w:t>80 to 100 inclusive is an ‘A’ grade</w:t>
      </w:r>
    </w:p>
    <w:p w14:paraId="523BFB50" w14:textId="77777777" w:rsidR="0040070D" w:rsidRPr="005A11FE" w:rsidRDefault="0040070D" w:rsidP="00353C12">
      <w:pPr>
        <w:numPr>
          <w:ilvl w:val="0"/>
          <w:numId w:val="43"/>
        </w:numPr>
        <w:spacing w:line="276" w:lineRule="auto"/>
        <w:rPr>
          <w:rFonts w:ascii="Arial" w:hAnsi="Arial" w:cs="Arial"/>
        </w:rPr>
      </w:pPr>
      <w:r w:rsidRPr="005A11FE">
        <w:rPr>
          <w:rFonts w:ascii="Arial" w:hAnsi="Arial" w:cs="Arial"/>
        </w:rPr>
        <w:t>70 to 79 inclusive is a ‘B’ grade</w:t>
      </w:r>
    </w:p>
    <w:p w14:paraId="62252080" w14:textId="77777777" w:rsidR="0040070D" w:rsidRPr="005A11FE" w:rsidRDefault="0040070D" w:rsidP="00353C12">
      <w:pPr>
        <w:numPr>
          <w:ilvl w:val="0"/>
          <w:numId w:val="43"/>
        </w:numPr>
        <w:spacing w:line="276" w:lineRule="auto"/>
        <w:rPr>
          <w:rFonts w:ascii="Arial" w:hAnsi="Arial" w:cs="Arial"/>
        </w:rPr>
      </w:pPr>
      <w:r w:rsidRPr="005A11FE">
        <w:rPr>
          <w:rFonts w:ascii="Arial" w:hAnsi="Arial" w:cs="Arial"/>
        </w:rPr>
        <w:t>60 to 69 inclusive is a ‘C’ grade</w:t>
      </w:r>
    </w:p>
    <w:p w14:paraId="455CB2AE" w14:textId="77777777" w:rsidR="0040070D" w:rsidRPr="005A11FE" w:rsidRDefault="0040070D" w:rsidP="00353C12">
      <w:pPr>
        <w:numPr>
          <w:ilvl w:val="0"/>
          <w:numId w:val="43"/>
        </w:numPr>
        <w:spacing w:line="276" w:lineRule="auto"/>
        <w:rPr>
          <w:rFonts w:ascii="Arial" w:hAnsi="Arial" w:cs="Arial"/>
        </w:rPr>
      </w:pPr>
      <w:r w:rsidRPr="005A11FE">
        <w:rPr>
          <w:rFonts w:ascii="Arial" w:hAnsi="Arial" w:cs="Arial"/>
        </w:rPr>
        <w:t>50 to 59 inclusive is a ‘D’ grade</w:t>
      </w:r>
    </w:p>
    <w:p w14:paraId="103F916F" w14:textId="77777777" w:rsidR="0040070D" w:rsidRPr="005A11FE" w:rsidRDefault="0040070D" w:rsidP="00353C12">
      <w:pPr>
        <w:numPr>
          <w:ilvl w:val="0"/>
          <w:numId w:val="43"/>
        </w:numPr>
        <w:spacing w:line="276" w:lineRule="auto"/>
        <w:rPr>
          <w:rFonts w:ascii="Arial" w:hAnsi="Arial" w:cs="Arial"/>
        </w:rPr>
      </w:pPr>
      <w:r w:rsidRPr="005A11FE">
        <w:rPr>
          <w:rFonts w:ascii="Arial" w:hAnsi="Arial" w:cs="Arial"/>
        </w:rPr>
        <w:t xml:space="preserve">0 to </w:t>
      </w:r>
      <w:r w:rsidR="005D5A19" w:rsidRPr="005A11FE">
        <w:rPr>
          <w:rFonts w:ascii="Arial" w:hAnsi="Arial" w:cs="Arial"/>
        </w:rPr>
        <w:t>49</w:t>
      </w:r>
      <w:r w:rsidRPr="005A11FE">
        <w:rPr>
          <w:rFonts w:ascii="Arial" w:hAnsi="Arial" w:cs="Arial"/>
        </w:rPr>
        <w:t xml:space="preserve"> inclusive is an ‘F’ grade</w:t>
      </w:r>
    </w:p>
    <w:p w14:paraId="71BB0917" w14:textId="77777777" w:rsidR="0040070D" w:rsidRPr="005A11FE" w:rsidRDefault="0040070D" w:rsidP="00353C12">
      <w:pPr>
        <w:numPr>
          <w:ilvl w:val="0"/>
          <w:numId w:val="43"/>
        </w:numPr>
        <w:spacing w:line="276" w:lineRule="auto"/>
      </w:pPr>
      <w:r w:rsidRPr="005A11FE">
        <w:rPr>
          <w:rFonts w:ascii="Arial" w:hAnsi="Arial" w:cs="Arial"/>
        </w:rPr>
        <w:t>All other values are invalid</w:t>
      </w:r>
    </w:p>
    <w:p w14:paraId="2F58B948" w14:textId="77777777" w:rsidR="0040070D" w:rsidRPr="005A11FE" w:rsidRDefault="0040070D" w:rsidP="0040070D">
      <w:pPr>
        <w:ind w:left="720"/>
        <w:rPr>
          <w:rFonts w:ascii="Arial" w:hAnsi="Arial" w:cs="Arial"/>
        </w:rPr>
      </w:pPr>
    </w:p>
    <w:p w14:paraId="79C8D7CB" w14:textId="77777777" w:rsidR="0040070D" w:rsidRPr="005A11FE" w:rsidRDefault="0040070D" w:rsidP="0040070D">
      <w:pPr>
        <w:rPr>
          <w:rFonts w:ascii="Arial" w:hAnsi="Arial" w:cs="Arial"/>
        </w:rPr>
      </w:pPr>
      <w:r w:rsidRPr="005A11FE">
        <w:rPr>
          <w:rFonts w:ascii="Arial" w:hAnsi="Arial" w:cs="Arial"/>
        </w:rPr>
        <w:t>Develop some category test cases for this problem.</w:t>
      </w:r>
    </w:p>
    <w:p w14:paraId="290B8261" w14:textId="77777777" w:rsidR="00EF5A11" w:rsidRPr="005A11FE" w:rsidRDefault="00EF5A11" w:rsidP="0040070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1776"/>
        <w:gridCol w:w="3610"/>
      </w:tblGrid>
      <w:tr w:rsidR="00EF5A11" w:rsidRPr="005A11FE" w14:paraId="582E8EFB" w14:textId="77777777" w:rsidTr="00182B3C">
        <w:tc>
          <w:tcPr>
            <w:tcW w:w="3936" w:type="dxa"/>
          </w:tcPr>
          <w:p w14:paraId="399591FD" w14:textId="77777777" w:rsidR="00EF5A11" w:rsidRPr="005A11FE" w:rsidRDefault="00EF5A11" w:rsidP="00182B3C">
            <w:pPr>
              <w:jc w:val="center"/>
              <w:rPr>
                <w:rFonts w:ascii="Arial" w:hAnsi="Arial" w:cs="Arial"/>
                <w:b/>
              </w:rPr>
            </w:pPr>
            <w:r w:rsidRPr="005A11F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1776" w:type="dxa"/>
          </w:tcPr>
          <w:p w14:paraId="3A0E6D14" w14:textId="77777777" w:rsidR="00EF5A11" w:rsidRPr="005A11FE" w:rsidRDefault="00EF5A11" w:rsidP="00182B3C">
            <w:pPr>
              <w:jc w:val="center"/>
              <w:rPr>
                <w:rFonts w:ascii="Arial" w:hAnsi="Arial" w:cs="Arial"/>
                <w:b/>
              </w:rPr>
            </w:pPr>
            <w:r w:rsidRPr="005A11FE">
              <w:rPr>
                <w:rFonts w:ascii="Arial" w:hAnsi="Arial" w:cs="Arial"/>
                <w:b/>
              </w:rPr>
              <w:t xml:space="preserve">Input </w:t>
            </w:r>
            <w:r w:rsidR="005A0ED8" w:rsidRPr="005A11FE">
              <w:rPr>
                <w:rFonts w:ascii="Arial" w:hAnsi="Arial" w:cs="Arial"/>
                <w:b/>
              </w:rPr>
              <w:t>v</w:t>
            </w:r>
            <w:r w:rsidRPr="005A11FE">
              <w:rPr>
                <w:rFonts w:ascii="Arial" w:hAnsi="Arial" w:cs="Arial"/>
                <w:b/>
              </w:rPr>
              <w:t>alue</w:t>
            </w:r>
          </w:p>
        </w:tc>
        <w:tc>
          <w:tcPr>
            <w:tcW w:w="3610" w:type="dxa"/>
          </w:tcPr>
          <w:p w14:paraId="567B6DC2" w14:textId="77777777" w:rsidR="00EF5A11" w:rsidRPr="005A11FE" w:rsidRDefault="00EF5A11" w:rsidP="000723D1">
            <w:pPr>
              <w:jc w:val="center"/>
              <w:rPr>
                <w:rFonts w:ascii="Arial" w:hAnsi="Arial" w:cs="Arial"/>
                <w:b/>
              </w:rPr>
            </w:pPr>
            <w:r w:rsidRPr="005A11FE">
              <w:rPr>
                <w:rFonts w:ascii="Arial" w:hAnsi="Arial" w:cs="Arial"/>
                <w:b/>
              </w:rPr>
              <w:t xml:space="preserve">Expected </w:t>
            </w:r>
            <w:r w:rsidR="000723D1" w:rsidRPr="005A11FE">
              <w:rPr>
                <w:rFonts w:ascii="Arial" w:hAnsi="Arial" w:cs="Arial"/>
                <w:b/>
              </w:rPr>
              <w:t>result</w:t>
            </w:r>
          </w:p>
        </w:tc>
      </w:tr>
      <w:tr w:rsidR="00EF5A11" w:rsidRPr="005A11FE" w14:paraId="6939B114" w14:textId="77777777" w:rsidTr="00182B3C">
        <w:tc>
          <w:tcPr>
            <w:tcW w:w="3936" w:type="dxa"/>
          </w:tcPr>
          <w:p w14:paraId="0D30156B" w14:textId="77777777" w:rsidR="00EF5A11" w:rsidRPr="005A11FE" w:rsidRDefault="00EF5A11" w:rsidP="00C12A2F">
            <w:pPr>
              <w:rPr>
                <w:rFonts w:ascii="Arial" w:hAnsi="Arial" w:cs="Arial"/>
              </w:rPr>
            </w:pPr>
          </w:p>
          <w:p w14:paraId="08B2625F" w14:textId="77777777" w:rsidR="00EF5A11" w:rsidRPr="005A11FE" w:rsidRDefault="00EF5A11" w:rsidP="00C12A2F">
            <w:pPr>
              <w:rPr>
                <w:rFonts w:ascii="Arial" w:hAnsi="Arial" w:cs="Arial"/>
              </w:rPr>
            </w:pPr>
          </w:p>
          <w:p w14:paraId="3E748857" w14:textId="77777777" w:rsidR="00EF5A11" w:rsidRPr="005A11FE" w:rsidRDefault="00EF5A11" w:rsidP="00C12A2F">
            <w:pPr>
              <w:rPr>
                <w:rFonts w:ascii="Arial" w:hAnsi="Arial" w:cs="Arial"/>
              </w:rPr>
            </w:pPr>
          </w:p>
        </w:tc>
        <w:tc>
          <w:tcPr>
            <w:tcW w:w="1776" w:type="dxa"/>
          </w:tcPr>
          <w:p w14:paraId="179F436E" w14:textId="77777777" w:rsidR="00EF5A11" w:rsidRPr="005A11FE" w:rsidRDefault="00EF5A11" w:rsidP="00C12A2F">
            <w:pPr>
              <w:rPr>
                <w:rFonts w:ascii="Arial" w:hAnsi="Arial" w:cs="Arial"/>
              </w:rPr>
            </w:pPr>
          </w:p>
        </w:tc>
        <w:tc>
          <w:tcPr>
            <w:tcW w:w="3610" w:type="dxa"/>
          </w:tcPr>
          <w:p w14:paraId="53EA93EC" w14:textId="77777777" w:rsidR="00EF5A11" w:rsidRPr="005A11FE" w:rsidRDefault="00EF5A11" w:rsidP="00C12A2F">
            <w:pPr>
              <w:rPr>
                <w:rFonts w:ascii="Arial" w:hAnsi="Arial" w:cs="Arial"/>
              </w:rPr>
            </w:pPr>
          </w:p>
        </w:tc>
      </w:tr>
      <w:tr w:rsidR="00EF5A11" w:rsidRPr="005A11FE" w14:paraId="0AAF5AC2" w14:textId="77777777" w:rsidTr="00182B3C">
        <w:tc>
          <w:tcPr>
            <w:tcW w:w="3936" w:type="dxa"/>
          </w:tcPr>
          <w:p w14:paraId="654B3F21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  <w:p w14:paraId="12C1C04A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  <w:p w14:paraId="2DFA8E8E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</w:tc>
        <w:tc>
          <w:tcPr>
            <w:tcW w:w="1776" w:type="dxa"/>
          </w:tcPr>
          <w:p w14:paraId="003BB5DB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</w:tc>
        <w:tc>
          <w:tcPr>
            <w:tcW w:w="3610" w:type="dxa"/>
          </w:tcPr>
          <w:p w14:paraId="0DBC44FD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</w:tc>
      </w:tr>
      <w:tr w:rsidR="00EF5A11" w:rsidRPr="005A11FE" w14:paraId="04D055E1" w14:textId="77777777" w:rsidTr="00182B3C">
        <w:tc>
          <w:tcPr>
            <w:tcW w:w="3936" w:type="dxa"/>
          </w:tcPr>
          <w:p w14:paraId="043972D8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  <w:p w14:paraId="2AF76E24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  <w:p w14:paraId="71492469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</w:tc>
        <w:tc>
          <w:tcPr>
            <w:tcW w:w="1776" w:type="dxa"/>
          </w:tcPr>
          <w:p w14:paraId="1E06D18C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</w:tc>
        <w:tc>
          <w:tcPr>
            <w:tcW w:w="3610" w:type="dxa"/>
          </w:tcPr>
          <w:p w14:paraId="06A1B603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</w:tc>
      </w:tr>
      <w:tr w:rsidR="00EF5A11" w:rsidRPr="005A11FE" w14:paraId="16F3ADD4" w14:textId="77777777" w:rsidTr="00182B3C">
        <w:tc>
          <w:tcPr>
            <w:tcW w:w="3936" w:type="dxa"/>
          </w:tcPr>
          <w:p w14:paraId="477B4279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  <w:p w14:paraId="5EB1FC77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  <w:p w14:paraId="6D2F3945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</w:tc>
        <w:tc>
          <w:tcPr>
            <w:tcW w:w="1776" w:type="dxa"/>
          </w:tcPr>
          <w:p w14:paraId="47B4F651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</w:tc>
        <w:tc>
          <w:tcPr>
            <w:tcW w:w="3610" w:type="dxa"/>
          </w:tcPr>
          <w:p w14:paraId="045A4AC9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</w:tc>
      </w:tr>
      <w:tr w:rsidR="00EF5A11" w:rsidRPr="005A11FE" w14:paraId="1C0B0AE7" w14:textId="77777777" w:rsidTr="00182B3C">
        <w:tc>
          <w:tcPr>
            <w:tcW w:w="3936" w:type="dxa"/>
          </w:tcPr>
          <w:p w14:paraId="1D606952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  <w:p w14:paraId="16B53753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  <w:p w14:paraId="41181809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</w:tc>
        <w:tc>
          <w:tcPr>
            <w:tcW w:w="1776" w:type="dxa"/>
          </w:tcPr>
          <w:p w14:paraId="545EE38A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</w:tc>
        <w:tc>
          <w:tcPr>
            <w:tcW w:w="3610" w:type="dxa"/>
          </w:tcPr>
          <w:p w14:paraId="574C0FE8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</w:tc>
      </w:tr>
      <w:tr w:rsidR="00EF5A11" w:rsidRPr="005A11FE" w14:paraId="1ECA37F0" w14:textId="77777777" w:rsidTr="00182B3C">
        <w:tc>
          <w:tcPr>
            <w:tcW w:w="3936" w:type="dxa"/>
          </w:tcPr>
          <w:p w14:paraId="6EAE0EAA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  <w:p w14:paraId="26758C4A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  <w:p w14:paraId="0693C888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</w:tc>
        <w:tc>
          <w:tcPr>
            <w:tcW w:w="1776" w:type="dxa"/>
          </w:tcPr>
          <w:p w14:paraId="6E80AE1E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</w:tc>
        <w:tc>
          <w:tcPr>
            <w:tcW w:w="3610" w:type="dxa"/>
          </w:tcPr>
          <w:p w14:paraId="59A4B540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</w:tc>
      </w:tr>
      <w:tr w:rsidR="00EF5A11" w:rsidRPr="005A11FE" w14:paraId="508A288A" w14:textId="77777777" w:rsidTr="00182B3C">
        <w:tc>
          <w:tcPr>
            <w:tcW w:w="3936" w:type="dxa"/>
          </w:tcPr>
          <w:p w14:paraId="4ED0A3F0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  <w:p w14:paraId="352E1F68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  <w:p w14:paraId="45779DDD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</w:tc>
        <w:tc>
          <w:tcPr>
            <w:tcW w:w="1776" w:type="dxa"/>
          </w:tcPr>
          <w:p w14:paraId="18F01342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</w:tc>
        <w:tc>
          <w:tcPr>
            <w:tcW w:w="3610" w:type="dxa"/>
          </w:tcPr>
          <w:p w14:paraId="4D1F9B00" w14:textId="77777777" w:rsidR="00EF5A11" w:rsidRPr="005A11FE" w:rsidRDefault="00EF5A11" w:rsidP="00C12A2F">
            <w:pPr>
              <w:rPr>
                <w:rFonts w:ascii="Arial" w:hAnsi="Arial"/>
              </w:rPr>
            </w:pPr>
          </w:p>
        </w:tc>
      </w:tr>
    </w:tbl>
    <w:p w14:paraId="5F42124B" w14:textId="77777777" w:rsidR="00EF5A11" w:rsidRPr="005A11FE" w:rsidRDefault="00353C12" w:rsidP="00EF5A11">
      <w:pPr>
        <w:rPr>
          <w:rFonts w:ascii="Arial" w:hAnsi="Arial" w:cs="Arial"/>
          <w:b/>
        </w:rPr>
      </w:pPr>
      <w:r w:rsidRPr="005A11FE">
        <w:rPr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5D9D74E1" wp14:editId="7C99CB01">
            <wp:simplePos x="0" y="0"/>
            <wp:positionH relativeFrom="column">
              <wp:posOffset>-500380</wp:posOffset>
            </wp:positionH>
            <wp:positionV relativeFrom="paragraph">
              <wp:posOffset>33020</wp:posOffset>
            </wp:positionV>
            <wp:extent cx="514350" cy="514350"/>
            <wp:effectExtent l="0" t="0" r="0" b="0"/>
            <wp:wrapNone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A11" w:rsidRPr="005A11FE">
        <w:rPr>
          <w:rFonts w:ascii="Arial" w:hAnsi="Arial" w:cs="Arial"/>
          <w:b/>
        </w:rPr>
        <w:t>Boundary value testing</w:t>
      </w:r>
    </w:p>
    <w:p w14:paraId="04C4B120" w14:textId="77777777" w:rsidR="00EF5A11" w:rsidRPr="005A11FE" w:rsidRDefault="00EF5A11" w:rsidP="00EF5A11"/>
    <w:p w14:paraId="08CBBEFE" w14:textId="77777777" w:rsidR="00EF5A11" w:rsidRPr="005A11FE" w:rsidRDefault="00EF5A11" w:rsidP="00EF5A11">
      <w:pPr>
        <w:rPr>
          <w:rFonts w:ascii="Arial" w:hAnsi="Arial" w:cs="Arial"/>
        </w:rPr>
      </w:pPr>
      <w:r w:rsidRPr="005A11FE">
        <w:rPr>
          <w:rFonts w:ascii="Arial" w:hAnsi="Arial" w:cs="Arial"/>
        </w:rPr>
        <w:t>An input value is a boundary value if it is a value at which the program changes behaviour.</w:t>
      </w:r>
    </w:p>
    <w:p w14:paraId="0B6AC9C1" w14:textId="77777777" w:rsidR="00EF5A11" w:rsidRPr="005A11FE" w:rsidRDefault="00EF5A11" w:rsidP="00EF5A11">
      <w:pPr>
        <w:rPr>
          <w:rFonts w:ascii="Arial" w:hAnsi="Arial" w:cs="Arial"/>
        </w:rPr>
      </w:pPr>
    </w:p>
    <w:p w14:paraId="1ACA9C6D" w14:textId="77777777" w:rsidR="00EF5A11" w:rsidRPr="005A11FE" w:rsidRDefault="00EF5A11" w:rsidP="00EF5A11">
      <w:pPr>
        <w:rPr>
          <w:rFonts w:ascii="Arial" w:hAnsi="Arial" w:cs="Arial"/>
        </w:rPr>
      </w:pPr>
      <w:r w:rsidRPr="005A11FE">
        <w:rPr>
          <w:rFonts w:ascii="Arial" w:hAnsi="Arial" w:cs="Arial"/>
        </w:rPr>
        <w:t>In boundary value testing we identify the boundary values and test the program for those values.  Boundary value testing usually involves the boundaries between equivalence classes.</w:t>
      </w:r>
    </w:p>
    <w:p w14:paraId="69DFB49F" w14:textId="77777777" w:rsidR="00EF5A11" w:rsidRPr="005A11FE" w:rsidRDefault="00EF5A11" w:rsidP="00EF5A11">
      <w:pPr>
        <w:rPr>
          <w:rFonts w:ascii="Arial" w:hAnsi="Arial" w:cs="Arial"/>
        </w:rPr>
      </w:pPr>
    </w:p>
    <w:p w14:paraId="46212C5A" w14:textId="77777777" w:rsidR="000723D1" w:rsidRPr="005A11FE" w:rsidRDefault="000723D1" w:rsidP="000723D1">
      <w:pPr>
        <w:rPr>
          <w:rFonts w:ascii="Arial" w:hAnsi="Arial" w:cs="Arial"/>
        </w:rPr>
      </w:pPr>
      <w:r w:rsidRPr="005A11FE">
        <w:rPr>
          <w:rFonts w:ascii="Arial" w:hAnsi="Arial" w:cs="Arial"/>
        </w:rPr>
        <w:t>For example, the following program reads in an integer value from the keyboard and outputs whether it is positive or non-positive.</w:t>
      </w:r>
    </w:p>
    <w:p w14:paraId="01AF4474" w14:textId="77777777" w:rsidR="000723D1" w:rsidRPr="005A11FE" w:rsidRDefault="000723D1" w:rsidP="000723D1">
      <w:pPr>
        <w:rPr>
          <w:rFonts w:ascii="Arial" w:hAnsi="Arial" w:cs="Arial"/>
        </w:rPr>
      </w:pPr>
    </w:p>
    <w:p w14:paraId="3BE1BBC1" w14:textId="77777777" w:rsidR="00000DB6" w:rsidRPr="005A11FE" w:rsidRDefault="00000DB6" w:rsidP="000723D1">
      <w:pPr>
        <w:rPr>
          <w:rFonts w:ascii="Arial" w:hAnsi="Arial" w:cs="Arial"/>
        </w:rPr>
      </w:pPr>
    </w:p>
    <w:p w14:paraId="5DECBBFF" w14:textId="77777777" w:rsidR="000723D1" w:rsidRPr="005A11FE" w:rsidRDefault="000723D1" w:rsidP="000723D1">
      <w:pPr>
        <w:rPr>
          <w:rFonts w:ascii="Courier New" w:hAnsi="Courier New" w:cs="Courier New"/>
          <w:b/>
        </w:rPr>
      </w:pPr>
      <w:r w:rsidRPr="005A11FE">
        <w:rPr>
          <w:rFonts w:ascii="Courier New" w:hAnsi="Courier New" w:cs="Courier New"/>
          <w:b/>
        </w:rPr>
        <w:t>public static void main(String[] args)</w:t>
      </w:r>
    </w:p>
    <w:p w14:paraId="5DF51128" w14:textId="77777777" w:rsidR="000723D1" w:rsidRPr="00D273B6" w:rsidRDefault="000723D1" w:rsidP="000723D1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>{</w:t>
      </w:r>
    </w:p>
    <w:p w14:paraId="1DA01E79" w14:textId="77777777" w:rsidR="000723D1" w:rsidRPr="00D273B6" w:rsidRDefault="000723D1" w:rsidP="000723D1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 xml:space="preserve">   Scanner keyboard = new Scanner(System.in);</w:t>
      </w:r>
    </w:p>
    <w:p w14:paraId="22BDD3DD" w14:textId="77777777" w:rsidR="000723D1" w:rsidRPr="00D273B6" w:rsidRDefault="000723D1" w:rsidP="000723D1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 xml:space="preserve">   System.out.print("Input an integer value: ");</w:t>
      </w:r>
    </w:p>
    <w:p w14:paraId="677578D5" w14:textId="77777777" w:rsidR="000723D1" w:rsidRPr="00D273B6" w:rsidRDefault="000723D1" w:rsidP="000723D1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 xml:space="preserve">   int value = keyboard.nextInt();</w:t>
      </w:r>
    </w:p>
    <w:p w14:paraId="20A98262" w14:textId="77777777" w:rsidR="000723D1" w:rsidRPr="00D273B6" w:rsidRDefault="000723D1" w:rsidP="000723D1">
      <w:pPr>
        <w:rPr>
          <w:rFonts w:ascii="Courier New" w:hAnsi="Courier New" w:cs="Courier New"/>
          <w:b/>
        </w:rPr>
      </w:pPr>
    </w:p>
    <w:p w14:paraId="21FBBEDF" w14:textId="77777777" w:rsidR="000723D1" w:rsidRPr="00D273B6" w:rsidRDefault="000723D1" w:rsidP="000723D1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 xml:space="preserve">   if (value &gt; 0)</w:t>
      </w:r>
    </w:p>
    <w:p w14:paraId="51D63F9C" w14:textId="77777777" w:rsidR="000723D1" w:rsidRPr="00D273B6" w:rsidRDefault="000723D1" w:rsidP="000723D1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 xml:space="preserve">   {</w:t>
      </w:r>
    </w:p>
    <w:p w14:paraId="23533245" w14:textId="77777777" w:rsidR="000723D1" w:rsidRPr="00D273B6" w:rsidRDefault="000723D1" w:rsidP="000723D1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 xml:space="preserve">      System.out.println(value + " is a positive number");</w:t>
      </w:r>
    </w:p>
    <w:p w14:paraId="49BC3870" w14:textId="77777777" w:rsidR="000723D1" w:rsidRPr="00D273B6" w:rsidRDefault="000723D1" w:rsidP="000723D1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 xml:space="preserve">   }</w:t>
      </w:r>
    </w:p>
    <w:p w14:paraId="54CE0371" w14:textId="77777777" w:rsidR="000723D1" w:rsidRPr="00D273B6" w:rsidRDefault="000723D1" w:rsidP="000723D1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 xml:space="preserve">   else</w:t>
      </w:r>
    </w:p>
    <w:p w14:paraId="7E66EF52" w14:textId="77777777" w:rsidR="000723D1" w:rsidRPr="00D273B6" w:rsidRDefault="000723D1" w:rsidP="000723D1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 xml:space="preserve">   {</w:t>
      </w:r>
    </w:p>
    <w:p w14:paraId="4DF824DC" w14:textId="77777777" w:rsidR="000723D1" w:rsidRPr="00D273B6" w:rsidRDefault="000723D1" w:rsidP="000723D1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 xml:space="preserve">      System.out.println(value + " is a non-positive number");</w:t>
      </w:r>
    </w:p>
    <w:p w14:paraId="43AAE05E" w14:textId="77777777" w:rsidR="000723D1" w:rsidRPr="00D273B6" w:rsidRDefault="000723D1" w:rsidP="000723D1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 xml:space="preserve">   }</w:t>
      </w:r>
    </w:p>
    <w:p w14:paraId="0D6E44D4" w14:textId="77777777" w:rsidR="000723D1" w:rsidRPr="00D273B6" w:rsidRDefault="000723D1" w:rsidP="000723D1">
      <w:pPr>
        <w:rPr>
          <w:rFonts w:ascii="Courier New" w:hAnsi="Courier New" w:cs="Courier New"/>
          <w:b/>
        </w:rPr>
      </w:pPr>
      <w:r w:rsidRPr="00D273B6">
        <w:rPr>
          <w:rFonts w:ascii="Courier New" w:hAnsi="Courier New" w:cs="Courier New"/>
          <w:b/>
        </w:rPr>
        <w:t>}</w:t>
      </w:r>
    </w:p>
    <w:p w14:paraId="5A5321DA" w14:textId="77777777" w:rsidR="00C27DF5" w:rsidRPr="005A11FE" w:rsidRDefault="00C27DF5" w:rsidP="00C27DF5">
      <w:pPr>
        <w:rPr>
          <w:rFonts w:ascii="Arial" w:hAnsi="Arial" w:cs="Arial"/>
        </w:rPr>
      </w:pPr>
    </w:p>
    <w:p w14:paraId="424681CF" w14:textId="77777777" w:rsidR="00000DB6" w:rsidRPr="005A11FE" w:rsidRDefault="00000DB6" w:rsidP="00C27DF5">
      <w:pPr>
        <w:rPr>
          <w:rFonts w:ascii="Arial" w:hAnsi="Arial" w:cs="Arial"/>
        </w:rPr>
      </w:pPr>
    </w:p>
    <w:p w14:paraId="25EEC555" w14:textId="77777777" w:rsidR="00000DB6" w:rsidRPr="005A11FE" w:rsidRDefault="00C27DF5" w:rsidP="00C27DF5">
      <w:pPr>
        <w:rPr>
          <w:rFonts w:ascii="Arial" w:hAnsi="Arial" w:cs="Arial"/>
        </w:rPr>
      </w:pPr>
      <w:r w:rsidRPr="005A11FE">
        <w:rPr>
          <w:rFonts w:ascii="Arial" w:hAnsi="Arial" w:cs="Arial"/>
        </w:rPr>
        <w:t>In this case we expect the program’s behaviour to change at the point between the equivalence cla</w:t>
      </w:r>
      <w:r w:rsidR="000723D1" w:rsidRPr="005A11FE">
        <w:rPr>
          <w:rFonts w:ascii="Arial" w:hAnsi="Arial" w:cs="Arial"/>
        </w:rPr>
        <w:t xml:space="preserve">ss for positive values </w:t>
      </w:r>
      <w:r w:rsidRPr="005A11FE">
        <w:rPr>
          <w:rFonts w:ascii="Arial" w:hAnsi="Arial" w:cs="Arial"/>
        </w:rPr>
        <w:t xml:space="preserve">and the equivalence class for </w:t>
      </w:r>
      <w:r w:rsidR="000723D1" w:rsidRPr="005A11FE">
        <w:rPr>
          <w:rFonts w:ascii="Arial" w:hAnsi="Arial" w:cs="Arial"/>
        </w:rPr>
        <w:t>non-positive</w:t>
      </w:r>
      <w:r w:rsidRPr="005A11FE">
        <w:rPr>
          <w:rFonts w:ascii="Arial" w:hAnsi="Arial" w:cs="Arial"/>
        </w:rPr>
        <w:t xml:space="preserve"> values.  </w:t>
      </w:r>
    </w:p>
    <w:p w14:paraId="54150D44" w14:textId="77777777" w:rsidR="00000DB6" w:rsidRPr="005A11FE" w:rsidRDefault="00000DB6" w:rsidP="00C27DF5">
      <w:pPr>
        <w:rPr>
          <w:rFonts w:ascii="Arial" w:hAnsi="Arial" w:cs="Arial"/>
        </w:rPr>
      </w:pPr>
    </w:p>
    <w:p w14:paraId="46AADD2B" w14:textId="77777777" w:rsidR="00C27DF5" w:rsidRPr="005A11FE" w:rsidRDefault="00C27DF5" w:rsidP="00C27DF5">
      <w:pPr>
        <w:rPr>
          <w:rFonts w:ascii="Arial" w:hAnsi="Arial" w:cs="Arial"/>
        </w:rPr>
      </w:pPr>
      <w:r w:rsidRPr="005A11FE">
        <w:rPr>
          <w:rFonts w:ascii="Arial" w:hAnsi="Arial" w:cs="Arial"/>
        </w:rPr>
        <w:t>To boundary test we would then pick boundary values of 1</w:t>
      </w:r>
      <w:r w:rsidR="000723D1" w:rsidRPr="005A11FE">
        <w:rPr>
          <w:rFonts w:ascii="Arial" w:hAnsi="Arial" w:cs="Arial"/>
        </w:rPr>
        <w:t xml:space="preserve"> and 0</w:t>
      </w:r>
      <w:r w:rsidRPr="005A11FE">
        <w:rPr>
          <w:rFonts w:ascii="Arial" w:hAnsi="Arial" w:cs="Arial"/>
        </w:rPr>
        <w:t>, and run the program with these values and check the results against the expected outputs.</w:t>
      </w:r>
    </w:p>
    <w:p w14:paraId="23F390F1" w14:textId="77777777" w:rsidR="000723D1" w:rsidRPr="005A11FE" w:rsidRDefault="000723D1" w:rsidP="000723D1">
      <w:pPr>
        <w:rPr>
          <w:rFonts w:ascii="Arial" w:hAnsi="Arial" w:cs="Arial"/>
        </w:rPr>
      </w:pPr>
    </w:p>
    <w:p w14:paraId="520C2A9E" w14:textId="77777777" w:rsidR="00000DB6" w:rsidRPr="005A11FE" w:rsidRDefault="00000DB6" w:rsidP="000723D1">
      <w:pPr>
        <w:rPr>
          <w:rFonts w:ascii="Arial" w:hAnsi="Arial" w:cs="Arial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801"/>
        <w:gridCol w:w="3260"/>
        <w:gridCol w:w="1134"/>
      </w:tblGrid>
      <w:tr w:rsidR="00373B35" w:rsidRPr="005A11FE" w14:paraId="7D768222" w14:textId="77777777" w:rsidTr="00B74401">
        <w:tc>
          <w:tcPr>
            <w:tcW w:w="2552" w:type="dxa"/>
            <w:shd w:val="clear" w:color="auto" w:fill="auto"/>
            <w:vAlign w:val="center"/>
          </w:tcPr>
          <w:p w14:paraId="37CBCAA9" w14:textId="77777777" w:rsidR="00B74401" w:rsidRPr="005A11FE" w:rsidRDefault="00B74401" w:rsidP="006D5096">
            <w:pPr>
              <w:jc w:val="center"/>
              <w:rPr>
                <w:rFonts w:ascii="Arial" w:hAnsi="Arial"/>
                <w:b/>
              </w:rPr>
            </w:pPr>
            <w:r w:rsidRPr="005A11FE">
              <w:rPr>
                <w:rFonts w:ascii="Arial" w:hAnsi="Arial"/>
                <w:b/>
              </w:rPr>
              <w:t>Test Description</w:t>
            </w:r>
          </w:p>
          <w:p w14:paraId="202A9861" w14:textId="77777777" w:rsidR="000723D1" w:rsidRPr="005A11FE" w:rsidRDefault="000723D1" w:rsidP="006D5096">
            <w:pPr>
              <w:jc w:val="center"/>
              <w:rPr>
                <w:rFonts w:ascii="Arial" w:hAnsi="Arial"/>
                <w:i/>
              </w:rPr>
            </w:pPr>
            <w:r w:rsidRPr="005A11FE">
              <w:rPr>
                <w:rFonts w:ascii="Arial" w:hAnsi="Arial"/>
                <w:i/>
              </w:rPr>
              <w:t>Category</w:t>
            </w:r>
            <w:r w:rsidR="00B74401" w:rsidRPr="005A11FE">
              <w:rPr>
                <w:rFonts w:ascii="Arial" w:hAnsi="Arial"/>
                <w:i/>
              </w:rPr>
              <w:t xml:space="preserve"> or</w:t>
            </w:r>
          </w:p>
          <w:p w14:paraId="1D2472B2" w14:textId="77777777" w:rsidR="000723D1" w:rsidRPr="005A11FE" w:rsidRDefault="000723D1" w:rsidP="006D5096">
            <w:pPr>
              <w:jc w:val="center"/>
              <w:rPr>
                <w:rFonts w:ascii="Arial" w:hAnsi="Arial"/>
                <w:b/>
              </w:rPr>
            </w:pPr>
            <w:r w:rsidRPr="005A11FE">
              <w:rPr>
                <w:rFonts w:ascii="Arial" w:hAnsi="Arial"/>
                <w:i/>
              </w:rPr>
              <w:t>Equivalence Class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1A50C5A6" w14:textId="77777777" w:rsidR="000723D1" w:rsidRPr="005A11FE" w:rsidRDefault="000723D1" w:rsidP="006D5096">
            <w:pPr>
              <w:jc w:val="center"/>
              <w:rPr>
                <w:rFonts w:ascii="Arial" w:hAnsi="Arial"/>
                <w:b/>
              </w:rPr>
            </w:pPr>
            <w:r w:rsidRPr="005A11FE">
              <w:rPr>
                <w:rFonts w:ascii="Arial" w:hAnsi="Arial"/>
                <w:b/>
              </w:rPr>
              <w:t>Boundary value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7BB2083" w14:textId="77777777" w:rsidR="000723D1" w:rsidRPr="005A11FE" w:rsidRDefault="000723D1" w:rsidP="006D5096">
            <w:pPr>
              <w:jc w:val="center"/>
              <w:rPr>
                <w:rFonts w:ascii="Arial" w:hAnsi="Arial"/>
                <w:b/>
              </w:rPr>
            </w:pPr>
            <w:r w:rsidRPr="005A11FE">
              <w:rPr>
                <w:rFonts w:ascii="Arial" w:hAnsi="Arial"/>
                <w:b/>
              </w:rPr>
              <w:t>Expected 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DB05B3" w14:textId="77777777" w:rsidR="000723D1" w:rsidRPr="005A11FE" w:rsidRDefault="000723D1" w:rsidP="006D5096">
            <w:pPr>
              <w:jc w:val="center"/>
              <w:rPr>
                <w:rFonts w:ascii="Arial" w:hAnsi="Arial"/>
                <w:b/>
              </w:rPr>
            </w:pPr>
            <w:r w:rsidRPr="005A11FE">
              <w:rPr>
                <w:rFonts w:ascii="Arial" w:hAnsi="Arial"/>
                <w:b/>
              </w:rPr>
              <w:t>Actual result</w:t>
            </w:r>
          </w:p>
        </w:tc>
      </w:tr>
      <w:tr w:rsidR="00373B35" w:rsidRPr="005A11FE" w14:paraId="3163C624" w14:textId="77777777" w:rsidTr="00B74401">
        <w:tc>
          <w:tcPr>
            <w:tcW w:w="2552" w:type="dxa"/>
            <w:shd w:val="clear" w:color="auto" w:fill="auto"/>
            <w:vAlign w:val="center"/>
          </w:tcPr>
          <w:p w14:paraId="466B57F3" w14:textId="77777777" w:rsidR="000723D1" w:rsidRPr="005A11FE" w:rsidRDefault="00000DB6" w:rsidP="00000DB6">
            <w:pPr>
              <w:rPr>
                <w:rFonts w:ascii="Arial" w:hAnsi="Arial"/>
              </w:rPr>
            </w:pPr>
            <w:r w:rsidRPr="005A11FE">
              <w:rPr>
                <w:rFonts w:ascii="Arial" w:hAnsi="Arial"/>
              </w:rPr>
              <w:t>Positive</w:t>
            </w:r>
            <w:r w:rsidR="000723D1" w:rsidRPr="005A11FE">
              <w:rPr>
                <w:rFonts w:ascii="Arial" w:hAnsi="Arial"/>
              </w:rPr>
              <w:t xml:space="preserve"> value</w:t>
            </w:r>
            <w:r w:rsidRPr="005A11FE">
              <w:rPr>
                <w:rFonts w:ascii="Arial" w:hAnsi="Arial"/>
              </w:rPr>
              <w:t>s</w:t>
            </w:r>
            <w:r w:rsidR="00B74401" w:rsidRPr="005A11FE">
              <w:rPr>
                <w:rFonts w:ascii="Arial" w:hAnsi="Arial"/>
              </w:rPr>
              <w:t xml:space="preserve"> category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1F19DA06" w14:textId="77777777" w:rsidR="000723D1" w:rsidRPr="005A11FE" w:rsidRDefault="000723D1" w:rsidP="006D5096">
            <w:pPr>
              <w:jc w:val="center"/>
              <w:rPr>
                <w:rFonts w:ascii="Arial" w:hAnsi="Arial"/>
              </w:rPr>
            </w:pPr>
            <w:r w:rsidRPr="005A11FE">
              <w:rPr>
                <w:rFonts w:ascii="Arial" w:hAnsi="Arial"/>
              </w:rPr>
              <w:t>1</w:t>
            </w:r>
          </w:p>
          <w:p w14:paraId="3DCDDC5D" w14:textId="77777777" w:rsidR="00000DB6" w:rsidRPr="005A11FE" w:rsidRDefault="00000DB6" w:rsidP="006D5096">
            <w:pPr>
              <w:jc w:val="center"/>
              <w:rPr>
                <w:rFonts w:ascii="Arial" w:hAnsi="Arial"/>
              </w:rPr>
            </w:pPr>
            <w:r w:rsidRPr="005A11FE">
              <w:rPr>
                <w:rFonts w:ascii="Arial" w:hAnsi="Arial"/>
              </w:rPr>
              <w:t>(</w:t>
            </w:r>
            <w:r w:rsidR="00373B35" w:rsidRPr="005A11FE">
              <w:rPr>
                <w:rFonts w:ascii="Arial" w:hAnsi="Arial"/>
              </w:rPr>
              <w:t>i.e. l</w:t>
            </w:r>
            <w:r w:rsidRPr="005A11FE">
              <w:rPr>
                <w:rFonts w:ascii="Arial" w:hAnsi="Arial"/>
              </w:rPr>
              <w:t>owest positive)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D8BC0DE" w14:textId="77777777" w:rsidR="000723D1" w:rsidRPr="005A11FE" w:rsidRDefault="000723D1" w:rsidP="00000DB6">
            <w:pPr>
              <w:rPr>
                <w:rFonts w:ascii="Arial" w:hAnsi="Arial"/>
              </w:rPr>
            </w:pPr>
            <w:r w:rsidRPr="005A11FE">
              <w:rPr>
                <w:rFonts w:ascii="Arial" w:hAnsi="Arial"/>
              </w:rPr>
              <w:t>“1 is a positive number”</w:t>
            </w:r>
          </w:p>
          <w:p w14:paraId="1572B967" w14:textId="77777777" w:rsidR="000723D1" w:rsidRPr="005A11FE" w:rsidRDefault="000723D1" w:rsidP="00000DB6">
            <w:pPr>
              <w:rPr>
                <w:rFonts w:ascii="Arial" w:hAnsi="Arial"/>
              </w:rPr>
            </w:pPr>
            <w:r w:rsidRPr="005A11FE">
              <w:rPr>
                <w:rFonts w:ascii="Arial" w:hAnsi="Arial"/>
              </w:rPr>
              <w:t>is output to screen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3F5319" w14:textId="77777777" w:rsidR="000723D1" w:rsidRPr="005A11FE" w:rsidRDefault="000723D1" w:rsidP="006D5096">
            <w:pPr>
              <w:jc w:val="center"/>
              <w:rPr>
                <w:rFonts w:ascii="Arial" w:hAnsi="Arial"/>
              </w:rPr>
            </w:pPr>
          </w:p>
        </w:tc>
      </w:tr>
      <w:tr w:rsidR="00373B35" w:rsidRPr="005A11FE" w14:paraId="48A358ED" w14:textId="77777777" w:rsidTr="00B74401">
        <w:tc>
          <w:tcPr>
            <w:tcW w:w="2552" w:type="dxa"/>
            <w:shd w:val="clear" w:color="auto" w:fill="auto"/>
            <w:vAlign w:val="center"/>
          </w:tcPr>
          <w:p w14:paraId="5BB527D2" w14:textId="77777777" w:rsidR="000723D1" w:rsidRPr="005A11FE" w:rsidRDefault="00000DB6" w:rsidP="00000DB6">
            <w:pPr>
              <w:rPr>
                <w:rFonts w:ascii="Arial" w:hAnsi="Arial"/>
              </w:rPr>
            </w:pPr>
            <w:r w:rsidRPr="005A11FE">
              <w:rPr>
                <w:rFonts w:ascii="Arial" w:hAnsi="Arial"/>
              </w:rPr>
              <w:t>N</w:t>
            </w:r>
            <w:r w:rsidR="000723D1" w:rsidRPr="005A11FE">
              <w:rPr>
                <w:rFonts w:ascii="Arial" w:hAnsi="Arial"/>
              </w:rPr>
              <w:t>on-positive value</w:t>
            </w:r>
            <w:r w:rsidRPr="005A11FE">
              <w:rPr>
                <w:rFonts w:ascii="Arial" w:hAnsi="Arial"/>
              </w:rPr>
              <w:t>s</w:t>
            </w:r>
            <w:r w:rsidR="00B74401" w:rsidRPr="005A11FE">
              <w:rPr>
                <w:rFonts w:ascii="Arial" w:hAnsi="Arial"/>
              </w:rPr>
              <w:t xml:space="preserve"> category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4FC58DD6" w14:textId="77777777" w:rsidR="000723D1" w:rsidRPr="005A11FE" w:rsidRDefault="000723D1" w:rsidP="006D5096">
            <w:pPr>
              <w:jc w:val="center"/>
              <w:rPr>
                <w:rFonts w:ascii="Arial" w:hAnsi="Arial"/>
              </w:rPr>
            </w:pPr>
            <w:r w:rsidRPr="005A11FE">
              <w:rPr>
                <w:rFonts w:ascii="Arial" w:hAnsi="Arial"/>
              </w:rPr>
              <w:t>0</w:t>
            </w:r>
          </w:p>
          <w:p w14:paraId="68DF2FD1" w14:textId="77777777" w:rsidR="00000DB6" w:rsidRPr="005A11FE" w:rsidRDefault="00000DB6" w:rsidP="006D5096">
            <w:pPr>
              <w:jc w:val="center"/>
              <w:rPr>
                <w:rFonts w:ascii="Arial" w:hAnsi="Arial"/>
              </w:rPr>
            </w:pPr>
            <w:r w:rsidRPr="005A11FE">
              <w:rPr>
                <w:rFonts w:ascii="Arial" w:hAnsi="Arial"/>
              </w:rPr>
              <w:t>(</w:t>
            </w:r>
            <w:r w:rsidR="00373B35" w:rsidRPr="005A11FE">
              <w:rPr>
                <w:rFonts w:ascii="Arial" w:hAnsi="Arial"/>
              </w:rPr>
              <w:t>i.e. h</w:t>
            </w:r>
            <w:r w:rsidRPr="005A11FE">
              <w:rPr>
                <w:rFonts w:ascii="Arial" w:hAnsi="Arial"/>
              </w:rPr>
              <w:t>ighest non-positive)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53A6667" w14:textId="77777777" w:rsidR="000723D1" w:rsidRPr="005A11FE" w:rsidRDefault="000723D1" w:rsidP="00000DB6">
            <w:pPr>
              <w:rPr>
                <w:rFonts w:ascii="Arial" w:hAnsi="Arial"/>
              </w:rPr>
            </w:pPr>
            <w:r w:rsidRPr="005A11FE">
              <w:rPr>
                <w:rFonts w:ascii="Arial" w:hAnsi="Arial"/>
              </w:rPr>
              <w:t>“0 is a non-positive number” is output to screen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775276" w14:textId="77777777" w:rsidR="000723D1" w:rsidRPr="005A11FE" w:rsidRDefault="000723D1" w:rsidP="006D5096">
            <w:pPr>
              <w:jc w:val="center"/>
              <w:rPr>
                <w:rFonts w:ascii="Arial" w:hAnsi="Arial"/>
              </w:rPr>
            </w:pPr>
          </w:p>
        </w:tc>
      </w:tr>
    </w:tbl>
    <w:p w14:paraId="3D9750B1" w14:textId="77777777" w:rsidR="000723D1" w:rsidRPr="005A11FE" w:rsidRDefault="000723D1" w:rsidP="000723D1"/>
    <w:p w14:paraId="70FF72E9" w14:textId="77777777" w:rsidR="00EF5A11" w:rsidRPr="005A11FE" w:rsidRDefault="00EF5A11" w:rsidP="00EF5A11"/>
    <w:p w14:paraId="12E841F8" w14:textId="77777777" w:rsidR="00924CBF" w:rsidRPr="005A11FE" w:rsidRDefault="00015727" w:rsidP="00C12A2F">
      <w:pPr>
        <w:rPr>
          <w:rFonts w:ascii="Arial" w:hAnsi="Arial" w:cs="Arial"/>
          <w:b/>
        </w:rPr>
      </w:pPr>
      <w:r w:rsidRPr="005A11FE">
        <w:br w:type="page"/>
      </w:r>
      <w:r w:rsidR="00000DB6" w:rsidRPr="005A11FE">
        <w:rPr>
          <w:rFonts w:ascii="Arial" w:hAnsi="Arial" w:cs="Arial"/>
          <w:b/>
        </w:rPr>
        <w:lastRenderedPageBreak/>
        <w:t>Task 2</w:t>
      </w:r>
    </w:p>
    <w:p w14:paraId="73377B2B" w14:textId="77777777" w:rsidR="00C12A2F" w:rsidRPr="005A11FE" w:rsidRDefault="00924CBF" w:rsidP="00924CBF">
      <w:pPr>
        <w:rPr>
          <w:rFonts w:ascii="Arial" w:hAnsi="Arial" w:cs="Arial"/>
          <w:b/>
        </w:rPr>
      </w:pPr>
      <w:r w:rsidRPr="005A11FE">
        <w:rPr>
          <w:noProof/>
          <w:lang w:eastAsia="zh-CN"/>
        </w:rPr>
        <w:drawing>
          <wp:anchor distT="0" distB="0" distL="114300" distR="114300" simplePos="0" relativeHeight="251671552" behindDoc="1" locked="0" layoutInCell="1" allowOverlap="1" wp14:anchorId="330DDB74" wp14:editId="35A8AECF">
            <wp:simplePos x="0" y="0"/>
            <wp:positionH relativeFrom="column">
              <wp:posOffset>-452755</wp:posOffset>
            </wp:positionH>
            <wp:positionV relativeFrom="paragraph">
              <wp:posOffset>-267970</wp:posOffset>
            </wp:positionV>
            <wp:extent cx="447675" cy="447675"/>
            <wp:effectExtent l="0" t="0" r="9525" b="9525"/>
            <wp:wrapNone/>
            <wp:docPr id="1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A2F" w:rsidRPr="005A11FE">
        <w:rPr>
          <w:rFonts w:ascii="Arial" w:hAnsi="Arial" w:cs="Arial"/>
        </w:rPr>
        <w:t>Consider a program which reads a mark between 0 and 100 inclusive from the user and</w:t>
      </w:r>
      <w:r w:rsidR="00781A10" w:rsidRPr="005A11FE">
        <w:rPr>
          <w:rFonts w:ascii="Arial" w:hAnsi="Arial" w:cs="Arial"/>
        </w:rPr>
        <w:t xml:space="preserve"> outputs the equivalent grade.</w:t>
      </w:r>
    </w:p>
    <w:p w14:paraId="327D03AD" w14:textId="77777777" w:rsidR="00C12A2F" w:rsidRPr="005A11FE" w:rsidRDefault="00C12A2F" w:rsidP="00924CBF">
      <w:pPr>
        <w:numPr>
          <w:ilvl w:val="0"/>
          <w:numId w:val="43"/>
        </w:numPr>
        <w:spacing w:line="276" w:lineRule="auto"/>
        <w:rPr>
          <w:rFonts w:ascii="Arial" w:hAnsi="Arial" w:cs="Arial"/>
        </w:rPr>
      </w:pPr>
      <w:r w:rsidRPr="005A11FE">
        <w:rPr>
          <w:rFonts w:ascii="Arial" w:hAnsi="Arial" w:cs="Arial"/>
        </w:rPr>
        <w:t>80 to 100 inclusive is an ‘A’ grade</w:t>
      </w:r>
    </w:p>
    <w:p w14:paraId="0102E2C9" w14:textId="77777777" w:rsidR="00C12A2F" w:rsidRPr="005A11FE" w:rsidRDefault="00C12A2F" w:rsidP="00924CBF">
      <w:pPr>
        <w:numPr>
          <w:ilvl w:val="0"/>
          <w:numId w:val="43"/>
        </w:numPr>
        <w:spacing w:line="276" w:lineRule="auto"/>
        <w:rPr>
          <w:rFonts w:ascii="Arial" w:hAnsi="Arial" w:cs="Arial"/>
        </w:rPr>
      </w:pPr>
      <w:r w:rsidRPr="005A11FE">
        <w:rPr>
          <w:rFonts w:ascii="Arial" w:hAnsi="Arial" w:cs="Arial"/>
        </w:rPr>
        <w:t>70 to 79 inclusive is a ‘B’ grade</w:t>
      </w:r>
    </w:p>
    <w:p w14:paraId="66C2F1D0" w14:textId="77777777" w:rsidR="00C12A2F" w:rsidRPr="005A11FE" w:rsidRDefault="00C12A2F" w:rsidP="00924CBF">
      <w:pPr>
        <w:numPr>
          <w:ilvl w:val="0"/>
          <w:numId w:val="43"/>
        </w:numPr>
        <w:spacing w:line="276" w:lineRule="auto"/>
        <w:rPr>
          <w:rFonts w:ascii="Arial" w:hAnsi="Arial" w:cs="Arial"/>
        </w:rPr>
      </w:pPr>
      <w:r w:rsidRPr="005A11FE">
        <w:rPr>
          <w:rFonts w:ascii="Arial" w:hAnsi="Arial" w:cs="Arial"/>
        </w:rPr>
        <w:t>60 to 69 inclusive is a ‘C’ grade</w:t>
      </w:r>
    </w:p>
    <w:p w14:paraId="5FC3ACA0" w14:textId="77777777" w:rsidR="00C12A2F" w:rsidRPr="005A11FE" w:rsidRDefault="00C12A2F" w:rsidP="00924CBF">
      <w:pPr>
        <w:numPr>
          <w:ilvl w:val="0"/>
          <w:numId w:val="43"/>
        </w:numPr>
        <w:spacing w:line="276" w:lineRule="auto"/>
        <w:rPr>
          <w:rFonts w:ascii="Arial" w:hAnsi="Arial" w:cs="Arial"/>
        </w:rPr>
      </w:pPr>
      <w:r w:rsidRPr="005A11FE">
        <w:rPr>
          <w:rFonts w:ascii="Arial" w:hAnsi="Arial" w:cs="Arial"/>
        </w:rPr>
        <w:t>50 to 59 inclusive is a ‘D’ grade</w:t>
      </w:r>
    </w:p>
    <w:p w14:paraId="70C2694A" w14:textId="77777777" w:rsidR="00C12A2F" w:rsidRPr="005A11FE" w:rsidRDefault="00C12A2F" w:rsidP="00924CBF">
      <w:pPr>
        <w:numPr>
          <w:ilvl w:val="0"/>
          <w:numId w:val="43"/>
        </w:numPr>
        <w:spacing w:line="276" w:lineRule="auto"/>
        <w:rPr>
          <w:rFonts w:ascii="Arial" w:hAnsi="Arial" w:cs="Arial"/>
        </w:rPr>
      </w:pPr>
      <w:r w:rsidRPr="005A11FE">
        <w:rPr>
          <w:rFonts w:ascii="Arial" w:hAnsi="Arial" w:cs="Arial"/>
        </w:rPr>
        <w:t xml:space="preserve">0 to </w:t>
      </w:r>
      <w:r w:rsidR="003805B2" w:rsidRPr="005A11FE">
        <w:rPr>
          <w:rFonts w:ascii="Arial" w:hAnsi="Arial" w:cs="Arial"/>
        </w:rPr>
        <w:t>49</w:t>
      </w:r>
      <w:r w:rsidRPr="005A11FE">
        <w:rPr>
          <w:rFonts w:ascii="Arial" w:hAnsi="Arial" w:cs="Arial"/>
        </w:rPr>
        <w:t xml:space="preserve"> inclusive is an ‘F’ grade</w:t>
      </w:r>
    </w:p>
    <w:p w14:paraId="6D4E1CB0" w14:textId="77777777" w:rsidR="00C12A2F" w:rsidRPr="005A11FE" w:rsidRDefault="00C12A2F" w:rsidP="00924CBF">
      <w:pPr>
        <w:numPr>
          <w:ilvl w:val="0"/>
          <w:numId w:val="43"/>
        </w:numPr>
        <w:spacing w:line="276" w:lineRule="auto"/>
      </w:pPr>
      <w:r w:rsidRPr="005A11FE">
        <w:rPr>
          <w:rFonts w:ascii="Arial" w:hAnsi="Arial" w:cs="Arial"/>
        </w:rPr>
        <w:t>All other values are invalid</w:t>
      </w:r>
    </w:p>
    <w:p w14:paraId="68AF7FD9" w14:textId="77777777" w:rsidR="00C12A2F" w:rsidRPr="005A11FE" w:rsidRDefault="00C12A2F" w:rsidP="00C12A2F">
      <w:pPr>
        <w:ind w:left="720"/>
        <w:rPr>
          <w:rFonts w:ascii="Arial" w:hAnsi="Arial" w:cs="Arial"/>
          <w:sz w:val="16"/>
          <w:szCs w:val="16"/>
        </w:rPr>
      </w:pPr>
    </w:p>
    <w:p w14:paraId="2FC8A809" w14:textId="77777777" w:rsidR="00C12A2F" w:rsidRPr="005A11FE" w:rsidRDefault="00C12A2F" w:rsidP="00C12A2F">
      <w:pPr>
        <w:rPr>
          <w:rFonts w:ascii="Arial" w:hAnsi="Arial" w:cs="Arial"/>
          <w:i/>
        </w:rPr>
      </w:pPr>
      <w:bookmarkStart w:id="0" w:name="_GoBack"/>
      <w:r w:rsidRPr="005A11FE">
        <w:rPr>
          <w:rFonts w:ascii="Arial" w:hAnsi="Arial" w:cs="Arial"/>
        </w:rPr>
        <w:t>What are the boundary value tests for this program?</w:t>
      </w:r>
      <w:r w:rsidR="00AD2EB7" w:rsidRPr="005A11FE">
        <w:rPr>
          <w:rFonts w:ascii="Arial" w:hAnsi="Arial" w:cs="Arial"/>
        </w:rPr>
        <w:t xml:space="preserve">  </w:t>
      </w:r>
      <w:r w:rsidR="00AD2EB7" w:rsidRPr="005A11FE">
        <w:rPr>
          <w:rFonts w:ascii="Arial" w:hAnsi="Arial" w:cs="Arial"/>
          <w:i/>
        </w:rPr>
        <w:t>Note each boundary value in the table makes up a test case.</w:t>
      </w:r>
    </w:p>
    <w:bookmarkEnd w:id="0"/>
    <w:p w14:paraId="3FE332F1" w14:textId="77777777" w:rsidR="00C12A2F" w:rsidRPr="005A11FE" w:rsidRDefault="00C12A2F" w:rsidP="00C12A2F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2977"/>
        <w:gridCol w:w="2835"/>
      </w:tblGrid>
      <w:tr w:rsidR="00373B35" w:rsidRPr="005A11FE" w14:paraId="15072730" w14:textId="77777777" w:rsidTr="00373B35">
        <w:tc>
          <w:tcPr>
            <w:tcW w:w="3510" w:type="dxa"/>
            <w:vAlign w:val="center"/>
          </w:tcPr>
          <w:p w14:paraId="0A2620F2" w14:textId="77777777" w:rsidR="00924CBF" w:rsidRPr="005A11FE" w:rsidRDefault="00924CBF" w:rsidP="00924CBF">
            <w:pPr>
              <w:jc w:val="center"/>
              <w:rPr>
                <w:rFonts w:ascii="Arial" w:hAnsi="Arial"/>
                <w:b/>
              </w:rPr>
            </w:pPr>
            <w:r w:rsidRPr="005A11FE">
              <w:rPr>
                <w:rFonts w:ascii="Arial" w:hAnsi="Arial"/>
                <w:b/>
              </w:rPr>
              <w:t>Test Description</w:t>
            </w:r>
          </w:p>
          <w:p w14:paraId="73CA8BC6" w14:textId="77777777" w:rsidR="00924CBF" w:rsidRPr="005A11FE" w:rsidRDefault="00924CBF" w:rsidP="00924CBF">
            <w:pPr>
              <w:jc w:val="center"/>
              <w:rPr>
                <w:rFonts w:ascii="Arial" w:hAnsi="Arial"/>
                <w:i/>
              </w:rPr>
            </w:pPr>
            <w:r w:rsidRPr="005A11FE">
              <w:rPr>
                <w:rFonts w:ascii="Arial" w:hAnsi="Arial"/>
                <w:i/>
              </w:rPr>
              <w:t>Category or</w:t>
            </w:r>
          </w:p>
          <w:p w14:paraId="3C611D0C" w14:textId="77777777" w:rsidR="00373B35" w:rsidRPr="005A11FE" w:rsidRDefault="00924CBF" w:rsidP="00924CBF">
            <w:pPr>
              <w:jc w:val="center"/>
              <w:rPr>
                <w:rFonts w:ascii="Arial" w:hAnsi="Arial"/>
                <w:b/>
              </w:rPr>
            </w:pPr>
            <w:r w:rsidRPr="005A11FE">
              <w:rPr>
                <w:rFonts w:ascii="Arial" w:hAnsi="Arial"/>
                <w:i/>
              </w:rPr>
              <w:t>Equivalence Class</w:t>
            </w:r>
          </w:p>
        </w:tc>
        <w:tc>
          <w:tcPr>
            <w:tcW w:w="2977" w:type="dxa"/>
            <w:vAlign w:val="center"/>
          </w:tcPr>
          <w:p w14:paraId="74A42169" w14:textId="77777777" w:rsidR="00373B35" w:rsidRPr="005A11FE" w:rsidRDefault="00373B35" w:rsidP="00373B35">
            <w:pPr>
              <w:jc w:val="center"/>
              <w:rPr>
                <w:rFonts w:ascii="Arial" w:hAnsi="Arial"/>
                <w:b/>
              </w:rPr>
            </w:pPr>
            <w:r w:rsidRPr="005A11FE">
              <w:rPr>
                <w:rFonts w:ascii="Arial" w:hAnsi="Arial"/>
                <w:b/>
              </w:rPr>
              <w:t>Boundary value</w:t>
            </w:r>
          </w:p>
        </w:tc>
        <w:tc>
          <w:tcPr>
            <w:tcW w:w="2835" w:type="dxa"/>
            <w:vAlign w:val="center"/>
          </w:tcPr>
          <w:p w14:paraId="57A2A0FE" w14:textId="77777777" w:rsidR="00373B35" w:rsidRPr="005A11FE" w:rsidRDefault="00373B35" w:rsidP="006D5096">
            <w:pPr>
              <w:jc w:val="center"/>
              <w:rPr>
                <w:rFonts w:ascii="Arial" w:hAnsi="Arial"/>
                <w:b/>
              </w:rPr>
            </w:pPr>
            <w:r w:rsidRPr="005A11FE">
              <w:rPr>
                <w:rFonts w:ascii="Arial" w:hAnsi="Arial"/>
                <w:b/>
              </w:rPr>
              <w:t>Expected result</w:t>
            </w:r>
          </w:p>
        </w:tc>
      </w:tr>
      <w:tr w:rsidR="00C12A2F" w:rsidRPr="005A11FE" w14:paraId="780105A0" w14:textId="77777777" w:rsidTr="00373B35">
        <w:tc>
          <w:tcPr>
            <w:tcW w:w="3510" w:type="dxa"/>
          </w:tcPr>
          <w:p w14:paraId="4E771A07" w14:textId="77777777" w:rsidR="00C12A2F" w:rsidRPr="005A11FE" w:rsidRDefault="00C12A2F" w:rsidP="00C12A2F">
            <w:pPr>
              <w:rPr>
                <w:rFonts w:ascii="Arial" w:hAnsi="Arial" w:cs="Arial"/>
              </w:rPr>
            </w:pPr>
          </w:p>
          <w:p w14:paraId="4A2E6438" w14:textId="77777777" w:rsidR="00C12A2F" w:rsidRPr="005A11FE" w:rsidRDefault="00C12A2F" w:rsidP="00C12A2F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70C7A4D6" w14:textId="77777777" w:rsidR="00C12A2F" w:rsidRPr="005A11FE" w:rsidRDefault="00C12A2F" w:rsidP="00C12A2F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360BA68B" w14:textId="77777777" w:rsidR="00C12A2F" w:rsidRPr="005A11FE" w:rsidRDefault="00C12A2F" w:rsidP="00C12A2F">
            <w:pPr>
              <w:rPr>
                <w:rFonts w:ascii="Arial" w:hAnsi="Arial" w:cs="Arial"/>
              </w:rPr>
            </w:pPr>
          </w:p>
        </w:tc>
      </w:tr>
      <w:tr w:rsidR="00C12A2F" w:rsidRPr="005A11FE" w14:paraId="2029C16E" w14:textId="77777777" w:rsidTr="00373B35">
        <w:tc>
          <w:tcPr>
            <w:tcW w:w="3510" w:type="dxa"/>
          </w:tcPr>
          <w:p w14:paraId="5A41B0E0" w14:textId="77777777" w:rsidR="00AD2EB7" w:rsidRPr="005A11FE" w:rsidRDefault="00AD2EB7" w:rsidP="00AD2EB7">
            <w:pPr>
              <w:rPr>
                <w:rFonts w:ascii="Arial" w:hAnsi="Arial" w:cs="Arial"/>
              </w:rPr>
            </w:pPr>
          </w:p>
          <w:p w14:paraId="252B74FE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  <w:tc>
          <w:tcPr>
            <w:tcW w:w="2977" w:type="dxa"/>
          </w:tcPr>
          <w:p w14:paraId="0F33F22B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  <w:tc>
          <w:tcPr>
            <w:tcW w:w="2835" w:type="dxa"/>
          </w:tcPr>
          <w:p w14:paraId="56DE1072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</w:tr>
      <w:tr w:rsidR="00C12A2F" w:rsidRPr="005A11FE" w14:paraId="5BC6283F" w14:textId="77777777" w:rsidTr="00373B35">
        <w:tc>
          <w:tcPr>
            <w:tcW w:w="3510" w:type="dxa"/>
          </w:tcPr>
          <w:p w14:paraId="7CEE4E88" w14:textId="77777777" w:rsidR="00AD2EB7" w:rsidRPr="005A11FE" w:rsidRDefault="00AD2EB7" w:rsidP="00AD2EB7">
            <w:pPr>
              <w:rPr>
                <w:rFonts w:ascii="Arial" w:hAnsi="Arial" w:cs="Arial"/>
              </w:rPr>
            </w:pPr>
          </w:p>
          <w:p w14:paraId="5D47B2BD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  <w:tc>
          <w:tcPr>
            <w:tcW w:w="2977" w:type="dxa"/>
          </w:tcPr>
          <w:p w14:paraId="22A0D5E7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  <w:tc>
          <w:tcPr>
            <w:tcW w:w="2835" w:type="dxa"/>
          </w:tcPr>
          <w:p w14:paraId="0F3ABF36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</w:tr>
      <w:tr w:rsidR="00C12A2F" w:rsidRPr="005A11FE" w14:paraId="3ADB9E43" w14:textId="77777777" w:rsidTr="00373B35">
        <w:tc>
          <w:tcPr>
            <w:tcW w:w="3510" w:type="dxa"/>
          </w:tcPr>
          <w:p w14:paraId="5C02EA7A" w14:textId="77777777" w:rsidR="00AD2EB7" w:rsidRPr="005A11FE" w:rsidRDefault="00AD2EB7" w:rsidP="00AD2EB7">
            <w:pPr>
              <w:rPr>
                <w:rFonts w:ascii="Arial" w:hAnsi="Arial" w:cs="Arial"/>
              </w:rPr>
            </w:pPr>
          </w:p>
          <w:p w14:paraId="76EA323E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  <w:tc>
          <w:tcPr>
            <w:tcW w:w="2977" w:type="dxa"/>
          </w:tcPr>
          <w:p w14:paraId="11967242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  <w:tc>
          <w:tcPr>
            <w:tcW w:w="2835" w:type="dxa"/>
          </w:tcPr>
          <w:p w14:paraId="53A9F9A9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</w:tr>
      <w:tr w:rsidR="00C12A2F" w:rsidRPr="005A11FE" w14:paraId="29715CA9" w14:textId="77777777" w:rsidTr="00373B35">
        <w:tc>
          <w:tcPr>
            <w:tcW w:w="3510" w:type="dxa"/>
          </w:tcPr>
          <w:p w14:paraId="16535053" w14:textId="77777777" w:rsidR="00AD2EB7" w:rsidRPr="005A11FE" w:rsidRDefault="00AD2EB7" w:rsidP="00AD2EB7">
            <w:pPr>
              <w:rPr>
                <w:rFonts w:ascii="Arial" w:hAnsi="Arial" w:cs="Arial"/>
              </w:rPr>
            </w:pPr>
          </w:p>
          <w:p w14:paraId="153D4DC8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  <w:tc>
          <w:tcPr>
            <w:tcW w:w="2977" w:type="dxa"/>
          </w:tcPr>
          <w:p w14:paraId="6BDDAC06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  <w:tc>
          <w:tcPr>
            <w:tcW w:w="2835" w:type="dxa"/>
          </w:tcPr>
          <w:p w14:paraId="321D4F20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</w:tr>
      <w:tr w:rsidR="00C12A2F" w:rsidRPr="005A11FE" w14:paraId="14C9574A" w14:textId="77777777" w:rsidTr="00373B35">
        <w:tc>
          <w:tcPr>
            <w:tcW w:w="3510" w:type="dxa"/>
          </w:tcPr>
          <w:p w14:paraId="7CFC97A8" w14:textId="77777777" w:rsidR="00AD2EB7" w:rsidRPr="005A11FE" w:rsidRDefault="00AD2EB7" w:rsidP="00AD2EB7">
            <w:pPr>
              <w:rPr>
                <w:rFonts w:ascii="Arial" w:hAnsi="Arial" w:cs="Arial"/>
              </w:rPr>
            </w:pPr>
          </w:p>
          <w:p w14:paraId="01530730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  <w:tc>
          <w:tcPr>
            <w:tcW w:w="2977" w:type="dxa"/>
          </w:tcPr>
          <w:p w14:paraId="6947795A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  <w:tc>
          <w:tcPr>
            <w:tcW w:w="2835" w:type="dxa"/>
          </w:tcPr>
          <w:p w14:paraId="76076562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</w:tr>
      <w:tr w:rsidR="00C12A2F" w:rsidRPr="005A11FE" w14:paraId="2E2AAA99" w14:textId="77777777" w:rsidTr="00373B35">
        <w:tc>
          <w:tcPr>
            <w:tcW w:w="3510" w:type="dxa"/>
          </w:tcPr>
          <w:p w14:paraId="0B2680F0" w14:textId="77777777" w:rsidR="00AD2EB7" w:rsidRPr="005A11FE" w:rsidRDefault="00AD2EB7" w:rsidP="00AD2EB7">
            <w:pPr>
              <w:rPr>
                <w:rFonts w:ascii="Arial" w:hAnsi="Arial" w:cs="Arial"/>
              </w:rPr>
            </w:pPr>
          </w:p>
          <w:p w14:paraId="5F2D1C80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  <w:tc>
          <w:tcPr>
            <w:tcW w:w="2977" w:type="dxa"/>
          </w:tcPr>
          <w:p w14:paraId="60AB45DF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  <w:tc>
          <w:tcPr>
            <w:tcW w:w="2835" w:type="dxa"/>
          </w:tcPr>
          <w:p w14:paraId="25A46104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</w:tr>
      <w:tr w:rsidR="00C12A2F" w:rsidRPr="005A11FE" w14:paraId="53F6619F" w14:textId="77777777" w:rsidTr="00373B35">
        <w:tc>
          <w:tcPr>
            <w:tcW w:w="3510" w:type="dxa"/>
          </w:tcPr>
          <w:p w14:paraId="35DF88BF" w14:textId="77777777" w:rsidR="00AD2EB7" w:rsidRPr="005A11FE" w:rsidRDefault="00AD2EB7" w:rsidP="00AD2EB7">
            <w:pPr>
              <w:rPr>
                <w:rFonts w:ascii="Arial" w:hAnsi="Arial" w:cs="Arial"/>
              </w:rPr>
            </w:pPr>
          </w:p>
          <w:p w14:paraId="5B8DE712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  <w:tc>
          <w:tcPr>
            <w:tcW w:w="2977" w:type="dxa"/>
          </w:tcPr>
          <w:p w14:paraId="6DE675A7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  <w:tc>
          <w:tcPr>
            <w:tcW w:w="2835" w:type="dxa"/>
          </w:tcPr>
          <w:p w14:paraId="3D3C78E3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</w:tr>
      <w:tr w:rsidR="00C12A2F" w:rsidRPr="005A11FE" w14:paraId="402CA10A" w14:textId="77777777" w:rsidTr="00373B35">
        <w:tc>
          <w:tcPr>
            <w:tcW w:w="3510" w:type="dxa"/>
          </w:tcPr>
          <w:p w14:paraId="2E0C03B4" w14:textId="77777777" w:rsidR="00AD2EB7" w:rsidRPr="005A11FE" w:rsidRDefault="00AD2EB7" w:rsidP="00AD2EB7">
            <w:pPr>
              <w:rPr>
                <w:rFonts w:ascii="Arial" w:hAnsi="Arial" w:cs="Arial"/>
              </w:rPr>
            </w:pPr>
          </w:p>
          <w:p w14:paraId="1DF6DC4C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  <w:tc>
          <w:tcPr>
            <w:tcW w:w="2977" w:type="dxa"/>
          </w:tcPr>
          <w:p w14:paraId="226E032A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  <w:tc>
          <w:tcPr>
            <w:tcW w:w="2835" w:type="dxa"/>
          </w:tcPr>
          <w:p w14:paraId="717C1488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</w:tr>
      <w:tr w:rsidR="00C12A2F" w:rsidRPr="005A11FE" w14:paraId="093B93E0" w14:textId="77777777" w:rsidTr="00373B35">
        <w:tc>
          <w:tcPr>
            <w:tcW w:w="3510" w:type="dxa"/>
          </w:tcPr>
          <w:p w14:paraId="0B2ACB63" w14:textId="77777777" w:rsidR="00AD2EB7" w:rsidRPr="005A11FE" w:rsidRDefault="00AD2EB7" w:rsidP="00AD2EB7">
            <w:pPr>
              <w:rPr>
                <w:rFonts w:ascii="Arial" w:hAnsi="Arial" w:cs="Arial"/>
              </w:rPr>
            </w:pPr>
          </w:p>
          <w:p w14:paraId="03C944C6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  <w:tc>
          <w:tcPr>
            <w:tcW w:w="2977" w:type="dxa"/>
          </w:tcPr>
          <w:p w14:paraId="5B600F0F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  <w:tc>
          <w:tcPr>
            <w:tcW w:w="2835" w:type="dxa"/>
          </w:tcPr>
          <w:p w14:paraId="0F2E95F5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</w:tr>
      <w:tr w:rsidR="00C12A2F" w:rsidRPr="005A11FE" w14:paraId="5941AF65" w14:textId="77777777" w:rsidTr="00373B35">
        <w:tc>
          <w:tcPr>
            <w:tcW w:w="3510" w:type="dxa"/>
          </w:tcPr>
          <w:p w14:paraId="4DA4B0DF" w14:textId="77777777" w:rsidR="00AD2EB7" w:rsidRPr="005A11FE" w:rsidRDefault="00AD2EB7" w:rsidP="00AD2EB7">
            <w:pPr>
              <w:rPr>
                <w:rFonts w:ascii="Arial" w:hAnsi="Arial" w:cs="Arial"/>
              </w:rPr>
            </w:pPr>
          </w:p>
          <w:p w14:paraId="42223334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  <w:tc>
          <w:tcPr>
            <w:tcW w:w="2977" w:type="dxa"/>
          </w:tcPr>
          <w:p w14:paraId="351323B7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  <w:tc>
          <w:tcPr>
            <w:tcW w:w="2835" w:type="dxa"/>
          </w:tcPr>
          <w:p w14:paraId="3A4DE472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</w:tr>
      <w:tr w:rsidR="00C12A2F" w:rsidRPr="005A11FE" w14:paraId="0FF431FA" w14:textId="77777777" w:rsidTr="00373B35">
        <w:tc>
          <w:tcPr>
            <w:tcW w:w="3510" w:type="dxa"/>
          </w:tcPr>
          <w:p w14:paraId="47F2A88E" w14:textId="77777777" w:rsidR="00AD2EB7" w:rsidRPr="005A11FE" w:rsidRDefault="00AD2EB7" w:rsidP="00AD2EB7">
            <w:pPr>
              <w:rPr>
                <w:rFonts w:ascii="Arial" w:hAnsi="Arial" w:cs="Arial"/>
              </w:rPr>
            </w:pPr>
          </w:p>
          <w:p w14:paraId="43393AE2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  <w:tc>
          <w:tcPr>
            <w:tcW w:w="2977" w:type="dxa"/>
          </w:tcPr>
          <w:p w14:paraId="0594CE24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  <w:tc>
          <w:tcPr>
            <w:tcW w:w="2835" w:type="dxa"/>
          </w:tcPr>
          <w:p w14:paraId="38B4ECFB" w14:textId="77777777" w:rsidR="00C12A2F" w:rsidRPr="005A11FE" w:rsidRDefault="00C12A2F" w:rsidP="00C12A2F">
            <w:pPr>
              <w:rPr>
                <w:rFonts w:ascii="Arial" w:hAnsi="Arial"/>
              </w:rPr>
            </w:pPr>
          </w:p>
        </w:tc>
      </w:tr>
    </w:tbl>
    <w:p w14:paraId="262E00AA" w14:textId="77777777" w:rsidR="00A52347" w:rsidRPr="005A11FE" w:rsidRDefault="00A52347" w:rsidP="00C12A2F">
      <w:pPr>
        <w:rPr>
          <w:rFonts w:ascii="Arial" w:hAnsi="Arial" w:cs="Arial"/>
          <w:b/>
        </w:rPr>
      </w:pPr>
    </w:p>
    <w:p w14:paraId="4DDC401D" w14:textId="77777777" w:rsidR="00C12A2F" w:rsidRPr="005A11FE" w:rsidRDefault="00781A10" w:rsidP="00C12A2F">
      <w:pPr>
        <w:rPr>
          <w:rFonts w:ascii="Arial" w:hAnsi="Arial" w:cs="Arial"/>
          <w:b/>
        </w:rPr>
      </w:pPr>
      <w:r w:rsidRPr="005A11FE">
        <w:rPr>
          <w:rFonts w:ascii="Arial" w:hAnsi="Arial" w:cs="Arial"/>
          <w:b/>
        </w:rPr>
        <w:t>Unit testing</w:t>
      </w:r>
    </w:p>
    <w:p w14:paraId="159487E2" w14:textId="77777777" w:rsidR="00A177C3" w:rsidRPr="005A11FE" w:rsidRDefault="00C12A2F" w:rsidP="00C12A2F">
      <w:pPr>
        <w:rPr>
          <w:rFonts w:ascii="Arial" w:hAnsi="Arial" w:cs="Arial"/>
        </w:rPr>
      </w:pPr>
      <w:r w:rsidRPr="005A11FE">
        <w:rPr>
          <w:rFonts w:ascii="Arial" w:hAnsi="Arial" w:cs="Arial"/>
        </w:rPr>
        <w:t>In unit testing we test each met</w:t>
      </w:r>
      <w:r w:rsidR="00781A10" w:rsidRPr="005A11FE">
        <w:rPr>
          <w:rFonts w:ascii="Arial" w:hAnsi="Arial" w:cs="Arial"/>
        </w:rPr>
        <w:t>hod in the program separately.</w:t>
      </w:r>
      <w:r w:rsidR="00A52347" w:rsidRPr="005A11FE">
        <w:rPr>
          <w:rFonts w:ascii="Arial" w:hAnsi="Arial" w:cs="Arial"/>
        </w:rPr>
        <w:t xml:space="preserve">  </w:t>
      </w:r>
      <w:r w:rsidRPr="005A11FE">
        <w:rPr>
          <w:rFonts w:ascii="Arial" w:hAnsi="Arial" w:cs="Arial"/>
        </w:rPr>
        <w:t>Sometimes we write small programs in order to test particular methods or classes during the development process</w:t>
      </w:r>
      <w:r w:rsidR="00A177C3" w:rsidRPr="005A11FE">
        <w:rPr>
          <w:rFonts w:ascii="Arial" w:hAnsi="Arial" w:cs="Arial"/>
        </w:rPr>
        <w:t xml:space="preserve">.  </w:t>
      </w:r>
      <w:r w:rsidRPr="005A11FE">
        <w:rPr>
          <w:rFonts w:ascii="Arial" w:hAnsi="Arial" w:cs="Arial"/>
        </w:rPr>
        <w:t>Such programs are referred to as driver programs (or drivers)</w:t>
      </w:r>
      <w:r w:rsidR="00A177C3" w:rsidRPr="005A11FE">
        <w:rPr>
          <w:rFonts w:ascii="Arial" w:hAnsi="Arial" w:cs="Arial"/>
        </w:rPr>
        <w:t>.</w:t>
      </w:r>
    </w:p>
    <w:p w14:paraId="7E2D996D" w14:textId="77777777" w:rsidR="00A52347" w:rsidRPr="005A11FE" w:rsidRDefault="00A52347" w:rsidP="00A52347">
      <w:pPr>
        <w:jc w:val="both"/>
        <w:rPr>
          <w:rFonts w:ascii="Lucida Console" w:hAnsi="Lucida Console"/>
          <w:sz w:val="22"/>
          <w:szCs w:val="22"/>
        </w:rPr>
      </w:pPr>
    </w:p>
    <w:p w14:paraId="3663F0DF" w14:textId="77777777" w:rsidR="00A52347" w:rsidRPr="005A11FE" w:rsidRDefault="00A52347" w:rsidP="00A52347">
      <w:pPr>
        <w:jc w:val="both"/>
        <w:rPr>
          <w:rFonts w:ascii="Courier New" w:hAnsi="Courier New" w:cs="Courier New"/>
          <w:b/>
        </w:rPr>
      </w:pPr>
      <w:r w:rsidRPr="005A11FE">
        <w:rPr>
          <w:noProof/>
          <w:lang w:eastAsia="zh-CN"/>
        </w:rPr>
        <w:drawing>
          <wp:anchor distT="0" distB="0" distL="114300" distR="114300" simplePos="0" relativeHeight="251673600" behindDoc="1" locked="0" layoutInCell="1" allowOverlap="1" wp14:anchorId="2347017C" wp14:editId="7610B40E">
            <wp:simplePos x="0" y="0"/>
            <wp:positionH relativeFrom="column">
              <wp:posOffset>5814695</wp:posOffset>
            </wp:positionH>
            <wp:positionV relativeFrom="paragraph">
              <wp:posOffset>-8255</wp:posOffset>
            </wp:positionV>
            <wp:extent cx="714375" cy="7143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1FE">
        <w:rPr>
          <w:rFonts w:ascii="Courier New" w:hAnsi="Courier New" w:cs="Courier New"/>
          <w:b/>
        </w:rPr>
        <w:t>----------------------------------------------------------------</w:t>
      </w:r>
    </w:p>
    <w:p w14:paraId="331C61AC" w14:textId="1D40B1E0" w:rsidR="00597B6F" w:rsidRDefault="00A52347" w:rsidP="00597B6F">
      <w:pPr>
        <w:rPr>
          <w:rFonts w:ascii="Arial" w:hAnsi="Arial" w:cs="Arial"/>
        </w:rPr>
      </w:pPr>
      <w:r w:rsidRPr="005A11FE">
        <w:rPr>
          <w:rFonts w:ascii="Arial" w:hAnsi="Arial" w:cs="Arial"/>
          <w:b/>
          <w:sz w:val="28"/>
          <w:szCs w:val="28"/>
          <w:u w:val="single"/>
        </w:rPr>
        <w:t>Wanting help?</w:t>
      </w:r>
      <w:r w:rsidRPr="005A11FE">
        <w:rPr>
          <w:rFonts w:ascii="Arial" w:hAnsi="Arial" w:cs="Arial"/>
          <w:b/>
          <w:sz w:val="28"/>
          <w:szCs w:val="28"/>
        </w:rPr>
        <w:t xml:space="preserve"> </w:t>
      </w:r>
      <w:r w:rsidRPr="005A11FE">
        <w:rPr>
          <w:i/>
          <w:noProof/>
          <w:sz w:val="28"/>
          <w:szCs w:val="28"/>
        </w:rPr>
        <w:t xml:space="preserve"> </w:t>
      </w:r>
    </w:p>
    <w:p w14:paraId="62DBC1F9" w14:textId="03F2F1CA" w:rsidR="00A52347" w:rsidRPr="005A11FE" w:rsidRDefault="00AA3515" w:rsidP="00A52347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sectPr w:rsidR="00A52347" w:rsidRPr="005A11FE" w:rsidSect="004109BC">
      <w:footerReference w:type="even" r:id="rId11"/>
      <w:footerReference w:type="default" r:id="rId12"/>
      <w:type w:val="continuous"/>
      <w:pgSz w:w="11906" w:h="16838" w:code="9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8DD49" w14:textId="77777777" w:rsidR="00F03000" w:rsidRDefault="00F03000">
      <w:r>
        <w:separator/>
      </w:r>
    </w:p>
  </w:endnote>
  <w:endnote w:type="continuationSeparator" w:id="0">
    <w:p w14:paraId="25FA4B18" w14:textId="77777777" w:rsidR="00F03000" w:rsidRDefault="00F0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ZapfDingbats"/>
    <w:panose1 w:val="00000000000000000000"/>
    <w:charset w:val="02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F22F2" w14:textId="77777777" w:rsidR="00C12A2F" w:rsidRDefault="00C12A2F" w:rsidP="00EB75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3C7D98" w14:textId="77777777" w:rsidR="00C12A2F" w:rsidRDefault="00C12A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29878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  <w:szCs w:val="20"/>
      </w:rPr>
    </w:sdtEndPr>
    <w:sdtContent>
      <w:p w14:paraId="762E33D3" w14:textId="77777777" w:rsidR="00353C12" w:rsidRPr="00353C12" w:rsidRDefault="00353C12">
        <w:pPr>
          <w:pStyle w:val="Footer"/>
          <w:jc w:val="center"/>
          <w:rPr>
            <w:rFonts w:ascii="Arial" w:hAnsi="Arial" w:cs="Arial"/>
            <w:sz w:val="20"/>
            <w:szCs w:val="20"/>
          </w:rPr>
        </w:pPr>
        <w:r w:rsidRPr="00353C12">
          <w:rPr>
            <w:rFonts w:ascii="Arial" w:hAnsi="Arial" w:cs="Arial"/>
            <w:sz w:val="20"/>
            <w:szCs w:val="20"/>
          </w:rPr>
          <w:fldChar w:fldCharType="begin"/>
        </w:r>
        <w:r w:rsidRPr="00353C12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353C12">
          <w:rPr>
            <w:rFonts w:ascii="Arial" w:hAnsi="Arial" w:cs="Arial"/>
            <w:sz w:val="20"/>
            <w:szCs w:val="20"/>
          </w:rPr>
          <w:fldChar w:fldCharType="separate"/>
        </w:r>
        <w:r w:rsidR="0080548D">
          <w:rPr>
            <w:rFonts w:ascii="Arial" w:hAnsi="Arial" w:cs="Arial"/>
            <w:noProof/>
            <w:sz w:val="20"/>
            <w:szCs w:val="20"/>
          </w:rPr>
          <w:t>1</w:t>
        </w:r>
        <w:r w:rsidRPr="00353C12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658713F2" w14:textId="77777777" w:rsidR="00C12A2F" w:rsidRPr="00353C12" w:rsidRDefault="00C12A2F" w:rsidP="00353C12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06899" w14:textId="77777777" w:rsidR="00F03000" w:rsidRDefault="00F03000">
      <w:r>
        <w:separator/>
      </w:r>
    </w:p>
  </w:footnote>
  <w:footnote w:type="continuationSeparator" w:id="0">
    <w:p w14:paraId="02D2A405" w14:textId="77777777" w:rsidR="00F03000" w:rsidRDefault="00F03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73CE7B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3930B6"/>
    <w:multiLevelType w:val="multilevel"/>
    <w:tmpl w:val="0634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4621B2"/>
    <w:multiLevelType w:val="hybridMultilevel"/>
    <w:tmpl w:val="0928AB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473DDC"/>
    <w:multiLevelType w:val="hybridMultilevel"/>
    <w:tmpl w:val="BC3A751C"/>
    <w:lvl w:ilvl="0" w:tplc="50DA51C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E549DC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F6A49D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63218E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A76A0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E6EDE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E489F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66E8A8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64E94B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03CD10DD"/>
    <w:multiLevelType w:val="hybridMultilevel"/>
    <w:tmpl w:val="4A0865B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4572EBB"/>
    <w:multiLevelType w:val="hybridMultilevel"/>
    <w:tmpl w:val="EEB2CE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54640D"/>
    <w:multiLevelType w:val="hybridMultilevel"/>
    <w:tmpl w:val="E9E46FA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B31F17"/>
    <w:multiLevelType w:val="hybridMultilevel"/>
    <w:tmpl w:val="EF4E348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41675E"/>
    <w:multiLevelType w:val="hybridMultilevel"/>
    <w:tmpl w:val="B5E6E68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195E1A"/>
    <w:multiLevelType w:val="hybridMultilevel"/>
    <w:tmpl w:val="8634F73C"/>
    <w:lvl w:ilvl="0" w:tplc="470AD53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778D7B8">
      <w:start w:val="1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3E74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17453D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5800D5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2B2D37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492C6F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A88C7F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238401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0EED586A"/>
    <w:multiLevelType w:val="hybridMultilevel"/>
    <w:tmpl w:val="573C138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B00F5E"/>
    <w:multiLevelType w:val="hybridMultilevel"/>
    <w:tmpl w:val="6130C566"/>
    <w:lvl w:ilvl="0" w:tplc="E4A07DD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2E810FE"/>
    <w:multiLevelType w:val="multilevel"/>
    <w:tmpl w:val="A7A27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8B34682"/>
    <w:multiLevelType w:val="hybridMultilevel"/>
    <w:tmpl w:val="7DF8F03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5B6D73"/>
    <w:multiLevelType w:val="hybridMultilevel"/>
    <w:tmpl w:val="22CE921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D904719"/>
    <w:multiLevelType w:val="hybridMultilevel"/>
    <w:tmpl w:val="AA168772"/>
    <w:lvl w:ilvl="0" w:tplc="9136500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B6094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306AD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AA08F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AC8D4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16A85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DBC7C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DAEDB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66A09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1DD9576B"/>
    <w:multiLevelType w:val="hybridMultilevel"/>
    <w:tmpl w:val="4A2AA750"/>
    <w:lvl w:ilvl="0" w:tplc="20DAA15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F4A0AB5"/>
    <w:multiLevelType w:val="hybridMultilevel"/>
    <w:tmpl w:val="9586DA8A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FA24225"/>
    <w:multiLevelType w:val="hybridMultilevel"/>
    <w:tmpl w:val="58D43F1A"/>
    <w:lvl w:ilvl="0" w:tplc="0C090015">
      <w:start w:val="1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74097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316312C"/>
    <w:multiLevelType w:val="hybridMultilevel"/>
    <w:tmpl w:val="4F5ABC80"/>
    <w:lvl w:ilvl="0" w:tplc="1B0021B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38069D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7EC085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032A20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556F33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E1ABD5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A3C0D3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3D876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036358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 w15:restartNumberingAfterBreak="0">
    <w:nsid w:val="2AF82685"/>
    <w:multiLevelType w:val="hybridMultilevel"/>
    <w:tmpl w:val="CD76BC1C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B201D01"/>
    <w:multiLevelType w:val="hybridMultilevel"/>
    <w:tmpl w:val="AB4E75AE"/>
    <w:lvl w:ilvl="0" w:tplc="18E6768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AA6716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8A0652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4CC01F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0FE816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9F2E18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E42E1E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588AC7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A12D7D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 w15:restartNumberingAfterBreak="0">
    <w:nsid w:val="35484207"/>
    <w:multiLevelType w:val="hybridMultilevel"/>
    <w:tmpl w:val="7958B97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6339E6"/>
    <w:multiLevelType w:val="hybridMultilevel"/>
    <w:tmpl w:val="05E6850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B2388"/>
    <w:multiLevelType w:val="multilevel"/>
    <w:tmpl w:val="B66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1F3782"/>
    <w:multiLevelType w:val="multilevel"/>
    <w:tmpl w:val="7CBC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1507CE"/>
    <w:multiLevelType w:val="multilevel"/>
    <w:tmpl w:val="573C13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55F7ECC"/>
    <w:multiLevelType w:val="hybridMultilevel"/>
    <w:tmpl w:val="737824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F1344"/>
    <w:multiLevelType w:val="hybridMultilevel"/>
    <w:tmpl w:val="BCCA2D28"/>
    <w:lvl w:ilvl="0" w:tplc="B472104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40882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60478F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95A186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12AD54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B42347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922CCC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50830E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CA754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 w15:restartNumberingAfterBreak="0">
    <w:nsid w:val="4FEB25BB"/>
    <w:multiLevelType w:val="multilevel"/>
    <w:tmpl w:val="6E46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9E6691"/>
    <w:multiLevelType w:val="hybridMultilevel"/>
    <w:tmpl w:val="0D2CD422"/>
    <w:lvl w:ilvl="0" w:tplc="9376863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B9A829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0CCC54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33412E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788BFD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A34D5F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B54A9C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5CEC5D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F8726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1" w15:restartNumberingAfterBreak="0">
    <w:nsid w:val="5B800BCF"/>
    <w:multiLevelType w:val="hybridMultilevel"/>
    <w:tmpl w:val="239447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AA4E71"/>
    <w:multiLevelType w:val="hybridMultilevel"/>
    <w:tmpl w:val="F8BA9D2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690F56"/>
    <w:multiLevelType w:val="hybridMultilevel"/>
    <w:tmpl w:val="D65C3AF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F02082"/>
    <w:multiLevelType w:val="hybridMultilevel"/>
    <w:tmpl w:val="4420FFB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A2D1E68"/>
    <w:multiLevelType w:val="hybridMultilevel"/>
    <w:tmpl w:val="B1A8EB8C"/>
    <w:lvl w:ilvl="0" w:tplc="C66A71B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CDA3E90"/>
    <w:multiLevelType w:val="hybridMultilevel"/>
    <w:tmpl w:val="B91CEA7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8022B1"/>
    <w:multiLevelType w:val="hybridMultilevel"/>
    <w:tmpl w:val="143A49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2F2AC6"/>
    <w:multiLevelType w:val="hybridMultilevel"/>
    <w:tmpl w:val="3820B088"/>
    <w:lvl w:ilvl="0" w:tplc="07DA84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45AEC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C7CCF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1C897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588CD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EB6C0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2D219B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00880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FEE1E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9" w15:restartNumberingAfterBreak="0">
    <w:nsid w:val="76392E08"/>
    <w:multiLevelType w:val="hybridMultilevel"/>
    <w:tmpl w:val="6EB0C22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E329AC"/>
    <w:multiLevelType w:val="multilevel"/>
    <w:tmpl w:val="C54C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7A75A3"/>
    <w:multiLevelType w:val="hybridMultilevel"/>
    <w:tmpl w:val="A0A45CE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9"/>
  </w:num>
  <w:num w:numId="4">
    <w:abstractNumId w:val="28"/>
  </w:num>
  <w:num w:numId="5">
    <w:abstractNumId w:val="3"/>
  </w:num>
  <w:num w:numId="6">
    <w:abstractNumId w:val="9"/>
  </w:num>
  <w:num w:numId="7">
    <w:abstractNumId w:val="24"/>
  </w:num>
  <w:num w:numId="8">
    <w:abstractNumId w:val="29"/>
  </w:num>
  <w:num w:numId="9">
    <w:abstractNumId w:val="40"/>
  </w:num>
  <w:num w:numId="10">
    <w:abstractNumId w:val="25"/>
  </w:num>
  <w:num w:numId="11">
    <w:abstractNumId w:val="1"/>
  </w:num>
  <w:num w:numId="12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24"/>
        </w:rPr>
      </w:lvl>
    </w:lvlOverride>
  </w:num>
  <w:num w:numId="13">
    <w:abstractNumId w:val="0"/>
    <w:lvlOverride w:ilvl="0">
      <w:lvl w:ilvl="0">
        <w:numFmt w:val="bullet"/>
        <w:lvlText w:val="–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sz w:val="28"/>
        </w:rPr>
      </w:lvl>
    </w:lvlOverride>
  </w:num>
  <w:num w:numId="14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21"/>
        </w:rPr>
      </w:lvl>
    </w:lvlOverride>
  </w:num>
  <w:num w:numId="15">
    <w:abstractNumId w:val="0"/>
    <w:lvlOverride w:ilvl="0">
      <w:lvl w:ilvl="0">
        <w:numFmt w:val="bullet"/>
        <w:lvlText w:val="–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sz w:val="24"/>
        </w:rPr>
      </w:lvl>
    </w:lvlOverride>
  </w:num>
  <w:num w:numId="16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8"/>
        </w:rPr>
      </w:lvl>
    </w:lvlOverride>
  </w:num>
  <w:num w:numId="17">
    <w:abstractNumId w:val="32"/>
  </w:num>
  <w:num w:numId="18">
    <w:abstractNumId w:val="39"/>
  </w:num>
  <w:num w:numId="19">
    <w:abstractNumId w:val="15"/>
  </w:num>
  <w:num w:numId="20">
    <w:abstractNumId w:val="38"/>
  </w:num>
  <w:num w:numId="21">
    <w:abstractNumId w:val="41"/>
  </w:num>
  <w:num w:numId="22">
    <w:abstractNumId w:val="36"/>
  </w:num>
  <w:num w:numId="23">
    <w:abstractNumId w:val="10"/>
  </w:num>
  <w:num w:numId="24">
    <w:abstractNumId w:val="26"/>
  </w:num>
  <w:num w:numId="25">
    <w:abstractNumId w:val="13"/>
  </w:num>
  <w:num w:numId="26">
    <w:abstractNumId w:val="14"/>
  </w:num>
  <w:num w:numId="27">
    <w:abstractNumId w:val="2"/>
  </w:num>
  <w:num w:numId="28">
    <w:abstractNumId w:val="31"/>
  </w:num>
  <w:num w:numId="29">
    <w:abstractNumId w:val="6"/>
  </w:num>
  <w:num w:numId="30">
    <w:abstractNumId w:val="34"/>
  </w:num>
  <w:num w:numId="31">
    <w:abstractNumId w:val="12"/>
  </w:num>
  <w:num w:numId="32">
    <w:abstractNumId w:val="7"/>
  </w:num>
  <w:num w:numId="33">
    <w:abstractNumId w:val="5"/>
  </w:num>
  <w:num w:numId="34">
    <w:abstractNumId w:val="35"/>
  </w:num>
  <w:num w:numId="35">
    <w:abstractNumId w:val="11"/>
  </w:num>
  <w:num w:numId="36">
    <w:abstractNumId w:val="23"/>
  </w:num>
  <w:num w:numId="37">
    <w:abstractNumId w:val="20"/>
  </w:num>
  <w:num w:numId="38">
    <w:abstractNumId w:val="8"/>
  </w:num>
  <w:num w:numId="39">
    <w:abstractNumId w:val="33"/>
  </w:num>
  <w:num w:numId="40">
    <w:abstractNumId w:val="37"/>
  </w:num>
  <w:num w:numId="41">
    <w:abstractNumId w:val="4"/>
  </w:num>
  <w:num w:numId="42">
    <w:abstractNumId w:val="21"/>
  </w:num>
  <w:num w:numId="43">
    <w:abstractNumId w:val="16"/>
  </w:num>
  <w:num w:numId="44">
    <w:abstractNumId w:val="30"/>
  </w:num>
  <w:num w:numId="45">
    <w:abstractNumId w:val="22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0NLMwMTY2tDA3szRS0lEKTi0uzszPAykwrAUAvcaS5CwAAAA="/>
  </w:docVars>
  <w:rsids>
    <w:rsidRoot w:val="009A2F41"/>
    <w:rsid w:val="00000DB6"/>
    <w:rsid w:val="0000351B"/>
    <w:rsid w:val="00010DA8"/>
    <w:rsid w:val="00015727"/>
    <w:rsid w:val="000379A9"/>
    <w:rsid w:val="00046534"/>
    <w:rsid w:val="000723D1"/>
    <w:rsid w:val="000A1455"/>
    <w:rsid w:val="000B4955"/>
    <w:rsid w:val="000E320A"/>
    <w:rsid w:val="0010069F"/>
    <w:rsid w:val="00114901"/>
    <w:rsid w:val="001222D5"/>
    <w:rsid w:val="0012243A"/>
    <w:rsid w:val="00130E7A"/>
    <w:rsid w:val="001322CE"/>
    <w:rsid w:val="0014385E"/>
    <w:rsid w:val="00154B30"/>
    <w:rsid w:val="00155336"/>
    <w:rsid w:val="00165CF9"/>
    <w:rsid w:val="0017282A"/>
    <w:rsid w:val="00177551"/>
    <w:rsid w:val="00182B3C"/>
    <w:rsid w:val="0019341D"/>
    <w:rsid w:val="001959CB"/>
    <w:rsid w:val="00197C89"/>
    <w:rsid w:val="001B2ADB"/>
    <w:rsid w:val="002108B4"/>
    <w:rsid w:val="002159B4"/>
    <w:rsid w:val="00251A6A"/>
    <w:rsid w:val="00256252"/>
    <w:rsid w:val="00263BC7"/>
    <w:rsid w:val="00284847"/>
    <w:rsid w:val="00290204"/>
    <w:rsid w:val="002B3488"/>
    <w:rsid w:val="003421F0"/>
    <w:rsid w:val="00342D5C"/>
    <w:rsid w:val="00353C12"/>
    <w:rsid w:val="00361AE1"/>
    <w:rsid w:val="0036785B"/>
    <w:rsid w:val="00371821"/>
    <w:rsid w:val="00373B35"/>
    <w:rsid w:val="003805B2"/>
    <w:rsid w:val="003D0382"/>
    <w:rsid w:val="0040070D"/>
    <w:rsid w:val="004109BC"/>
    <w:rsid w:val="00431736"/>
    <w:rsid w:val="0043458A"/>
    <w:rsid w:val="00454E7F"/>
    <w:rsid w:val="0045555E"/>
    <w:rsid w:val="00466934"/>
    <w:rsid w:val="00474DE0"/>
    <w:rsid w:val="00475F56"/>
    <w:rsid w:val="004857E6"/>
    <w:rsid w:val="004925C3"/>
    <w:rsid w:val="004A53ED"/>
    <w:rsid w:val="004D239E"/>
    <w:rsid w:val="004D3FFF"/>
    <w:rsid w:val="00537AE1"/>
    <w:rsid w:val="00542C73"/>
    <w:rsid w:val="00543B96"/>
    <w:rsid w:val="0059264D"/>
    <w:rsid w:val="0059612F"/>
    <w:rsid w:val="00597B6F"/>
    <w:rsid w:val="005A0ED8"/>
    <w:rsid w:val="005A11FE"/>
    <w:rsid w:val="005B79BE"/>
    <w:rsid w:val="005C73DF"/>
    <w:rsid w:val="005D5A19"/>
    <w:rsid w:val="00615FF5"/>
    <w:rsid w:val="00636F8E"/>
    <w:rsid w:val="00642EF1"/>
    <w:rsid w:val="0065202B"/>
    <w:rsid w:val="006605E4"/>
    <w:rsid w:val="00671904"/>
    <w:rsid w:val="006961AA"/>
    <w:rsid w:val="006A6006"/>
    <w:rsid w:val="006B70B5"/>
    <w:rsid w:val="006B7186"/>
    <w:rsid w:val="006B7DAB"/>
    <w:rsid w:val="006D5096"/>
    <w:rsid w:val="00721FD1"/>
    <w:rsid w:val="00734F54"/>
    <w:rsid w:val="00735068"/>
    <w:rsid w:val="00741AEA"/>
    <w:rsid w:val="00746C9A"/>
    <w:rsid w:val="00753F54"/>
    <w:rsid w:val="00765C97"/>
    <w:rsid w:val="00781A10"/>
    <w:rsid w:val="00786B20"/>
    <w:rsid w:val="007C5D0D"/>
    <w:rsid w:val="007F5B8F"/>
    <w:rsid w:val="0080548D"/>
    <w:rsid w:val="008235C2"/>
    <w:rsid w:val="00866A73"/>
    <w:rsid w:val="00871814"/>
    <w:rsid w:val="008A5554"/>
    <w:rsid w:val="008A6E2A"/>
    <w:rsid w:val="008A7732"/>
    <w:rsid w:val="008E158C"/>
    <w:rsid w:val="008E201F"/>
    <w:rsid w:val="009032B0"/>
    <w:rsid w:val="0090544A"/>
    <w:rsid w:val="00924CBF"/>
    <w:rsid w:val="00941A8B"/>
    <w:rsid w:val="00962B4B"/>
    <w:rsid w:val="009729DC"/>
    <w:rsid w:val="009A2F41"/>
    <w:rsid w:val="009B0019"/>
    <w:rsid w:val="009D4A12"/>
    <w:rsid w:val="009F366A"/>
    <w:rsid w:val="009F3840"/>
    <w:rsid w:val="00A10FC6"/>
    <w:rsid w:val="00A177C3"/>
    <w:rsid w:val="00A348C9"/>
    <w:rsid w:val="00A47877"/>
    <w:rsid w:val="00A52347"/>
    <w:rsid w:val="00A56BF7"/>
    <w:rsid w:val="00A866A2"/>
    <w:rsid w:val="00A9414E"/>
    <w:rsid w:val="00A94E70"/>
    <w:rsid w:val="00A97057"/>
    <w:rsid w:val="00AA3515"/>
    <w:rsid w:val="00AC71E1"/>
    <w:rsid w:val="00AD2EB7"/>
    <w:rsid w:val="00AD3108"/>
    <w:rsid w:val="00AE0CB9"/>
    <w:rsid w:val="00AF1CC5"/>
    <w:rsid w:val="00B34226"/>
    <w:rsid w:val="00B412B0"/>
    <w:rsid w:val="00B45190"/>
    <w:rsid w:val="00B55B18"/>
    <w:rsid w:val="00B74401"/>
    <w:rsid w:val="00B9118D"/>
    <w:rsid w:val="00B91614"/>
    <w:rsid w:val="00BA02B4"/>
    <w:rsid w:val="00BB17BA"/>
    <w:rsid w:val="00BD0221"/>
    <w:rsid w:val="00BF5520"/>
    <w:rsid w:val="00C0337B"/>
    <w:rsid w:val="00C04FA1"/>
    <w:rsid w:val="00C10AC7"/>
    <w:rsid w:val="00C12A2F"/>
    <w:rsid w:val="00C27DF5"/>
    <w:rsid w:val="00C41868"/>
    <w:rsid w:val="00C44D5C"/>
    <w:rsid w:val="00C5363A"/>
    <w:rsid w:val="00C54B7B"/>
    <w:rsid w:val="00C67204"/>
    <w:rsid w:val="00CA6BC6"/>
    <w:rsid w:val="00CC33B0"/>
    <w:rsid w:val="00CC59E6"/>
    <w:rsid w:val="00CD3CD1"/>
    <w:rsid w:val="00CD5D3F"/>
    <w:rsid w:val="00CE59B8"/>
    <w:rsid w:val="00CE740B"/>
    <w:rsid w:val="00D04C08"/>
    <w:rsid w:val="00D12427"/>
    <w:rsid w:val="00D13E40"/>
    <w:rsid w:val="00D273B6"/>
    <w:rsid w:val="00D52DD4"/>
    <w:rsid w:val="00D678A1"/>
    <w:rsid w:val="00D83E0F"/>
    <w:rsid w:val="00DB2954"/>
    <w:rsid w:val="00DC0A51"/>
    <w:rsid w:val="00DC48C2"/>
    <w:rsid w:val="00DD3725"/>
    <w:rsid w:val="00DD3CBA"/>
    <w:rsid w:val="00DE0637"/>
    <w:rsid w:val="00E026DE"/>
    <w:rsid w:val="00E17880"/>
    <w:rsid w:val="00E41422"/>
    <w:rsid w:val="00E43A8B"/>
    <w:rsid w:val="00E61BF2"/>
    <w:rsid w:val="00EA71F2"/>
    <w:rsid w:val="00EB75C8"/>
    <w:rsid w:val="00EC58F5"/>
    <w:rsid w:val="00EC7689"/>
    <w:rsid w:val="00ED6F66"/>
    <w:rsid w:val="00EE435E"/>
    <w:rsid w:val="00EF5A11"/>
    <w:rsid w:val="00F03000"/>
    <w:rsid w:val="00F043A3"/>
    <w:rsid w:val="00F052FA"/>
    <w:rsid w:val="00F14513"/>
    <w:rsid w:val="00F4441F"/>
    <w:rsid w:val="00F504C0"/>
    <w:rsid w:val="00F515F4"/>
    <w:rsid w:val="00F725CE"/>
    <w:rsid w:val="00F76B11"/>
    <w:rsid w:val="00FD7D21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6D524"/>
  <w15:docId w15:val="{FE2242DD-02CF-4C1B-B056-F28B240D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0ED8"/>
    <w:rPr>
      <w:sz w:val="24"/>
      <w:szCs w:val="24"/>
    </w:rPr>
  </w:style>
  <w:style w:type="paragraph" w:styleId="Heading1">
    <w:name w:val="heading 1"/>
    <w:basedOn w:val="Normal"/>
    <w:next w:val="Normal"/>
    <w:qFormat/>
    <w:rsid w:val="009A2F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A2F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C71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C71E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C71E1"/>
  </w:style>
  <w:style w:type="character" w:customStyle="1" w:styleId="Heading3Char">
    <w:name w:val="Heading 3 Char"/>
    <w:link w:val="Heading3"/>
    <w:rsid w:val="00AF1CC5"/>
    <w:rPr>
      <w:rFonts w:ascii="Arial" w:hAnsi="Arial" w:cs="Arial"/>
      <w:b/>
      <w:bCs/>
      <w:sz w:val="26"/>
      <w:szCs w:val="26"/>
      <w:lang w:val="en-AU" w:eastAsia="en-AU" w:bidi="ar-SA"/>
    </w:rPr>
  </w:style>
  <w:style w:type="paragraph" w:customStyle="1" w:styleId="tableheadingcolor">
    <w:name w:val="tableheadingcolor"/>
    <w:basedOn w:val="Normal"/>
    <w:rsid w:val="006605E4"/>
    <w:pPr>
      <w:shd w:val="clear" w:color="auto" w:fill="CCCCFF"/>
      <w:spacing w:before="100" w:beforeAutospacing="1" w:after="100" w:afterAutospacing="1"/>
    </w:pPr>
    <w:rPr>
      <w:color w:val="000000"/>
    </w:rPr>
  </w:style>
  <w:style w:type="paragraph" w:customStyle="1" w:styleId="tablesubheadingcolor">
    <w:name w:val="tablesubheadingcolor"/>
    <w:basedOn w:val="Normal"/>
    <w:rsid w:val="006605E4"/>
    <w:pPr>
      <w:shd w:val="clear" w:color="auto" w:fill="EEEEFF"/>
      <w:spacing w:before="100" w:beforeAutospacing="1" w:after="100" w:afterAutospacing="1"/>
    </w:pPr>
    <w:rPr>
      <w:color w:val="000000"/>
    </w:rPr>
  </w:style>
  <w:style w:type="paragraph" w:customStyle="1" w:styleId="tablerowcolor">
    <w:name w:val="tablerowcolor"/>
    <w:basedOn w:val="Normal"/>
    <w:rsid w:val="006605E4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frametitlefont">
    <w:name w:val="frametitle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</w:rPr>
  </w:style>
  <w:style w:type="paragraph" w:customStyle="1" w:styleId="frameheadingfont">
    <w:name w:val="frameheading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  <w:sz w:val="22"/>
      <w:szCs w:val="22"/>
    </w:rPr>
  </w:style>
  <w:style w:type="paragraph" w:customStyle="1" w:styleId="frameitemfont">
    <w:name w:val="frameitem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  <w:sz w:val="22"/>
      <w:szCs w:val="22"/>
    </w:rPr>
  </w:style>
  <w:style w:type="paragraph" w:customStyle="1" w:styleId="navbarcell1">
    <w:name w:val="navbarcell1"/>
    <w:basedOn w:val="Normal"/>
    <w:rsid w:val="006605E4"/>
    <w:pPr>
      <w:shd w:val="clear" w:color="auto" w:fill="EEEEFF"/>
      <w:spacing w:before="100" w:beforeAutospacing="1" w:after="100" w:afterAutospacing="1"/>
    </w:pPr>
    <w:rPr>
      <w:color w:val="000000"/>
    </w:rPr>
  </w:style>
  <w:style w:type="paragraph" w:customStyle="1" w:styleId="navbarcell1rev">
    <w:name w:val="navbarcell1rev"/>
    <w:basedOn w:val="Normal"/>
    <w:rsid w:val="006605E4"/>
    <w:pPr>
      <w:shd w:val="clear" w:color="auto" w:fill="00008B"/>
      <w:spacing w:before="100" w:beforeAutospacing="1" w:after="100" w:afterAutospacing="1"/>
    </w:pPr>
    <w:rPr>
      <w:color w:val="FFFFFF"/>
    </w:rPr>
  </w:style>
  <w:style w:type="paragraph" w:customStyle="1" w:styleId="navbarfont1">
    <w:name w:val="navbarfont1"/>
    <w:basedOn w:val="Normal"/>
    <w:rsid w:val="006605E4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navbarfont1rev">
    <w:name w:val="navbarfont1rev"/>
    <w:basedOn w:val="Normal"/>
    <w:rsid w:val="006605E4"/>
    <w:pPr>
      <w:spacing w:before="100" w:beforeAutospacing="1" w:after="100" w:afterAutospacing="1"/>
    </w:pPr>
    <w:rPr>
      <w:rFonts w:ascii="Arial" w:hAnsi="Arial" w:cs="Arial"/>
      <w:color w:val="FFFFFF"/>
    </w:rPr>
  </w:style>
  <w:style w:type="paragraph" w:customStyle="1" w:styleId="navbarcell2">
    <w:name w:val="navbarcell2"/>
    <w:basedOn w:val="Normal"/>
    <w:rsid w:val="006605E4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navbarcell3">
    <w:name w:val="navbarcell3"/>
    <w:basedOn w:val="Normal"/>
    <w:rsid w:val="006605E4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</w:rPr>
  </w:style>
  <w:style w:type="paragraph" w:styleId="HTMLPreformatted">
    <w:name w:val="HTML Preformatted"/>
    <w:basedOn w:val="Normal"/>
    <w:rsid w:val="00660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6605E4"/>
    <w:rPr>
      <w:color w:val="0000FF"/>
      <w:u w:val="single"/>
    </w:rPr>
  </w:style>
  <w:style w:type="character" w:styleId="FollowedHyperlink">
    <w:name w:val="FollowedHyperlink"/>
    <w:rsid w:val="006605E4"/>
    <w:rPr>
      <w:color w:val="0000FF"/>
      <w:u w:val="single"/>
    </w:rPr>
  </w:style>
  <w:style w:type="paragraph" w:styleId="NormalWeb">
    <w:name w:val="Normal (Web)"/>
    <w:basedOn w:val="Normal"/>
    <w:rsid w:val="006605E4"/>
    <w:pPr>
      <w:spacing w:before="100" w:beforeAutospacing="1" w:after="100" w:afterAutospacing="1"/>
    </w:pPr>
  </w:style>
  <w:style w:type="character" w:styleId="HTMLCode">
    <w:name w:val="HTML Code"/>
    <w:rsid w:val="006605E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rsid w:val="006605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6605E4"/>
    <w:rPr>
      <w:i/>
      <w:iCs/>
    </w:rPr>
  </w:style>
  <w:style w:type="table" w:styleId="TableGrid">
    <w:name w:val="Table Grid"/>
    <w:basedOn w:val="TableNormal"/>
    <w:rsid w:val="00015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47877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8A7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7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53C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8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6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8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44FB4-70B5-45C2-97A6-ABDE0F6BA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Fundamentals</vt:lpstr>
    </vt:vector>
  </TitlesOfParts>
  <Company>La Trobe University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Fundamentals</dc:title>
  <dc:creator>Julie Main &amp; Mary Witten, CS &amp; CE, La Trobe University</dc:creator>
  <cp:lastModifiedBy>MARITA FITZGERALD</cp:lastModifiedBy>
  <cp:revision>3</cp:revision>
  <cp:lastPrinted>2015-03-30T05:56:00Z</cp:lastPrinted>
  <dcterms:created xsi:type="dcterms:W3CDTF">2020-03-31T08:27:00Z</dcterms:created>
  <dcterms:modified xsi:type="dcterms:W3CDTF">2020-04-01T02:36:00Z</dcterms:modified>
</cp:coreProperties>
</file>