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DFDFD"/>
  <w:body>
    <w:p w14:paraId="73A35450" w14:textId="77777777" w:rsidR="00BD2809" w:rsidRPr="00193D26" w:rsidRDefault="00193D26">
      <w:r w:rsidRPr="00193D26">
        <w:rPr>
          <w:noProof/>
        </w:rPr>
        <w:drawing>
          <wp:anchor distT="0" distB="0" distL="114300" distR="114300" simplePos="0" relativeHeight="251658243" behindDoc="0" locked="0" layoutInCell="1" allowOverlap="1" wp14:anchorId="0ADF7F6B" wp14:editId="33539402">
            <wp:simplePos x="0" y="0"/>
            <wp:positionH relativeFrom="column">
              <wp:posOffset>4781550</wp:posOffset>
            </wp:positionH>
            <wp:positionV relativeFrom="paragraph">
              <wp:posOffset>-714375</wp:posOffset>
            </wp:positionV>
            <wp:extent cx="702310" cy="990600"/>
            <wp:effectExtent l="0" t="0" r="2540" b="0"/>
            <wp:wrapNone/>
            <wp:docPr id="1942115138" name="Imagen 4"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15138" name="Imagen 4" descr="Imagen que contiene Icono&#10;&#10;El contenido generado por IA puede ser incorrecto."/>
                    <pic:cNvPicPr/>
                  </pic:nvPicPr>
                  <pic:blipFill>
                    <a:blip r:embed="rId11">
                      <a:grayscl/>
                    </a:blip>
                    <a:stretch>
                      <a:fillRect/>
                    </a:stretch>
                  </pic:blipFill>
                  <pic:spPr>
                    <a:xfrm>
                      <a:off x="0" y="0"/>
                      <a:ext cx="702310" cy="990600"/>
                    </a:xfrm>
                    <a:prstGeom prst="rect">
                      <a:avLst/>
                    </a:prstGeom>
                  </pic:spPr>
                </pic:pic>
              </a:graphicData>
            </a:graphic>
          </wp:anchor>
        </w:drawing>
      </w:r>
      <w:r w:rsidRPr="00193D26">
        <w:rPr>
          <w:noProof/>
        </w:rPr>
        <mc:AlternateContent>
          <mc:Choice Requires="wps">
            <w:drawing>
              <wp:anchor distT="0" distB="0" distL="114300" distR="114300" simplePos="0" relativeHeight="251658242" behindDoc="0" locked="0" layoutInCell="1" allowOverlap="1" wp14:anchorId="52928530" wp14:editId="32EE0AE3">
                <wp:simplePos x="0" y="0"/>
                <wp:positionH relativeFrom="column">
                  <wp:posOffset>4200525</wp:posOffset>
                </wp:positionH>
                <wp:positionV relativeFrom="paragraph">
                  <wp:posOffset>-895350</wp:posOffset>
                </wp:positionV>
                <wp:extent cx="1828800" cy="1457325"/>
                <wp:effectExtent l="38100" t="19050" r="76200" b="104775"/>
                <wp:wrapNone/>
                <wp:docPr id="479710529" name="Diagrama de flujo: datos 2"/>
                <wp:cNvGraphicFramePr/>
                <a:graphic xmlns:a="http://schemas.openxmlformats.org/drawingml/2006/main">
                  <a:graphicData uri="http://schemas.microsoft.com/office/word/2010/wordprocessingShape">
                    <wps:wsp>
                      <wps:cNvSpPr/>
                      <wps:spPr>
                        <a:xfrm>
                          <a:off x="0" y="0"/>
                          <a:ext cx="1828800" cy="1457325"/>
                        </a:xfrm>
                        <a:prstGeom prst="flowChartInputOutput">
                          <a:avLst/>
                        </a:prstGeom>
                        <a:solidFill>
                          <a:srgbClr val="405569"/>
                        </a:solidFill>
                        <a:ln>
                          <a:solidFill>
                            <a:srgbClr val="405569"/>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16="http://schemas.microsoft.com/office/drawing/2014/main" xmlns:pic="http://schemas.openxmlformats.org/drawingml/2006/picture" xmlns:a="http://schemas.openxmlformats.org/drawingml/2006/main">
            <w:pict>
              <v:shapetype id="_x0000_t111" coordsize="21600,21600" o:spt="111" path="m4321,l21600,,17204,21600,,21600xe" w14:anchorId="6F077057">
                <v:stroke joinstyle="miter"/>
                <v:path textboxrect="4321,0,17204,21600" gradientshapeok="t" o:connecttype="custom" o:connectlocs="12961,0;10800,0;2161,10800;8602,21600;10800,21600;19402,10800"/>
              </v:shapetype>
              <v:shape id="Diagrama de flujo: datos 2" style="position:absolute;margin-left:330.75pt;margin-top:-70.5pt;width:2in;height:114.75pt;z-index:2516444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05569" strokecolor="#405569" type="#_x0000_t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">
                <v:shadow on="t" color="black" opacity="22937f" offset="0,.63889mm" origin=",.5"/>
              </v:shape>
            </w:pict>
          </mc:Fallback>
        </mc:AlternateContent>
      </w:r>
      <w:r w:rsidR="00BD2809" w:rsidRPr="00193D26">
        <w:rPr>
          <w:noProof/>
        </w:rPr>
        <mc:AlternateContent>
          <mc:Choice Requires="wps">
            <w:drawing>
              <wp:anchor distT="0" distB="0" distL="114300" distR="114300" simplePos="0" relativeHeight="251658241" behindDoc="0" locked="0" layoutInCell="1" allowOverlap="1" wp14:anchorId="20D277AC" wp14:editId="4381FB46">
                <wp:simplePos x="0" y="0"/>
                <wp:positionH relativeFrom="column">
                  <wp:posOffset>-1133475</wp:posOffset>
                </wp:positionH>
                <wp:positionV relativeFrom="paragraph">
                  <wp:posOffset>-904875</wp:posOffset>
                </wp:positionV>
                <wp:extent cx="7743825" cy="876300"/>
                <wp:effectExtent l="0" t="0" r="28575" b="19050"/>
                <wp:wrapNone/>
                <wp:docPr id="326713665" name="Rectángulo 1"/>
                <wp:cNvGraphicFramePr/>
                <a:graphic xmlns:a="http://schemas.openxmlformats.org/drawingml/2006/main">
                  <a:graphicData uri="http://schemas.microsoft.com/office/word/2010/wordprocessingShape">
                    <wps:wsp>
                      <wps:cNvSpPr/>
                      <wps:spPr>
                        <a:xfrm>
                          <a:off x="0" y="0"/>
                          <a:ext cx="7743825" cy="876300"/>
                        </a:xfrm>
                        <a:prstGeom prst="rect">
                          <a:avLst/>
                        </a:prstGeom>
                        <a:solidFill>
                          <a:srgbClr val="324151"/>
                        </a:solidFill>
                        <a:ln>
                          <a:solidFill>
                            <a:srgbClr val="32415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v:rect id="Rectángulo 1" style="position:absolute;margin-left:-89.25pt;margin-top:-71.25pt;width:609.75pt;height:69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324151" strokecolor="#324151" w14:anchorId="4D938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"/>
            </w:pict>
          </mc:Fallback>
        </mc:AlternateContent>
      </w:r>
    </w:p>
    <w:p w14:paraId="5BE679C5" w14:textId="77777777" w:rsidR="00E6047C" w:rsidRPr="00193D26" w:rsidRDefault="00E6047C"/>
    <w:p w14:paraId="33DA6C62" w14:textId="77777777" w:rsidR="00193D26" w:rsidRPr="00193D26" w:rsidRDefault="00193D26" w:rsidP="00193D26"/>
    <w:p w14:paraId="5D7CC211" w14:textId="77777777" w:rsidR="00193D26" w:rsidRPr="00193D26" w:rsidRDefault="00193D26" w:rsidP="00193D26"/>
    <w:p w14:paraId="162DF78C" w14:textId="77777777" w:rsidR="00193D26" w:rsidRPr="00193D26" w:rsidRDefault="00193D26" w:rsidP="00193D26"/>
    <w:p w14:paraId="7C7E6283" w14:textId="77777777" w:rsidR="00193D26" w:rsidRPr="00193D26" w:rsidRDefault="00193D26" w:rsidP="00193D26"/>
    <w:p w14:paraId="179645AF" w14:textId="77777777" w:rsidR="00193D26" w:rsidRPr="00916D77" w:rsidRDefault="00193D26" w:rsidP="00193D26">
      <w:pPr>
        <w:tabs>
          <w:tab w:val="left" w:pos="2025"/>
        </w:tabs>
        <w:jc w:val="center"/>
        <w:rPr>
          <w:rFonts w:ascii="Arial Nova" w:hAnsi="Arial Nova"/>
          <w:color w:val="FF6600"/>
          <w:sz w:val="36"/>
          <w:szCs w:val="36"/>
          <w:lang w:val="en-US"/>
        </w:rPr>
      </w:pPr>
      <w:r w:rsidRPr="00916D77">
        <w:rPr>
          <w:rFonts w:ascii="Arial Nova" w:hAnsi="Arial Nova"/>
          <w:color w:val="324151"/>
          <w:sz w:val="36"/>
          <w:szCs w:val="36"/>
          <w:lang w:val="en-US"/>
        </w:rPr>
        <w:t>Hanseatic Global Terminals</w:t>
      </w:r>
    </w:p>
    <w:p w14:paraId="7AFC1B6B" w14:textId="77777777" w:rsidR="002A2D41" w:rsidRPr="00916D77" w:rsidRDefault="002A2D41" w:rsidP="002A2D41">
      <w:pPr>
        <w:tabs>
          <w:tab w:val="left" w:pos="2025"/>
        </w:tabs>
        <w:jc w:val="center"/>
        <w:rPr>
          <w:rFonts w:ascii="Arial Nova" w:hAnsi="Arial Nova"/>
          <w:b/>
          <w:bCs/>
          <w:color w:val="324151"/>
          <w:sz w:val="40"/>
          <w:szCs w:val="40"/>
          <w:lang w:val="en-US"/>
        </w:rPr>
      </w:pPr>
      <w:r w:rsidRPr="00916D77">
        <w:rPr>
          <w:rFonts w:ascii="Arial Nova" w:hAnsi="Arial Nova"/>
          <w:b/>
          <w:bCs/>
          <w:color w:val="324151"/>
          <w:sz w:val="40"/>
          <w:szCs w:val="40"/>
          <w:lang w:val="en-US"/>
        </w:rPr>
        <w:t>TRAINING IN THE PROBLEM-SOLVING TOOL</w:t>
      </w:r>
    </w:p>
    <w:p w14:paraId="34B4D7B3" w14:textId="77777777" w:rsidR="000166FC" w:rsidRPr="00916D77" w:rsidRDefault="000166FC" w:rsidP="00193D26">
      <w:pPr>
        <w:tabs>
          <w:tab w:val="left" w:pos="2025"/>
        </w:tabs>
        <w:jc w:val="center"/>
        <w:rPr>
          <w:rFonts w:ascii="Arial Nova" w:hAnsi="Arial Nova"/>
          <w:b/>
          <w:bCs/>
          <w:sz w:val="44"/>
          <w:szCs w:val="44"/>
          <w:lang w:val="en-US"/>
        </w:rPr>
      </w:pPr>
      <w:r w:rsidRPr="00664C71">
        <w:rPr>
          <w:rFonts w:ascii="Arial Nova" w:hAnsi="Arial Nova"/>
          <w:b/>
          <w:bCs/>
          <w:noProof/>
          <w:sz w:val="44"/>
          <w:szCs w:val="44"/>
        </w:rPr>
        <mc:AlternateContent>
          <mc:Choice Requires="wps">
            <w:drawing>
              <wp:anchor distT="0" distB="0" distL="114300" distR="114300" simplePos="0" relativeHeight="251658247" behindDoc="0" locked="0" layoutInCell="1" allowOverlap="1" wp14:anchorId="6BB3BC43" wp14:editId="3F1DB142">
                <wp:simplePos x="0" y="0"/>
                <wp:positionH relativeFrom="column">
                  <wp:posOffset>1278255</wp:posOffset>
                </wp:positionH>
                <wp:positionV relativeFrom="paragraph">
                  <wp:posOffset>238125</wp:posOffset>
                </wp:positionV>
                <wp:extent cx="2908300" cy="453390"/>
                <wp:effectExtent l="0" t="0" r="0" b="0"/>
                <wp:wrapNone/>
                <wp:docPr id="25" name="Rectángulo 24">
                  <a:extLst xmlns:a="http://schemas.openxmlformats.org/drawingml/2006/main">
                    <a:ext uri="{FF2B5EF4-FFF2-40B4-BE49-F238E27FC236}">
                      <a16:creationId xmlns:a16="http://schemas.microsoft.com/office/drawing/2014/main" id="{17C1F811-E388-293A-D5E9-9AB38C3319BC}"/>
                    </a:ext>
                  </a:extLst>
                </wp:docPr>
                <wp:cNvGraphicFramePr/>
                <a:graphic xmlns:a="http://schemas.openxmlformats.org/drawingml/2006/main">
                  <a:graphicData uri="http://schemas.microsoft.com/office/word/2010/wordprocessingShape">
                    <wps:wsp>
                      <wps:cNvSpPr/>
                      <wps:spPr>
                        <a:xfrm>
                          <a:off x="0" y="0"/>
                          <a:ext cx="2908300" cy="453390"/>
                        </a:xfrm>
                        <a:prstGeom prst="rect">
                          <a:avLst/>
                        </a:prstGeom>
                        <a:noFill/>
                      </wps:spPr>
                      <wps:txbx>
                        <w:txbxContent>
                          <w:p w14:paraId="68A35168" w14:textId="77777777" w:rsidR="00000000" w:rsidRPr="00664C71" w:rsidRDefault="00000000" w:rsidP="00664C71">
                            <w:pPr>
                              <w:jc w:val="center"/>
                              <w:rPr>
                                <w:rFonts w:ascii="Calibri" w:hAnsi="Calibri" w:cs="Calibri"/>
                                <w:b/>
                                <w:bCs/>
                                <w:color w:val="0D4479"/>
                                <w:kern w:val="24"/>
                              </w:rPr>
                            </w:pPr>
                            <w:r w:rsidRPr="00664C71">
                              <w:rPr>
                                <w:rFonts w:ascii="Calibri" w:hAnsi="Calibri" w:cs="Calibri"/>
                                <w:b/>
                                <w:bCs/>
                                <w:color w:val="0D4479"/>
                                <w:kern w:val="24"/>
                                <w:sz w:val="28"/>
                                <w:szCs w:val="28"/>
                              </w:rPr>
                              <w:t>BEST</w:t>
                            </w:r>
                          </w:p>
                        </w:txbxContent>
                      </wps:txbx>
                      <wps:bodyPr spcFirstLastPara="1" wrap="square" lIns="91440" tIns="45720" rIns="91440" bIns="45720" numCol="1">
                        <a:prstTxWarp prst="textArchUp">
                          <a:avLst>
                            <a:gd name="adj" fmla="val 9229744"/>
                          </a:avLst>
                        </a:prstTxWarp>
                        <a:spAutoFit/>
                      </wps:bodyPr>
                    </wps:wsp>
                  </a:graphicData>
                </a:graphic>
                <wp14:sizeRelH relativeFrom="margin">
                  <wp14:pctWidth>0</wp14:pctWidth>
                </wp14:sizeRelH>
              </wp:anchor>
            </w:drawing>
          </mc:Choice>
          <mc:Fallback>
            <w:pict>
              <v:rect w14:anchorId="6BB3BC43" id="Rectángulo 24" o:spid="_x0000_s1026" style="position:absolute;left:0;text-align:left;margin-left:100.65pt;margin-top:18.75pt;width:229pt;height:35.7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" filled="f" stroked="f">
                <v:textbox style="mso-fit-shape-to-text:t">
                  <w:txbxContent>
                    <w:p w14:paraId="68A35168" w14:textId="77777777" w:rsidR="00000000" w:rsidRPr="00664C71" w:rsidRDefault="00000000" w:rsidP="00664C71">
                      <w:pPr>
                        <w:jc w:val="center"/>
                        <w:rPr>
                          <w:rFonts w:ascii="Calibri" w:hAnsi="Calibri" w:cs="Calibri"/>
                          <w:b/>
                          <w:bCs/>
                          <w:color w:val="0D4479"/>
                          <w:kern w:val="24"/>
                        </w:rPr>
                      </w:pPr>
                      <w:r w:rsidRPr="00664C71">
                        <w:rPr>
                          <w:rFonts w:ascii="Calibri" w:hAnsi="Calibri" w:cs="Calibri"/>
                          <w:b/>
                          <w:bCs/>
                          <w:color w:val="0D4479"/>
                          <w:kern w:val="24"/>
                          <w:sz w:val="28"/>
                          <w:szCs w:val="28"/>
                        </w:rPr>
                        <w:t>BEST</w:t>
                      </w:r>
                    </w:p>
                  </w:txbxContent>
                </v:textbox>
              </v:rect>
            </w:pict>
          </mc:Fallback>
        </mc:AlternateContent>
      </w:r>
      <w:r w:rsidRPr="002A2D41">
        <w:rPr>
          <w:noProof/>
          <w:color w:val="324151"/>
        </w:rPr>
        <w:drawing>
          <wp:anchor distT="0" distB="0" distL="114300" distR="114300" simplePos="0" relativeHeight="251658245" behindDoc="1" locked="0" layoutInCell="1" allowOverlap="1" wp14:anchorId="1625DFF7" wp14:editId="121DAE60">
            <wp:simplePos x="0" y="0"/>
            <wp:positionH relativeFrom="column">
              <wp:posOffset>1740988</wp:posOffset>
            </wp:positionH>
            <wp:positionV relativeFrom="paragraph">
              <wp:posOffset>189329</wp:posOffset>
            </wp:positionV>
            <wp:extent cx="2000550" cy="1290921"/>
            <wp:effectExtent l="0" t="0" r="0" b="5080"/>
            <wp:wrapTight wrapText="bothSides">
              <wp:wrapPolygon edited="0">
                <wp:start x="9463" y="1913"/>
                <wp:lineTo x="8229" y="2870"/>
                <wp:lineTo x="4937" y="6378"/>
                <wp:lineTo x="4526" y="9567"/>
                <wp:lineTo x="4320" y="12756"/>
                <wp:lineTo x="4320" y="13394"/>
                <wp:lineTo x="5349" y="17858"/>
                <wp:lineTo x="5554" y="18496"/>
                <wp:lineTo x="8640" y="21366"/>
                <wp:lineTo x="9257" y="21366"/>
                <wp:lineTo x="12343" y="21366"/>
                <wp:lineTo x="12960" y="21366"/>
                <wp:lineTo x="16046" y="17858"/>
                <wp:lineTo x="17280" y="12756"/>
                <wp:lineTo x="16663" y="6697"/>
                <wp:lineTo x="13371" y="2870"/>
                <wp:lineTo x="11931" y="1913"/>
                <wp:lineTo x="9463" y="1913"/>
              </wp:wrapPolygon>
            </wp:wrapTight>
            <wp:docPr id="15" name="Imagen 14" descr="Logotipo&#10;&#10;El contenido generado por IA puede ser incorrecto.">
              <a:extLst xmlns:a="http://schemas.openxmlformats.org/drawingml/2006/main">
                <a:ext uri="{FF2B5EF4-FFF2-40B4-BE49-F238E27FC236}">
                  <a16:creationId xmlns:a16="http://schemas.microsoft.com/office/drawing/2014/main" id="{D3032FF4-E8CD-C8E5-7210-74D7C7725B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descr="Logotipo&#10;&#10;El contenido generado por IA puede ser incorrecto.">
                      <a:extLst>
                        <a:ext uri="{FF2B5EF4-FFF2-40B4-BE49-F238E27FC236}">
                          <a16:creationId xmlns:a16="http://schemas.microsoft.com/office/drawing/2014/main" id="{D3032FF4-E8CD-C8E5-7210-74D7C7725B2F}"/>
                        </a:ext>
                      </a:extLst>
                    </pic:cNvPr>
                    <pic:cNvPicPr>
                      <a:picLocks noChangeAspect="1"/>
                    </pic:cNvPicPr>
                  </pic:nvPicPr>
                  <pic:blipFill>
                    <a:blip r:embed="rId12"/>
                    <a:srcRect b="35471"/>
                    <a:stretch>
                      <a:fillRect/>
                    </a:stretch>
                  </pic:blipFill>
                  <pic:spPr>
                    <a:xfrm>
                      <a:off x="0" y="0"/>
                      <a:ext cx="2000550" cy="1290921"/>
                    </a:xfrm>
                    <a:prstGeom prst="rect">
                      <a:avLst/>
                    </a:prstGeom>
                  </pic:spPr>
                </pic:pic>
              </a:graphicData>
            </a:graphic>
          </wp:anchor>
        </w:drawing>
      </w:r>
    </w:p>
    <w:p w14:paraId="18C3C360" w14:textId="77777777" w:rsidR="000166FC" w:rsidRPr="00916D77" w:rsidRDefault="005E46A0">
      <w:pPr>
        <w:rPr>
          <w:rFonts w:ascii="Arial Nova" w:hAnsi="Arial Nova"/>
          <w:b/>
          <w:bCs/>
          <w:sz w:val="44"/>
          <w:szCs w:val="44"/>
          <w:lang w:val="en-US"/>
        </w:rPr>
      </w:pPr>
      <w:r w:rsidRPr="002A2D41">
        <w:rPr>
          <w:noProof/>
          <w:color w:val="324151"/>
        </w:rPr>
        <w:drawing>
          <wp:anchor distT="0" distB="0" distL="114300" distR="114300" simplePos="0" relativeHeight="251658240" behindDoc="1" locked="0" layoutInCell="1" allowOverlap="1" wp14:anchorId="519BFB31" wp14:editId="1F30B534">
            <wp:simplePos x="0" y="0"/>
            <wp:positionH relativeFrom="column">
              <wp:posOffset>-964870</wp:posOffset>
            </wp:positionH>
            <wp:positionV relativeFrom="paragraph">
              <wp:posOffset>348846</wp:posOffset>
            </wp:positionV>
            <wp:extent cx="8210550" cy="3845746"/>
            <wp:effectExtent l="0" t="0" r="0" b="2540"/>
            <wp:wrapTight wrapText="bothSides">
              <wp:wrapPolygon edited="0">
                <wp:start x="0" y="0"/>
                <wp:lineTo x="0" y="21507"/>
                <wp:lineTo x="21550" y="21507"/>
                <wp:lineTo x="2155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professional_cover_page_design_for_Terminal_Marí.png"/>
                    <pic:cNvPicPr/>
                  </pic:nvPicPr>
                  <pic:blipFill rotWithShape="1">
                    <a:blip r:embed="rId13"/>
                    <a:srcRect t="45211" b="23563"/>
                    <a:stretch>
                      <a:fillRect/>
                    </a:stretch>
                  </pic:blipFill>
                  <pic:spPr bwMode="auto">
                    <a:xfrm>
                      <a:off x="0" y="0"/>
                      <a:ext cx="8210550" cy="3845746"/>
                    </a:xfrm>
                    <a:prstGeom prst="rect">
                      <a:avLst/>
                    </a:prstGeom>
                    <a:ln>
                      <a:noFill/>
                    </a:ln>
                    <a:extLst>
                      <a:ext uri="{53640926-AAD7-44D8-BBD7-CCE9431645EC}">
                        <a14:shadowObscured xmlns:a14="http://schemas.microsoft.com/office/drawing/2010/main"/>
                      </a:ext>
                    </a:extLst>
                  </pic:spPr>
                </pic:pic>
              </a:graphicData>
            </a:graphic>
          </wp:anchor>
        </w:drawing>
      </w:r>
      <w:r w:rsidR="000166FC" w:rsidRPr="002A2D41">
        <w:rPr>
          <w:rFonts w:ascii="Arial Nova" w:hAnsi="Arial Nova"/>
          <w:b/>
          <w:bCs/>
          <w:noProof/>
          <w:sz w:val="44"/>
          <w:szCs w:val="44"/>
        </w:rPr>
        <mc:AlternateContent>
          <mc:Choice Requires="wps">
            <w:drawing>
              <wp:anchor distT="0" distB="0" distL="114300" distR="114300" simplePos="0" relativeHeight="251658246" behindDoc="0" locked="0" layoutInCell="1" allowOverlap="1" wp14:anchorId="6BB2ED8E" wp14:editId="36653D0C">
                <wp:simplePos x="0" y="0"/>
                <wp:positionH relativeFrom="column">
                  <wp:posOffset>1507308</wp:posOffset>
                </wp:positionH>
                <wp:positionV relativeFrom="paragraph">
                  <wp:posOffset>1004034</wp:posOffset>
                </wp:positionV>
                <wp:extent cx="2554908" cy="484748"/>
                <wp:effectExtent l="0" t="0" r="0" b="0"/>
                <wp:wrapNone/>
                <wp:docPr id="14" name="Title 15">
                  <a:extLst xmlns:a="http://schemas.openxmlformats.org/drawingml/2006/main">
                    <a:ext uri="{FF2B5EF4-FFF2-40B4-BE49-F238E27FC236}">
                      <a16:creationId xmlns:a16="http://schemas.microsoft.com/office/drawing/2014/main" id="{E14D6A38-7FA4-8091-5ED2-CB03D19163E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4908" cy="484748"/>
                        </a:xfrm>
                        <a:prstGeom prst="rect">
                          <a:avLst/>
                        </a:prstGeom>
                      </wps:spPr>
                      <wps:txbx>
                        <w:txbxContent>
                          <w:p w14:paraId="5CABEFDD" w14:textId="77777777" w:rsidR="002A2D41" w:rsidRPr="00664C71" w:rsidRDefault="002A2D41" w:rsidP="002A2D41">
                            <w:pPr>
                              <w:spacing w:line="216" w:lineRule="auto"/>
                              <w:jc w:val="center"/>
                              <w:rPr>
                                <w:rFonts w:asciiTheme="majorHAnsi" w:eastAsiaTheme="majorEastAsia" w:hAnsi="Calibri" w:cstheme="majorBidi"/>
                                <w:b/>
                                <w:bCs/>
                                <w:color w:val="FF6600"/>
                                <w:kern w:val="24"/>
                                <w:sz w:val="48"/>
                                <w:szCs w:val="48"/>
                                <w:lang w:val="en-US"/>
                              </w:rPr>
                            </w:pPr>
                            <w:r w:rsidRPr="00664C71">
                              <w:rPr>
                                <w:rFonts w:asciiTheme="majorHAnsi" w:eastAsiaTheme="majorEastAsia" w:hAnsi="Calibri" w:cstheme="majorBidi"/>
                                <w:b/>
                                <w:bCs/>
                                <w:color w:val="FF6600"/>
                                <w:kern w:val="24"/>
                                <w:sz w:val="48"/>
                                <w:szCs w:val="48"/>
                                <w:lang w:val="en-US"/>
                              </w:rPr>
                              <w:t>PORT</w:t>
                            </w:r>
                            <w:bookmarkStart w:id="0" w:name="_Hlk219805238"/>
                            <w:r w:rsidRPr="00664C71">
                              <w:rPr>
                                <w:rFonts w:asciiTheme="majorHAnsi" w:eastAsiaTheme="majorEastAsia" w:hAnsi="Calibri" w:cstheme="majorBidi"/>
                                <w:b/>
                                <w:bCs/>
                                <w:color w:val="FF6600"/>
                                <w:kern w:val="24"/>
                                <w:sz w:val="48"/>
                                <w:szCs w:val="48"/>
                                <w:lang w:val="en-US"/>
                              </w:rPr>
                              <w:t>™</w:t>
                            </w:r>
                            <w:bookmarkEnd w:id="0"/>
                            <w:r w:rsidRPr="00664C71">
                              <w:rPr>
                                <w:rFonts w:asciiTheme="majorHAnsi" w:eastAsiaTheme="majorEastAsia" w:hAnsi="Calibri" w:cstheme="majorBidi"/>
                                <w:b/>
                                <w:bCs/>
                                <w:color w:val="FF6600"/>
                                <w:kern w:val="24"/>
                                <w:sz w:val="64"/>
                                <w:szCs w:val="64"/>
                                <w:lang w:val="en-US"/>
                              </w:rPr>
                              <w:br/>
                            </w:r>
                            <w:r w:rsidRPr="00664C71">
                              <w:rPr>
                                <w:rFonts w:asciiTheme="majorHAnsi" w:eastAsiaTheme="majorEastAsia" w:hAnsi="Calibri" w:cstheme="majorBidi"/>
                                <w:b/>
                                <w:bCs/>
                                <w:color w:val="FF6600"/>
                                <w:kern w:val="24"/>
                                <w:sz w:val="21"/>
                                <w:szCs w:val="21"/>
                                <w:lang w:val="en-US"/>
                              </w:rPr>
                              <w:t xml:space="preserve">A </w:t>
                            </w:r>
                            <w:proofErr w:type="gramStart"/>
                            <w:r w:rsidRPr="00664C71">
                              <w:rPr>
                                <w:rFonts w:asciiTheme="majorHAnsi" w:eastAsiaTheme="majorEastAsia" w:hAnsi="Calibri" w:cstheme="majorBidi"/>
                                <w:b/>
                                <w:bCs/>
                                <w:color w:val="FF6600"/>
                                <w:kern w:val="24"/>
                                <w:sz w:val="21"/>
                                <w:szCs w:val="21"/>
                                <w:lang w:val="en-US"/>
                              </w:rPr>
                              <w:t>Problem Solving</w:t>
                            </w:r>
                            <w:proofErr w:type="gramEnd"/>
                            <w:r w:rsidRPr="00664C71">
                              <w:rPr>
                                <w:rFonts w:asciiTheme="majorHAnsi" w:eastAsiaTheme="majorEastAsia" w:hAnsi="Calibri" w:cstheme="majorBidi"/>
                                <w:b/>
                                <w:bCs/>
                                <w:color w:val="FF6600"/>
                                <w:kern w:val="24"/>
                                <w:sz w:val="21"/>
                                <w:szCs w:val="21"/>
                                <w:lang w:val="en-US"/>
                              </w:rPr>
                              <w:t xml:space="preserve"> tool</w:t>
                            </w:r>
                          </w:p>
                        </w:txbxContent>
                      </wps:txbx>
                      <wps:bodyPr vert="horz" wrap="square" lIns="0" tIns="0" rIns="0" bIns="0" rtlCol="0" anchor="t">
                        <a:spAutoFit/>
                      </wps:bodyPr>
                    </wps:wsp>
                  </a:graphicData>
                </a:graphic>
              </wp:anchor>
            </w:drawing>
          </mc:Choice>
          <mc:Fallback>
            <w:pict>
              <v:shapetype w14:anchorId="6BB2ED8E" id="_x0000_t202" coordsize="21600,21600" o:spt="202" path="m,l,21600r21600,l21600,xe">
                <v:stroke joinstyle="miter"/>
                <v:path gradientshapeok="t" o:connecttype="rect"/>
              </v:shapetype>
              <v:shape id="Title 15" o:spid="_x0000_s1027" type="#_x0000_t202" style="position:absolute;margin-left:118.7pt;margin-top:79.05pt;width:201.15pt;height:38.1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" filled="f" stroked="f">
                <v:textbox style="mso-fit-shape-to-text:t" inset="0,0,0,0">
                  <w:txbxContent>
                    <w:p w14:paraId="5CABEFDD" w14:textId="77777777" w:rsidR="002A2D41" w:rsidRPr="00664C71" w:rsidRDefault="002A2D41" w:rsidP="002A2D41">
                      <w:pPr>
                        <w:spacing w:line="216" w:lineRule="auto"/>
                        <w:jc w:val="center"/>
                        <w:rPr>
                          <w:rFonts w:asciiTheme="majorHAnsi" w:eastAsiaTheme="majorEastAsia" w:hAnsi="Calibri" w:cstheme="majorBidi"/>
                          <w:b/>
                          <w:bCs/>
                          <w:color w:val="FF6600"/>
                          <w:kern w:val="24"/>
                          <w:sz w:val="48"/>
                          <w:szCs w:val="48"/>
                          <w:lang w:val="en-US"/>
                        </w:rPr>
                      </w:pPr>
                      <w:r w:rsidRPr="00664C71">
                        <w:rPr>
                          <w:rFonts w:asciiTheme="majorHAnsi" w:eastAsiaTheme="majorEastAsia" w:hAnsi="Calibri" w:cstheme="majorBidi"/>
                          <w:b/>
                          <w:bCs/>
                          <w:color w:val="FF6600"/>
                          <w:kern w:val="24"/>
                          <w:sz w:val="48"/>
                          <w:szCs w:val="48"/>
                          <w:lang w:val="en-US"/>
                        </w:rPr>
                        <w:t>PORT</w:t>
                      </w:r>
                      <w:bookmarkStart w:id="1" w:name="_Hlk219805238"/>
                      <w:r w:rsidRPr="00664C71">
                        <w:rPr>
                          <w:rFonts w:asciiTheme="majorHAnsi" w:eastAsiaTheme="majorEastAsia" w:hAnsi="Calibri" w:cstheme="majorBidi"/>
                          <w:b/>
                          <w:bCs/>
                          <w:color w:val="FF6600"/>
                          <w:kern w:val="24"/>
                          <w:sz w:val="48"/>
                          <w:szCs w:val="48"/>
                          <w:lang w:val="en-US"/>
                        </w:rPr>
                        <w:t>™</w:t>
                      </w:r>
                      <w:bookmarkEnd w:id="1"/>
                      <w:r w:rsidRPr="00664C71">
                        <w:rPr>
                          <w:rFonts w:asciiTheme="majorHAnsi" w:eastAsiaTheme="majorEastAsia" w:hAnsi="Calibri" w:cstheme="majorBidi"/>
                          <w:b/>
                          <w:bCs/>
                          <w:color w:val="FF6600"/>
                          <w:kern w:val="24"/>
                          <w:sz w:val="64"/>
                          <w:szCs w:val="64"/>
                          <w:lang w:val="en-US"/>
                        </w:rPr>
                        <w:br/>
                      </w:r>
                      <w:r w:rsidRPr="00664C71">
                        <w:rPr>
                          <w:rFonts w:asciiTheme="majorHAnsi" w:eastAsiaTheme="majorEastAsia" w:hAnsi="Calibri" w:cstheme="majorBidi"/>
                          <w:b/>
                          <w:bCs/>
                          <w:color w:val="FF6600"/>
                          <w:kern w:val="24"/>
                          <w:sz w:val="21"/>
                          <w:szCs w:val="21"/>
                          <w:lang w:val="en-US"/>
                        </w:rPr>
                        <w:t xml:space="preserve">A </w:t>
                      </w:r>
                      <w:proofErr w:type="gramStart"/>
                      <w:r w:rsidRPr="00664C71">
                        <w:rPr>
                          <w:rFonts w:asciiTheme="majorHAnsi" w:eastAsiaTheme="majorEastAsia" w:hAnsi="Calibri" w:cstheme="majorBidi"/>
                          <w:b/>
                          <w:bCs/>
                          <w:color w:val="FF6600"/>
                          <w:kern w:val="24"/>
                          <w:sz w:val="21"/>
                          <w:szCs w:val="21"/>
                          <w:lang w:val="en-US"/>
                        </w:rPr>
                        <w:t>Problem Solving</w:t>
                      </w:r>
                      <w:proofErr w:type="gramEnd"/>
                      <w:r w:rsidRPr="00664C71">
                        <w:rPr>
                          <w:rFonts w:asciiTheme="majorHAnsi" w:eastAsiaTheme="majorEastAsia" w:hAnsi="Calibri" w:cstheme="majorBidi"/>
                          <w:b/>
                          <w:bCs/>
                          <w:color w:val="FF6600"/>
                          <w:kern w:val="24"/>
                          <w:sz w:val="21"/>
                          <w:szCs w:val="21"/>
                          <w:lang w:val="en-US"/>
                        </w:rPr>
                        <w:t xml:space="preserve"> tool</w:t>
                      </w:r>
                    </w:p>
                  </w:txbxContent>
                </v:textbox>
              </v:shape>
            </w:pict>
          </mc:Fallback>
        </mc:AlternateContent>
      </w:r>
      <w:r w:rsidR="000166FC">
        <w:rPr>
          <w:rFonts w:ascii="Arial Nova" w:hAnsi="Arial Nova"/>
          <w:b/>
          <w:bCs/>
          <w:noProof/>
          <w:color w:val="324151"/>
          <w:sz w:val="44"/>
          <w:szCs w:val="44"/>
        </w:rPr>
        <w:drawing>
          <wp:anchor distT="0" distB="0" distL="114300" distR="114300" simplePos="0" relativeHeight="251658244" behindDoc="1" locked="0" layoutInCell="1" allowOverlap="1" wp14:anchorId="5911121B" wp14:editId="6A0ECBD6">
            <wp:simplePos x="0" y="0"/>
            <wp:positionH relativeFrom="column">
              <wp:posOffset>4914463</wp:posOffset>
            </wp:positionH>
            <wp:positionV relativeFrom="paragraph">
              <wp:posOffset>4407386</wp:posOffset>
            </wp:positionV>
            <wp:extent cx="1504950" cy="377825"/>
            <wp:effectExtent l="0" t="0" r="0" b="3175"/>
            <wp:wrapTight wrapText="bothSides">
              <wp:wrapPolygon edited="0">
                <wp:start x="1914" y="0"/>
                <wp:lineTo x="0" y="3267"/>
                <wp:lineTo x="0" y="11980"/>
                <wp:lineTo x="273" y="17425"/>
                <wp:lineTo x="1641" y="20692"/>
                <wp:lineTo x="1914" y="20692"/>
                <wp:lineTo x="3281" y="20692"/>
                <wp:lineTo x="21327" y="20692"/>
                <wp:lineTo x="21327" y="0"/>
                <wp:lineTo x="3281" y="0"/>
                <wp:lineTo x="1914" y="0"/>
              </wp:wrapPolygon>
            </wp:wrapTight>
            <wp:docPr id="1490374611" name="Imagen 5"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74611" name="Imagen 5" descr="Interfaz de usuario gráfica, Texto&#10;&#10;El contenido generado por IA puede ser incorrecto."/>
                    <pic:cNvPicPr/>
                  </pic:nvPicPr>
                  <pic:blipFill>
                    <a:blip r:embed="rId14"/>
                    <a:stretch>
                      <a:fillRect/>
                    </a:stretch>
                  </pic:blipFill>
                  <pic:spPr>
                    <a:xfrm>
                      <a:off x="0" y="0"/>
                      <a:ext cx="1504950" cy="377825"/>
                    </a:xfrm>
                    <a:prstGeom prst="rect">
                      <a:avLst/>
                    </a:prstGeom>
                  </pic:spPr>
                </pic:pic>
              </a:graphicData>
            </a:graphic>
            <wp14:sizeRelH relativeFrom="margin">
              <wp14:pctWidth>0</wp14:pctWidth>
            </wp14:sizeRelH>
            <wp14:sizeRelV relativeFrom="margin">
              <wp14:pctHeight>0</wp14:pctHeight>
            </wp14:sizeRelV>
          </wp:anchor>
        </w:drawing>
      </w:r>
      <w:r w:rsidR="000166FC" w:rsidRPr="002A2D41">
        <w:rPr>
          <w:rFonts w:ascii="Arial Nova" w:hAnsi="Arial Nova"/>
          <w:b/>
          <w:bCs/>
          <w:noProof/>
          <w:sz w:val="44"/>
          <w:szCs w:val="44"/>
        </w:rPr>
        <mc:AlternateContent>
          <mc:Choice Requires="wps">
            <w:drawing>
              <wp:anchor distT="0" distB="0" distL="114300" distR="114300" simplePos="0" relativeHeight="251658249" behindDoc="0" locked="0" layoutInCell="1" allowOverlap="1" wp14:anchorId="3448878B" wp14:editId="54AEBAC4">
                <wp:simplePos x="0" y="0"/>
                <wp:positionH relativeFrom="column">
                  <wp:posOffset>175590</wp:posOffset>
                </wp:positionH>
                <wp:positionV relativeFrom="paragraph">
                  <wp:posOffset>5147277</wp:posOffset>
                </wp:positionV>
                <wp:extent cx="5118100" cy="297180"/>
                <wp:effectExtent l="0" t="0" r="0" b="0"/>
                <wp:wrapNone/>
                <wp:docPr id="1220135253" name="Titl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100" cy="297180"/>
                        </a:xfrm>
                        <a:prstGeom prst="rect">
                          <a:avLst/>
                        </a:prstGeom>
                      </wps:spPr>
                      <wps:txbx>
                        <w:txbxContent>
                          <w:p w14:paraId="540B9982" w14:textId="77777777" w:rsidR="00664C71" w:rsidRPr="00215DA4" w:rsidRDefault="00664C71" w:rsidP="00664C71">
                            <w:pPr>
                              <w:spacing w:line="216" w:lineRule="auto"/>
                              <w:jc w:val="center"/>
                              <w:rPr>
                                <w:rFonts w:asciiTheme="majorHAnsi" w:eastAsiaTheme="majorEastAsia" w:hAnsi="Calibri" w:cstheme="majorBidi"/>
                                <w:color w:val="324151"/>
                                <w:kern w:val="24"/>
                                <w:sz w:val="48"/>
                                <w:szCs w:val="48"/>
                                <w:lang w:val="es-ES"/>
                              </w:rPr>
                            </w:pPr>
                            <w:r w:rsidRPr="00215DA4">
                              <w:rPr>
                                <w:rFonts w:asciiTheme="majorHAnsi" w:eastAsiaTheme="majorEastAsia" w:hAnsi="Calibri" w:cstheme="majorBidi"/>
                                <w:color w:val="324151"/>
                                <w:kern w:val="24"/>
                                <w:sz w:val="21"/>
                                <w:szCs w:val="21"/>
                                <w:lang w:val="es-ES"/>
                              </w:rPr>
                              <w:t>BEST - ACADEMIA DE LA EXCELENCIA         |        Rev. 00 | 21 de enero 2026</w:t>
                            </w:r>
                          </w:p>
                        </w:txbxContent>
                      </wps:txbx>
                      <wps:bodyPr vert="horz"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448878B" id="_x0000_s1028" type="#_x0000_t202" style="position:absolute;margin-left:13.85pt;margin-top:405.3pt;width:403pt;height:23.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" filled="f" stroked="f">
                <v:textbox inset="0,0,0,0">
                  <w:txbxContent>
                    <w:p w14:paraId="540B9982" w14:textId="77777777" w:rsidR="00664C71" w:rsidRPr="00215DA4" w:rsidRDefault="00664C71" w:rsidP="00664C71">
                      <w:pPr>
                        <w:spacing w:line="216" w:lineRule="auto"/>
                        <w:jc w:val="center"/>
                        <w:rPr>
                          <w:rFonts w:asciiTheme="majorHAnsi" w:eastAsiaTheme="majorEastAsia" w:hAnsi="Calibri" w:cstheme="majorBidi"/>
                          <w:color w:val="324151"/>
                          <w:kern w:val="24"/>
                          <w:sz w:val="48"/>
                          <w:szCs w:val="48"/>
                          <w:lang w:val="es-ES"/>
                        </w:rPr>
                      </w:pPr>
                      <w:r w:rsidRPr="00215DA4">
                        <w:rPr>
                          <w:rFonts w:asciiTheme="majorHAnsi" w:eastAsiaTheme="majorEastAsia" w:hAnsi="Calibri" w:cstheme="majorBidi"/>
                          <w:color w:val="324151"/>
                          <w:kern w:val="24"/>
                          <w:sz w:val="21"/>
                          <w:szCs w:val="21"/>
                          <w:lang w:val="es-ES"/>
                        </w:rPr>
                        <w:t>BEST - ACADEMIA DE LA EXCELENCIA         |        Rev. 00 | 21 de enero 2026</w:t>
                      </w:r>
                    </w:p>
                  </w:txbxContent>
                </v:textbox>
              </v:shape>
            </w:pict>
          </mc:Fallback>
        </mc:AlternateContent>
      </w:r>
      <w:r w:rsidR="000166FC">
        <w:rPr>
          <w:rFonts w:ascii="Arial Nova" w:hAnsi="Arial Nova"/>
          <w:b/>
          <w:bCs/>
          <w:noProof/>
          <w:sz w:val="44"/>
          <w:szCs w:val="44"/>
        </w:rPr>
        <mc:AlternateContent>
          <mc:Choice Requires="wps">
            <w:drawing>
              <wp:anchor distT="0" distB="0" distL="114300" distR="114300" simplePos="0" relativeHeight="251658248" behindDoc="0" locked="0" layoutInCell="1" allowOverlap="1" wp14:anchorId="5C913B79" wp14:editId="342065B4">
                <wp:simplePos x="0" y="0"/>
                <wp:positionH relativeFrom="column">
                  <wp:posOffset>-1143000</wp:posOffset>
                </wp:positionH>
                <wp:positionV relativeFrom="paragraph">
                  <wp:posOffset>4945190</wp:posOffset>
                </wp:positionV>
                <wp:extent cx="7755255" cy="505658"/>
                <wp:effectExtent l="57150" t="19050" r="74295" b="104140"/>
                <wp:wrapNone/>
                <wp:docPr id="953067271" name="Rectángulo 6"/>
                <wp:cNvGraphicFramePr/>
                <a:graphic xmlns:a="http://schemas.openxmlformats.org/drawingml/2006/main">
                  <a:graphicData uri="http://schemas.microsoft.com/office/word/2010/wordprocessingShape">
                    <wps:wsp>
                      <wps:cNvSpPr/>
                      <wps:spPr>
                        <a:xfrm>
                          <a:off x="0" y="0"/>
                          <a:ext cx="7755255" cy="505658"/>
                        </a:xfrm>
                        <a:prstGeom prst="rect">
                          <a:avLst/>
                        </a:prstGeom>
                        <a:solidFill>
                          <a:schemeClr val="bg1">
                            <a:lumMod val="95000"/>
                          </a:schemeClr>
                        </a:solidFill>
                        <a:ln>
                          <a:solidFill>
                            <a:schemeClr val="bg1">
                              <a:lumMod val="9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v:rect id="Rectángulo 6" style="position:absolute;margin-left:-90pt;margin-top:389.4pt;width:610.65pt;height:39.8pt;z-index:25170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f2f2f2 [3052]" strokecolor="#f2f2f2 [3052]" w14:anchorId="5BE007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">
                <v:shadow on="t" color="black" opacity="22937f" offset="0,.63889mm" origin=",.5"/>
              </v:rect>
            </w:pict>
          </mc:Fallback>
        </mc:AlternateContent>
      </w:r>
      <w:r w:rsidR="000166FC" w:rsidRPr="00916D77">
        <w:rPr>
          <w:rFonts w:ascii="Arial Nova" w:hAnsi="Arial Nova"/>
          <w:b/>
          <w:bCs/>
          <w:sz w:val="44"/>
          <w:szCs w:val="44"/>
          <w:lang w:val="en-US"/>
        </w:rPr>
        <w:br w:type="page"/>
      </w:r>
    </w:p>
    <w:p w14:paraId="292AE915" w14:textId="77777777" w:rsidR="000166FC" w:rsidRDefault="000166FC" w:rsidP="000166FC">
      <w:pPr>
        <w:tabs>
          <w:tab w:val="left" w:pos="2025"/>
        </w:tabs>
        <w:rPr>
          <w:rFonts w:ascii="Arial Nova" w:hAnsi="Arial Nova"/>
          <w:b/>
          <w:bCs/>
          <w:color w:val="324151"/>
          <w:sz w:val="32"/>
          <w:szCs w:val="32"/>
        </w:rPr>
      </w:pPr>
      <w:r>
        <w:rPr>
          <w:rFonts w:ascii="Arial Nova" w:hAnsi="Arial Nova"/>
          <w:b/>
          <w:bCs/>
          <w:noProof/>
          <w:color w:val="324151"/>
          <w:sz w:val="32"/>
          <w:szCs w:val="32"/>
        </w:rPr>
        <w:lastRenderedPageBreak/>
        <w:t>TABLE OF CONTENTS</w:t>
      </w:r>
      <w:r>
        <w:rPr>
          <w:rFonts w:ascii="Arial Nova" w:hAnsi="Arial Nova"/>
          <w:b/>
          <w:bCs/>
          <w:noProof/>
          <w:color w:val="324151"/>
          <w:sz w:val="32"/>
          <w:szCs w:val="32"/>
        </w:rPr>
        <w:br/>
      </w:r>
      <w:r>
        <w:rPr>
          <w:rFonts w:ascii="Arial Nova" w:hAnsi="Arial Nova"/>
          <w:b/>
          <w:bCs/>
          <w:noProof/>
          <w:color w:val="324151"/>
          <w:sz w:val="32"/>
          <w:szCs w:val="32"/>
        </w:rPr>
        <w:br/>
      </w:r>
    </w:p>
    <w:p w14:paraId="6E3C8EBC" w14:textId="77777777" w:rsidR="000166FC" w:rsidRDefault="000166FC">
      <w:pPr>
        <w:rPr>
          <w:rFonts w:ascii="Arial Nova" w:hAnsi="Arial Nova"/>
          <w:b/>
          <w:bCs/>
          <w:color w:val="324151"/>
          <w:sz w:val="32"/>
          <w:szCs w:val="32"/>
        </w:rPr>
      </w:pPr>
      <w:r>
        <w:rPr>
          <w:rFonts w:ascii="Arial Nova" w:hAnsi="Arial Nova"/>
          <w:b/>
          <w:bCs/>
          <w:color w:val="324151"/>
          <w:sz w:val="32"/>
          <w:szCs w:val="32"/>
        </w:rPr>
        <w:br w:type="page"/>
      </w:r>
    </w:p>
    <w:p w14:paraId="243CC6C6" w14:textId="77777777" w:rsidR="00193D26" w:rsidRPr="00916D77" w:rsidRDefault="000166FC" w:rsidP="000166FC">
      <w:pPr>
        <w:tabs>
          <w:tab w:val="left" w:pos="2025"/>
        </w:tabs>
        <w:rPr>
          <w:rFonts w:ascii="Arial Nova" w:hAnsi="Arial Nova"/>
          <w:b/>
          <w:bCs/>
          <w:color w:val="324151"/>
          <w:sz w:val="32"/>
          <w:szCs w:val="32"/>
          <w:lang w:val="en-US"/>
        </w:rPr>
      </w:pPr>
      <w:r w:rsidRPr="00916D77">
        <w:rPr>
          <w:rFonts w:ascii="Arial Nova" w:hAnsi="Arial Nova"/>
          <w:b/>
          <w:bCs/>
          <w:color w:val="324151"/>
          <w:sz w:val="32"/>
          <w:szCs w:val="32"/>
          <w:lang w:val="en-US"/>
        </w:rPr>
        <w:lastRenderedPageBreak/>
        <w:t>OBJECTIVE</w:t>
      </w:r>
    </w:p>
    <w:p w14:paraId="4AA252CD" w14:textId="77777777" w:rsidR="000166FC" w:rsidRPr="00916D77" w:rsidRDefault="005E46A0" w:rsidP="005E46A0">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 xml:space="preserve">Provide institutional guidelines for the proper facilitation of training in the PORT™ problem-solving tool, to be implemented consistently across all Hanseatic Global Terminals </w:t>
      </w:r>
      <w:proofErr w:type="spellStart"/>
      <w:r w:rsidRPr="00916D77">
        <w:rPr>
          <w:rFonts w:ascii="Arial Nova" w:hAnsi="Arial Nova"/>
          <w:color w:val="000000" w:themeColor="text1"/>
          <w:sz w:val="24"/>
          <w:szCs w:val="24"/>
          <w:lang w:val="en-US"/>
        </w:rPr>
        <w:t>terminals</w:t>
      </w:r>
      <w:proofErr w:type="spellEnd"/>
      <w:r w:rsidRPr="00916D77">
        <w:rPr>
          <w:rFonts w:ascii="Arial Nova" w:hAnsi="Arial Nova"/>
          <w:color w:val="000000" w:themeColor="text1"/>
          <w:sz w:val="24"/>
          <w:szCs w:val="24"/>
          <w:lang w:val="en-US"/>
        </w:rPr>
        <w:t>. The guidelines define responsibilities, methodology, activities, required materials, and execution standards to ensure the quality and consistency of problem-solving competency development.</w:t>
      </w:r>
    </w:p>
    <w:p w14:paraId="504F5724" w14:textId="77777777" w:rsidR="000166FC" w:rsidRPr="00916D77" w:rsidRDefault="000166FC" w:rsidP="000166FC">
      <w:pPr>
        <w:tabs>
          <w:tab w:val="left" w:pos="2025"/>
        </w:tabs>
        <w:rPr>
          <w:rFonts w:ascii="Arial Nova" w:hAnsi="Arial Nova"/>
          <w:b/>
          <w:bCs/>
          <w:color w:val="324151"/>
          <w:sz w:val="32"/>
          <w:szCs w:val="32"/>
          <w:lang w:val="en-US"/>
        </w:rPr>
      </w:pPr>
      <w:r w:rsidRPr="00916D77">
        <w:rPr>
          <w:rFonts w:ascii="Arial Nova" w:hAnsi="Arial Nova"/>
          <w:b/>
          <w:bCs/>
          <w:color w:val="324151"/>
          <w:sz w:val="32"/>
          <w:szCs w:val="32"/>
          <w:lang w:val="en-US"/>
        </w:rPr>
        <w:t>SCOPE</w:t>
      </w:r>
    </w:p>
    <w:p w14:paraId="0ECEE3A9" w14:textId="77777777" w:rsidR="000166FC" w:rsidRPr="00916D77" w:rsidRDefault="005E46A0" w:rsidP="005E46A0">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This manual is intended for facilitators, area leaders, supervisors, and personnel appointed to implement and roll out PORT™, regardless of the type of operation, terminal size, or maturity level within the BEST excellence model.</w:t>
      </w:r>
    </w:p>
    <w:p w14:paraId="32008D3B" w14:textId="77777777" w:rsidR="003919EA" w:rsidRPr="00916D77" w:rsidRDefault="003919EA" w:rsidP="003919EA">
      <w:pPr>
        <w:tabs>
          <w:tab w:val="left" w:pos="2025"/>
        </w:tabs>
        <w:rPr>
          <w:rFonts w:ascii="Arial Nova" w:hAnsi="Arial Nova"/>
          <w:b/>
          <w:bCs/>
          <w:color w:val="324151"/>
          <w:sz w:val="32"/>
          <w:szCs w:val="32"/>
          <w:lang w:val="en-US"/>
        </w:rPr>
      </w:pPr>
      <w:r w:rsidRPr="00916D77">
        <w:rPr>
          <w:rFonts w:ascii="Arial Nova" w:hAnsi="Arial Nova"/>
          <w:b/>
          <w:bCs/>
          <w:color w:val="324151"/>
          <w:sz w:val="32"/>
          <w:szCs w:val="32"/>
          <w:lang w:val="en-US"/>
        </w:rPr>
        <w:t>TRAINING DURATION</w:t>
      </w:r>
    </w:p>
    <w:p w14:paraId="5A36EB2C" w14:textId="77777777" w:rsidR="003919EA" w:rsidRPr="00916D77" w:rsidRDefault="003919EA" w:rsidP="003919EA">
      <w:pPr>
        <w:tabs>
          <w:tab w:val="left" w:pos="2025"/>
        </w:tabs>
        <w:jc w:val="both"/>
        <w:rPr>
          <w:rFonts w:ascii="Arial Nova" w:hAnsi="Arial Nova"/>
          <w:b/>
          <w:bCs/>
          <w:color w:val="324151"/>
          <w:sz w:val="32"/>
          <w:szCs w:val="32"/>
          <w:lang w:val="en-US"/>
        </w:rPr>
      </w:pPr>
      <w:r w:rsidRPr="00916D77">
        <w:rPr>
          <w:rFonts w:ascii="Arial Nova" w:hAnsi="Arial Nova"/>
          <w:color w:val="000000" w:themeColor="text1"/>
          <w:sz w:val="24"/>
          <w:szCs w:val="24"/>
          <w:lang w:val="en-US"/>
        </w:rPr>
        <w:t>The training is designed to be delivered over a six-week period, with each session lasting approximately 3 to 4 hours to ensure participants remain fully engaged.</w:t>
      </w:r>
    </w:p>
    <w:p w14:paraId="07E8CF8E" w14:textId="77777777" w:rsidR="000166FC" w:rsidRPr="00916D77" w:rsidRDefault="000166FC" w:rsidP="000166FC">
      <w:pPr>
        <w:tabs>
          <w:tab w:val="left" w:pos="2025"/>
        </w:tabs>
        <w:rPr>
          <w:rFonts w:ascii="Arial Nova" w:hAnsi="Arial Nova"/>
          <w:b/>
          <w:bCs/>
          <w:color w:val="324151"/>
          <w:sz w:val="32"/>
          <w:szCs w:val="32"/>
          <w:lang w:val="en-US"/>
        </w:rPr>
      </w:pPr>
      <w:r w:rsidRPr="00916D77">
        <w:rPr>
          <w:rFonts w:ascii="Arial Nova" w:hAnsi="Arial Nova"/>
          <w:b/>
          <w:bCs/>
          <w:color w:val="324151"/>
          <w:sz w:val="32"/>
          <w:szCs w:val="32"/>
          <w:lang w:val="en-US"/>
        </w:rPr>
        <w:t>TRAINING MATERIALS</w:t>
      </w:r>
    </w:p>
    <w:p w14:paraId="096F2287" w14:textId="77777777" w:rsidR="00084B0D" w:rsidRDefault="005B3195" w:rsidP="005C1F4A">
      <w:pPr>
        <w:tabs>
          <w:tab w:val="left" w:pos="2025"/>
        </w:tabs>
        <w:jc w:val="both"/>
        <w:rPr>
          <w:rFonts w:ascii="Arial Nova" w:hAnsi="Arial Nova"/>
          <w:color w:val="000000" w:themeColor="text1"/>
          <w:sz w:val="24"/>
          <w:szCs w:val="24"/>
        </w:rPr>
      </w:pPr>
      <w:r w:rsidRPr="00916D77">
        <w:rPr>
          <w:rFonts w:ascii="Arial Nova" w:hAnsi="Arial Nova"/>
          <w:color w:val="000000" w:themeColor="text1"/>
          <w:sz w:val="24"/>
          <w:szCs w:val="24"/>
          <w:lang w:val="en-US"/>
        </w:rPr>
        <w:t>The training materials are available at the following path: Operational Excellence – Documents – SPA – All Documents. This folder contains the six-week PowerPoint presentation, the facilitator’s manual, and activity templates.</w:t>
      </w:r>
      <w:hyperlink r:id="rId15" w:history="1">
        <w:proofErr w:type="spellStart"/>
        <w:r w:rsidR="00E30818" w:rsidRPr="00E30818">
          <w:rPr>
            <w:rStyle w:val="Hipervnculo"/>
            <w:rFonts w:ascii="Arial Nova" w:hAnsi="Arial Nova"/>
            <w:sz w:val="24"/>
            <w:szCs w:val="24"/>
          </w:rPr>
          <w:t>Operational</w:t>
        </w:r>
        <w:proofErr w:type="spellEnd"/>
        <w:r w:rsidR="00E30818" w:rsidRPr="00E30818">
          <w:rPr>
            <w:rStyle w:val="Hipervnculo"/>
            <w:rFonts w:ascii="Arial Nova" w:hAnsi="Arial Nova"/>
            <w:sz w:val="24"/>
            <w:szCs w:val="24"/>
          </w:rPr>
          <w:t xml:space="preserve"> </w:t>
        </w:r>
        <w:proofErr w:type="spellStart"/>
        <w:r w:rsidR="00E30818" w:rsidRPr="00E30818">
          <w:rPr>
            <w:rStyle w:val="Hipervnculo"/>
            <w:rFonts w:ascii="Arial Nova" w:hAnsi="Arial Nova"/>
            <w:sz w:val="24"/>
            <w:szCs w:val="24"/>
          </w:rPr>
          <w:t>Excellence</w:t>
        </w:r>
        <w:proofErr w:type="spellEnd"/>
        <w:r w:rsidR="00E30818" w:rsidRPr="00E30818">
          <w:rPr>
            <w:rStyle w:val="Hipervnculo"/>
            <w:rFonts w:ascii="Arial Nova" w:hAnsi="Arial Nova"/>
            <w:sz w:val="24"/>
            <w:szCs w:val="24"/>
          </w:rPr>
          <w:t xml:space="preserve"> - Documentos - SPA - Todos los documentos</w:t>
        </w:r>
      </w:hyperlink>
    </w:p>
    <w:p w14:paraId="078C4167" w14:textId="77777777" w:rsidR="003A25C1" w:rsidRPr="00916D77" w:rsidRDefault="003A25C1" w:rsidP="003A25C1">
      <w:pPr>
        <w:tabs>
          <w:tab w:val="left" w:pos="2025"/>
        </w:tabs>
        <w:rPr>
          <w:rFonts w:ascii="Arial Nova" w:hAnsi="Arial Nova"/>
          <w:b/>
          <w:bCs/>
          <w:color w:val="324151"/>
          <w:sz w:val="32"/>
          <w:szCs w:val="32"/>
          <w:lang w:val="en-US"/>
        </w:rPr>
      </w:pPr>
      <w:r w:rsidRPr="00916D77">
        <w:rPr>
          <w:rFonts w:ascii="Arial Nova" w:hAnsi="Arial Nova"/>
          <w:b/>
          <w:bCs/>
          <w:color w:val="324151"/>
          <w:sz w:val="32"/>
          <w:szCs w:val="32"/>
          <w:lang w:val="en-US"/>
        </w:rPr>
        <w:t>TIPS FOR THE FACILITATOR</w:t>
      </w:r>
    </w:p>
    <w:p w14:paraId="2AB5D447" w14:textId="77777777" w:rsidR="00B261BD" w:rsidRPr="00916D77" w:rsidRDefault="00FE4A75" w:rsidP="003A25C1">
      <w:pPr>
        <w:tabs>
          <w:tab w:val="left" w:pos="2025"/>
        </w:tabs>
        <w:rPr>
          <w:rFonts w:ascii="Arial Nova" w:hAnsi="Arial Nova"/>
          <w:b/>
          <w:bCs/>
          <w:color w:val="324151"/>
          <w:sz w:val="32"/>
          <w:szCs w:val="32"/>
          <w:lang w:val="en-US"/>
        </w:rPr>
      </w:pPr>
      <w:r w:rsidRPr="00916D77">
        <w:rPr>
          <w:rFonts w:ascii="Arial Nova" w:hAnsi="Arial Nova"/>
          <w:color w:val="000000" w:themeColor="text1"/>
          <w:sz w:val="24"/>
          <w:szCs w:val="24"/>
          <w:lang w:val="en-US"/>
        </w:rPr>
        <w:t>Note: The information below highlights key points to consider for selected presentation slides; it does not cover every slide.</w:t>
      </w:r>
    </w:p>
    <w:p w14:paraId="1C9D62B0" w14:textId="77777777" w:rsidR="003A25C1" w:rsidRPr="00916D77" w:rsidRDefault="003A25C1" w:rsidP="003A25C1">
      <w:pPr>
        <w:tabs>
          <w:tab w:val="left" w:pos="2025"/>
        </w:tabs>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Week 1: Introduction to the System</w:t>
      </w:r>
    </w:p>
    <w:p w14:paraId="5CDFCAEF" w14:textId="77777777" w:rsidR="002D5E16" w:rsidRPr="00916D77" w:rsidRDefault="003A25C1" w:rsidP="002D5E16">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This is where participants develop an awareness of the importance of building skills at every level of the organization, the Excellence Academy, and how PORT™ relates to Hanseatic Global Terminals’ objectives.</w:t>
      </w:r>
    </w:p>
    <w:p w14:paraId="10791A3A" w14:textId="77777777" w:rsidR="00A266DE" w:rsidRPr="00916D77" w:rsidRDefault="00A266DE" w:rsidP="002D5E16">
      <w:pPr>
        <w:tabs>
          <w:tab w:val="left" w:pos="2025"/>
        </w:tabs>
        <w:jc w:val="both"/>
        <w:rPr>
          <w:rFonts w:ascii="Arial Nova" w:hAnsi="Arial Nova"/>
          <w:color w:val="000000" w:themeColor="text1"/>
          <w:sz w:val="24"/>
          <w:szCs w:val="24"/>
          <w:lang w:val="en-US"/>
        </w:rPr>
      </w:pPr>
    </w:p>
    <w:p w14:paraId="10EFF006" w14:textId="6F1D089F" w:rsidR="00C65756" w:rsidRPr="00916D77" w:rsidRDefault="00916D77" w:rsidP="002D5E16">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lastRenderedPageBreak/>
        <w:drawing>
          <wp:inline distT="0" distB="0" distL="0" distR="0" wp14:anchorId="47E0BA04" wp14:editId="1793687A">
            <wp:extent cx="5486400" cy="3068955"/>
            <wp:effectExtent l="0" t="0" r="0" b="0"/>
            <wp:docPr id="1814699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99449" name=""/>
                    <pic:cNvPicPr/>
                  </pic:nvPicPr>
                  <pic:blipFill>
                    <a:blip r:embed="rId16"/>
                    <a:stretch>
                      <a:fillRect/>
                    </a:stretch>
                  </pic:blipFill>
                  <pic:spPr>
                    <a:xfrm>
                      <a:off x="0" y="0"/>
                      <a:ext cx="5486400" cy="3068955"/>
                    </a:xfrm>
                    <a:prstGeom prst="rect">
                      <a:avLst/>
                    </a:prstGeom>
                  </pic:spPr>
                </pic:pic>
              </a:graphicData>
            </a:graphic>
          </wp:inline>
        </w:drawing>
      </w:r>
    </w:p>
    <w:p w14:paraId="5FD7DE8F" w14:textId="77777777" w:rsidR="003A25C1" w:rsidRPr="00916D77" w:rsidRDefault="00D64EC9" w:rsidP="002D5E16">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Some key definitions are introduced for new team members who are unfamiliar with the BEST program. Since the target audience is frontline personnel, it is important to explain the concepts with examples to ensure understanding.</w:t>
      </w:r>
    </w:p>
    <w:p w14:paraId="7781FF9E" w14:textId="77777777" w:rsidR="009F5966" w:rsidRPr="00916D77" w:rsidRDefault="009F5966" w:rsidP="009F5966">
      <w:pPr>
        <w:rPr>
          <w:rFonts w:ascii="Arial Nova" w:hAnsi="Arial Nova"/>
          <w:color w:val="000000" w:themeColor="text1"/>
          <w:sz w:val="24"/>
          <w:szCs w:val="24"/>
          <w:lang w:val="en-US"/>
        </w:rPr>
      </w:pPr>
    </w:p>
    <w:p w14:paraId="51385146" w14:textId="45AE8BED" w:rsidR="000149BB" w:rsidRDefault="009F5966" w:rsidP="009F5966">
      <w:pPr>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Note: The presentation includes animations that make it visually engaging and dynamic. The facilitator should become familiar with them to maintain control of the narrative as the presentation progresses.</w:t>
      </w:r>
    </w:p>
    <w:p w14:paraId="543ACA34" w14:textId="77777777" w:rsidR="000149BB" w:rsidRDefault="000149BB">
      <w:pPr>
        <w:rPr>
          <w:rFonts w:ascii="Arial Nova" w:hAnsi="Arial Nova"/>
          <w:color w:val="000000" w:themeColor="text1"/>
          <w:sz w:val="24"/>
          <w:szCs w:val="24"/>
          <w:lang w:val="en-US"/>
        </w:rPr>
      </w:pPr>
      <w:r>
        <w:rPr>
          <w:rFonts w:ascii="Arial Nova" w:hAnsi="Arial Nova"/>
          <w:color w:val="000000" w:themeColor="text1"/>
          <w:sz w:val="24"/>
          <w:szCs w:val="24"/>
          <w:lang w:val="en-US"/>
        </w:rPr>
        <w:br w:type="page"/>
      </w:r>
    </w:p>
    <w:p w14:paraId="7892D473" w14:textId="0009F21F" w:rsidR="005C62A8" w:rsidRPr="00916D77" w:rsidRDefault="000149BB" w:rsidP="002D5E16">
      <w:pPr>
        <w:tabs>
          <w:tab w:val="left" w:pos="2025"/>
        </w:tabs>
        <w:jc w:val="both"/>
        <w:rPr>
          <w:rFonts w:ascii="Arial Nova" w:hAnsi="Arial Nova"/>
          <w:color w:val="000000" w:themeColor="text1"/>
          <w:sz w:val="24"/>
          <w:szCs w:val="24"/>
          <w:lang w:val="en-US"/>
        </w:rPr>
      </w:pPr>
      <w:r w:rsidRPr="000149BB">
        <w:rPr>
          <w:rFonts w:ascii="Arial Nova" w:hAnsi="Arial Nova"/>
          <w:color w:val="000000" w:themeColor="text1"/>
          <w:sz w:val="24"/>
          <w:szCs w:val="24"/>
          <w:lang w:val="en-US"/>
        </w:rPr>
        <w:lastRenderedPageBreak/>
        <w:drawing>
          <wp:inline distT="0" distB="0" distL="0" distR="0" wp14:anchorId="189A49A2" wp14:editId="0573E7A3">
            <wp:extent cx="5486400" cy="3088005"/>
            <wp:effectExtent l="0" t="0" r="0" b="0"/>
            <wp:docPr id="652077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77862" name=""/>
                    <pic:cNvPicPr/>
                  </pic:nvPicPr>
                  <pic:blipFill>
                    <a:blip r:embed="rId17"/>
                    <a:stretch>
                      <a:fillRect/>
                    </a:stretch>
                  </pic:blipFill>
                  <pic:spPr>
                    <a:xfrm>
                      <a:off x="0" y="0"/>
                      <a:ext cx="5486400" cy="3088005"/>
                    </a:xfrm>
                    <a:prstGeom prst="rect">
                      <a:avLst/>
                    </a:prstGeom>
                  </pic:spPr>
                </pic:pic>
              </a:graphicData>
            </a:graphic>
          </wp:inline>
        </w:drawing>
      </w:r>
    </w:p>
    <w:p w14:paraId="33ED40CE" w14:textId="77777777" w:rsidR="00CC330B" w:rsidRPr="00916D77" w:rsidRDefault="00BC1817" w:rsidP="002D5E16">
      <w:pPr>
        <w:tabs>
          <w:tab w:val="left" w:pos="2025"/>
        </w:tabs>
        <w:jc w:val="both"/>
        <w:rPr>
          <w:rFonts w:ascii="Arial Nova" w:hAnsi="Arial Nova"/>
          <w:color w:val="000000" w:themeColor="text1"/>
          <w:sz w:val="24"/>
          <w:szCs w:val="24"/>
          <w:lang w:val="en-US"/>
        </w:rPr>
      </w:pPr>
      <w:r w:rsidRPr="00916D77">
        <w:rPr>
          <w:rFonts w:ascii="Arial Nova" w:hAnsi="Arial Nova"/>
          <w:noProof/>
          <w:color w:val="000000" w:themeColor="text1"/>
          <w:sz w:val="24"/>
          <w:szCs w:val="24"/>
          <w:lang w:val="en-US"/>
        </w:rPr>
        <w:t>On the “Problem Solving as a System” slide, explain the concept using a clear example that helps the audience identify and understand the elements. The facilitator may choose any system they consider suitable for the audience.</w:t>
      </w:r>
    </w:p>
    <w:p w14:paraId="2FDBF096" w14:textId="77777777" w:rsidR="00CC330B" w:rsidRPr="00916D77" w:rsidRDefault="00CC330B" w:rsidP="002D5E16">
      <w:pPr>
        <w:tabs>
          <w:tab w:val="left" w:pos="2025"/>
        </w:tabs>
        <w:jc w:val="both"/>
        <w:rPr>
          <w:rFonts w:ascii="Arial Nova" w:hAnsi="Arial Nova"/>
          <w:color w:val="000000" w:themeColor="text1"/>
          <w:sz w:val="24"/>
          <w:szCs w:val="24"/>
          <w:lang w:val="en-US"/>
        </w:rPr>
      </w:pPr>
    </w:p>
    <w:p w14:paraId="23A9647D" w14:textId="7AC3FBA2" w:rsidR="000149BB" w:rsidRDefault="00A875A9" w:rsidP="002D5E16">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For Activity 1 and subsequent activities, refer to the “Activity Instructions” section later in this document.</w:t>
      </w:r>
    </w:p>
    <w:p w14:paraId="4B997DFF" w14:textId="77777777" w:rsidR="000149BB" w:rsidRDefault="000149BB">
      <w:pPr>
        <w:rPr>
          <w:rFonts w:ascii="Arial Nova" w:hAnsi="Arial Nova"/>
          <w:color w:val="000000" w:themeColor="text1"/>
          <w:sz w:val="24"/>
          <w:szCs w:val="24"/>
          <w:lang w:val="en-US"/>
        </w:rPr>
      </w:pPr>
      <w:r>
        <w:rPr>
          <w:rFonts w:ascii="Arial Nova" w:hAnsi="Arial Nova"/>
          <w:color w:val="000000" w:themeColor="text1"/>
          <w:sz w:val="24"/>
          <w:szCs w:val="24"/>
          <w:lang w:val="en-US"/>
        </w:rPr>
        <w:br w:type="page"/>
      </w:r>
    </w:p>
    <w:p w14:paraId="3480D984" w14:textId="18AFDF46" w:rsidR="00971DE3" w:rsidRPr="00916D77" w:rsidRDefault="000149BB" w:rsidP="002D5E16">
      <w:pPr>
        <w:tabs>
          <w:tab w:val="left" w:pos="2025"/>
        </w:tabs>
        <w:jc w:val="both"/>
        <w:rPr>
          <w:rFonts w:ascii="Arial Nova" w:hAnsi="Arial Nova"/>
          <w:color w:val="000000" w:themeColor="text1"/>
          <w:sz w:val="24"/>
          <w:szCs w:val="24"/>
          <w:lang w:val="en-US"/>
        </w:rPr>
      </w:pPr>
      <w:r w:rsidRPr="000149BB">
        <w:rPr>
          <w:rFonts w:ascii="Arial Nova" w:hAnsi="Arial Nova"/>
          <w:color w:val="000000" w:themeColor="text1"/>
          <w:sz w:val="24"/>
          <w:szCs w:val="24"/>
          <w:lang w:val="en-US"/>
        </w:rPr>
        <w:lastRenderedPageBreak/>
        <w:drawing>
          <wp:inline distT="0" distB="0" distL="0" distR="0" wp14:anchorId="2E1546DD" wp14:editId="57934E54">
            <wp:extent cx="5486400" cy="3080385"/>
            <wp:effectExtent l="0" t="0" r="0" b="5715"/>
            <wp:docPr id="89532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2815" name=""/>
                    <pic:cNvPicPr/>
                  </pic:nvPicPr>
                  <pic:blipFill>
                    <a:blip r:embed="rId18"/>
                    <a:stretch>
                      <a:fillRect/>
                    </a:stretch>
                  </pic:blipFill>
                  <pic:spPr>
                    <a:xfrm>
                      <a:off x="0" y="0"/>
                      <a:ext cx="5486400" cy="3080385"/>
                    </a:xfrm>
                    <a:prstGeom prst="rect">
                      <a:avLst/>
                    </a:prstGeom>
                  </pic:spPr>
                </pic:pic>
              </a:graphicData>
            </a:graphic>
          </wp:inline>
        </w:drawing>
      </w:r>
    </w:p>
    <w:p w14:paraId="4E256914" w14:textId="77777777" w:rsidR="00BE036F" w:rsidRPr="00916D77" w:rsidRDefault="00075F56" w:rsidP="000166FC">
      <w:pPr>
        <w:tabs>
          <w:tab w:val="left" w:pos="2025"/>
        </w:tabs>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On the “What Is Problem Solving?” slide, provide examples of problems and their causes so the audience can clearly distinguish between them.</w:t>
      </w:r>
    </w:p>
    <w:p w14:paraId="0C3D1317" w14:textId="64023199" w:rsidR="007304C6" w:rsidRPr="00916D77" w:rsidRDefault="000149BB" w:rsidP="000166FC">
      <w:pPr>
        <w:tabs>
          <w:tab w:val="left" w:pos="2025"/>
        </w:tabs>
        <w:rPr>
          <w:rFonts w:ascii="Arial Nova" w:hAnsi="Arial Nova"/>
          <w:color w:val="000000" w:themeColor="text1"/>
          <w:sz w:val="24"/>
          <w:szCs w:val="24"/>
          <w:lang w:val="en-US"/>
        </w:rPr>
      </w:pPr>
      <w:r w:rsidRPr="000149BB">
        <w:rPr>
          <w:rFonts w:ascii="Arial Nova" w:hAnsi="Arial Nova"/>
          <w:color w:val="000000" w:themeColor="text1"/>
          <w:sz w:val="24"/>
          <w:szCs w:val="24"/>
          <w:lang w:val="en-US"/>
        </w:rPr>
        <w:drawing>
          <wp:inline distT="0" distB="0" distL="0" distR="0" wp14:anchorId="4335A8E0" wp14:editId="4DF7DA61">
            <wp:extent cx="5486400" cy="3069590"/>
            <wp:effectExtent l="0" t="0" r="0" b="0"/>
            <wp:docPr id="987223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23744" name=""/>
                    <pic:cNvPicPr/>
                  </pic:nvPicPr>
                  <pic:blipFill>
                    <a:blip r:embed="rId19"/>
                    <a:stretch>
                      <a:fillRect/>
                    </a:stretch>
                  </pic:blipFill>
                  <pic:spPr>
                    <a:xfrm>
                      <a:off x="0" y="0"/>
                      <a:ext cx="5486400" cy="3069590"/>
                    </a:xfrm>
                    <a:prstGeom prst="rect">
                      <a:avLst/>
                    </a:prstGeom>
                  </pic:spPr>
                </pic:pic>
              </a:graphicData>
            </a:graphic>
          </wp:inline>
        </w:drawing>
      </w:r>
    </w:p>
    <w:p w14:paraId="1E11FF46" w14:textId="77777777" w:rsidR="007304C6" w:rsidRPr="00916D77" w:rsidRDefault="00591582" w:rsidP="00881E74">
      <w:pPr>
        <w:tabs>
          <w:tab w:val="left" w:pos="2025"/>
        </w:tabs>
        <w:jc w:val="both"/>
        <w:rPr>
          <w:rFonts w:ascii="Arial Nova" w:hAnsi="Arial Nova"/>
          <w:color w:val="000000" w:themeColor="text1"/>
          <w:sz w:val="24"/>
          <w:szCs w:val="24"/>
          <w:lang w:val="en-US"/>
        </w:rPr>
      </w:pPr>
      <w:r w:rsidRPr="00916D77">
        <w:rPr>
          <w:rFonts w:ascii="Arial Nova" w:hAnsi="Arial Nova"/>
          <w:noProof/>
          <w:color w:val="000000" w:themeColor="text1"/>
          <w:sz w:val="24"/>
          <w:szCs w:val="24"/>
          <w:lang w:val="en-US"/>
        </w:rPr>
        <w:t>Explaining the different roles in the Problem Solving system is essential to help team members understand the importance of their participation and influence.</w:t>
      </w:r>
    </w:p>
    <w:p w14:paraId="337AD076" w14:textId="77777777" w:rsidR="00591582" w:rsidRPr="00916D77" w:rsidRDefault="003E6BAA" w:rsidP="00881E74">
      <w:pPr>
        <w:tabs>
          <w:tab w:val="left" w:pos="2025"/>
        </w:tabs>
        <w:jc w:val="both"/>
        <w:rPr>
          <w:rFonts w:ascii="Arial Nova" w:hAnsi="Arial Nova"/>
          <w:color w:val="000000" w:themeColor="text1"/>
          <w:sz w:val="24"/>
          <w:szCs w:val="24"/>
          <w:lang w:val="en-US"/>
        </w:rPr>
      </w:pPr>
      <w:r w:rsidRPr="00916D77">
        <w:rPr>
          <w:rFonts w:ascii="Arial Nova" w:hAnsi="Arial Nova"/>
          <w:noProof/>
          <w:color w:val="000000" w:themeColor="text1"/>
          <w:sz w:val="24"/>
          <w:szCs w:val="24"/>
          <w:lang w:val="en-US"/>
        </w:rPr>
        <w:t>Some slides have a label in the upper-left corner indicating that the content is intended specifically for leaders.</w:t>
      </w:r>
    </w:p>
    <w:p w14:paraId="099C02E8" w14:textId="77777777" w:rsidR="00334F5B" w:rsidRPr="00916D77" w:rsidRDefault="00334F5B" w:rsidP="00881E74">
      <w:pPr>
        <w:tabs>
          <w:tab w:val="left" w:pos="2025"/>
        </w:tabs>
        <w:jc w:val="both"/>
        <w:rPr>
          <w:rFonts w:ascii="Arial Nova" w:hAnsi="Arial Nova"/>
          <w:color w:val="000000" w:themeColor="text1"/>
          <w:sz w:val="24"/>
          <w:szCs w:val="24"/>
          <w:lang w:val="en-US"/>
        </w:rPr>
      </w:pPr>
    </w:p>
    <w:p w14:paraId="41282F0F" w14:textId="77777777" w:rsidR="00BE036F" w:rsidRPr="00916D77" w:rsidRDefault="003E6BAA" w:rsidP="00FF29AE">
      <w:pPr>
        <w:tabs>
          <w:tab w:val="left" w:pos="2025"/>
        </w:tabs>
        <w:jc w:val="both"/>
        <w:rPr>
          <w:rFonts w:ascii="Arial Nova" w:hAnsi="Arial Nova"/>
          <w:color w:val="000000" w:themeColor="text1"/>
          <w:sz w:val="24"/>
          <w:szCs w:val="24"/>
          <w:lang w:val="en-US"/>
        </w:rPr>
      </w:pPr>
      <w:r w:rsidRPr="00916D77">
        <w:rPr>
          <w:rFonts w:ascii="Arial Nova" w:hAnsi="Arial Nova"/>
          <w:b/>
          <w:bCs/>
          <w:noProof/>
          <w:color w:val="324151"/>
          <w:sz w:val="32"/>
          <w:szCs w:val="32"/>
          <w:lang w:val="en-US"/>
        </w:rPr>
        <w:t>Providing examples of how Problem Solving connects with the other systems within the BEST program will help the audience put all the pieces of the puzzle together.</w:t>
      </w:r>
    </w:p>
    <w:p w14:paraId="3DA235CE" w14:textId="77777777" w:rsidR="003E74A3" w:rsidRPr="00916D77" w:rsidRDefault="00FC20C0" w:rsidP="00FF29AE">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The video on how to conduct a Gemba walk is in English, so Spanish subtitles will need to be enabled.</w:t>
      </w:r>
    </w:p>
    <w:p w14:paraId="12F6F422" w14:textId="77777777" w:rsidR="003E74A3" w:rsidRPr="00916D77" w:rsidRDefault="003E74A3" w:rsidP="00FF29AE">
      <w:pPr>
        <w:tabs>
          <w:tab w:val="left" w:pos="2025"/>
        </w:tabs>
        <w:jc w:val="both"/>
        <w:rPr>
          <w:rFonts w:ascii="Arial Nova" w:hAnsi="Arial Nova"/>
          <w:color w:val="000000" w:themeColor="text1"/>
          <w:sz w:val="24"/>
          <w:szCs w:val="24"/>
          <w:lang w:val="en-US"/>
        </w:rPr>
      </w:pPr>
    </w:p>
    <w:p w14:paraId="27007D17" w14:textId="2BAA3E2E" w:rsidR="00D74AE7" w:rsidRDefault="000149BB" w:rsidP="00FF29AE">
      <w:pPr>
        <w:tabs>
          <w:tab w:val="left" w:pos="2025"/>
        </w:tabs>
        <w:jc w:val="both"/>
        <w:rPr>
          <w:rFonts w:ascii="Arial Nova" w:hAnsi="Arial Nova"/>
          <w:b/>
          <w:bCs/>
          <w:color w:val="324151"/>
          <w:sz w:val="32"/>
          <w:szCs w:val="32"/>
        </w:rPr>
      </w:pPr>
      <w:r w:rsidRPr="000149BB">
        <w:rPr>
          <w:rFonts w:ascii="Arial Nova" w:hAnsi="Arial Nova"/>
          <w:color w:val="000000" w:themeColor="text1"/>
          <w:sz w:val="24"/>
          <w:szCs w:val="24"/>
        </w:rPr>
        <w:drawing>
          <wp:inline distT="0" distB="0" distL="0" distR="0" wp14:anchorId="3D2034AA" wp14:editId="16B98F61">
            <wp:extent cx="5486400" cy="3078480"/>
            <wp:effectExtent l="0" t="0" r="0" b="7620"/>
            <wp:docPr id="180031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1834" name=""/>
                    <pic:cNvPicPr/>
                  </pic:nvPicPr>
                  <pic:blipFill>
                    <a:blip r:embed="rId20"/>
                    <a:stretch>
                      <a:fillRect/>
                    </a:stretch>
                  </pic:blipFill>
                  <pic:spPr>
                    <a:xfrm>
                      <a:off x="0" y="0"/>
                      <a:ext cx="5486400" cy="3078480"/>
                    </a:xfrm>
                    <a:prstGeom prst="rect">
                      <a:avLst/>
                    </a:prstGeom>
                  </pic:spPr>
                </pic:pic>
              </a:graphicData>
            </a:graphic>
          </wp:inline>
        </w:drawing>
      </w:r>
      <w:r w:rsidR="003E74A3">
        <w:rPr>
          <w:rFonts w:ascii="Arial Nova" w:hAnsi="Arial Nova"/>
          <w:color w:val="000000" w:themeColor="text1"/>
          <w:sz w:val="24"/>
          <w:szCs w:val="24"/>
        </w:rPr>
        <w:t xml:space="preserve"> </w:t>
      </w:r>
    </w:p>
    <w:p w14:paraId="58CBB2CC" w14:textId="77777777" w:rsidR="00B261BD" w:rsidRPr="00916D77" w:rsidRDefault="00B261BD" w:rsidP="00B261BD">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Week 2: Define the Problem Precisely</w:t>
      </w:r>
    </w:p>
    <w:p w14:paraId="199714FA" w14:textId="77777777" w:rsidR="00BB0611" w:rsidRPr="00916D77" w:rsidRDefault="00E224E9" w:rsidP="00B261BD">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Each PORT™ phase begins with a well-known quote and related bullet points.</w:t>
      </w:r>
    </w:p>
    <w:p w14:paraId="540C7EA1" w14:textId="77777777" w:rsidR="00B261BD" w:rsidRPr="00916D77" w:rsidRDefault="00BB0611" w:rsidP="00B261BD">
      <w:pPr>
        <w:tabs>
          <w:tab w:val="left" w:pos="2025"/>
        </w:tabs>
        <w:jc w:val="both"/>
        <w:rPr>
          <w:rFonts w:ascii="Arial Nova" w:hAnsi="Arial Nova"/>
          <w:color w:val="000000" w:themeColor="text1"/>
          <w:sz w:val="24"/>
          <w:szCs w:val="24"/>
          <w:lang w:val="en-US"/>
        </w:rPr>
      </w:pPr>
      <w:r w:rsidRPr="00916D77">
        <w:rPr>
          <w:rFonts w:ascii="Arial Nova" w:hAnsi="Arial Nova"/>
          <w:noProof/>
          <w:color w:val="000000" w:themeColor="text1"/>
          <w:sz w:val="24"/>
          <w:szCs w:val="24"/>
          <w:lang w:val="en-US"/>
        </w:rPr>
        <w:t>When explaining the tree diagram, include an example relevant to the group’s work: performance in a container-loading operation. The “Problem” section uses a shortened problem statement to save space; the full statement appears later in the presentation.</w:t>
      </w:r>
    </w:p>
    <w:p w14:paraId="7E62CF16" w14:textId="77777777" w:rsidR="007A7B42" w:rsidRPr="00916D77" w:rsidRDefault="007A7B42" w:rsidP="00B261BD">
      <w:pPr>
        <w:tabs>
          <w:tab w:val="left" w:pos="2025"/>
        </w:tabs>
        <w:jc w:val="both"/>
        <w:rPr>
          <w:rFonts w:ascii="Arial Nova" w:hAnsi="Arial Nova"/>
          <w:color w:val="000000" w:themeColor="text1"/>
          <w:sz w:val="24"/>
          <w:szCs w:val="24"/>
          <w:lang w:val="en-US"/>
        </w:rPr>
      </w:pPr>
    </w:p>
    <w:p w14:paraId="2FAF6EB6" w14:textId="77777777" w:rsidR="00A6332C" w:rsidRPr="00916D77" w:rsidRDefault="00A6332C" w:rsidP="00B261BD">
      <w:pPr>
        <w:tabs>
          <w:tab w:val="left" w:pos="2025"/>
        </w:tabs>
        <w:jc w:val="both"/>
        <w:rPr>
          <w:rFonts w:ascii="Arial Nova" w:hAnsi="Arial Nova"/>
          <w:color w:val="000000" w:themeColor="text1"/>
          <w:sz w:val="24"/>
          <w:szCs w:val="24"/>
          <w:lang w:val="en-US"/>
        </w:rPr>
      </w:pPr>
    </w:p>
    <w:p w14:paraId="78370F5C" w14:textId="77777777" w:rsidR="00207CC7" w:rsidRPr="00916D77" w:rsidRDefault="00207CC7" w:rsidP="000166FC">
      <w:pPr>
        <w:tabs>
          <w:tab w:val="left" w:pos="2025"/>
        </w:tabs>
        <w:rPr>
          <w:rFonts w:ascii="Arial Nova" w:hAnsi="Arial Nova"/>
          <w:b/>
          <w:bCs/>
          <w:color w:val="324151"/>
          <w:sz w:val="32"/>
          <w:szCs w:val="32"/>
          <w:lang w:val="en-US"/>
        </w:rPr>
      </w:pPr>
    </w:p>
    <w:p w14:paraId="7355350E" w14:textId="77777777" w:rsidR="005E5358" w:rsidRPr="00916D77" w:rsidRDefault="005E5358" w:rsidP="000166FC">
      <w:pPr>
        <w:tabs>
          <w:tab w:val="left" w:pos="2025"/>
        </w:tabs>
        <w:rPr>
          <w:rFonts w:ascii="Arial Nova" w:hAnsi="Arial Nova"/>
          <w:b/>
          <w:bCs/>
          <w:color w:val="324151"/>
          <w:sz w:val="32"/>
          <w:szCs w:val="32"/>
          <w:lang w:val="en-US"/>
        </w:rPr>
      </w:pPr>
    </w:p>
    <w:p w14:paraId="26E14503" w14:textId="77777777" w:rsidR="005E5358" w:rsidRPr="00916D77" w:rsidRDefault="005E5358" w:rsidP="000166FC">
      <w:pPr>
        <w:tabs>
          <w:tab w:val="left" w:pos="2025"/>
        </w:tabs>
        <w:rPr>
          <w:rFonts w:ascii="Arial Nova" w:hAnsi="Arial Nova"/>
          <w:b/>
          <w:bCs/>
          <w:color w:val="324151"/>
          <w:sz w:val="32"/>
          <w:szCs w:val="32"/>
          <w:lang w:val="en-US"/>
        </w:rPr>
      </w:pPr>
    </w:p>
    <w:p w14:paraId="2B213F5C" w14:textId="77777777" w:rsidR="005E5358" w:rsidRPr="00916D77" w:rsidRDefault="005E5358" w:rsidP="000166FC">
      <w:pPr>
        <w:tabs>
          <w:tab w:val="left" w:pos="2025"/>
        </w:tabs>
        <w:rPr>
          <w:rFonts w:ascii="Arial Nova" w:hAnsi="Arial Nova"/>
          <w:b/>
          <w:bCs/>
          <w:color w:val="324151"/>
          <w:sz w:val="32"/>
          <w:szCs w:val="32"/>
          <w:lang w:val="en-US"/>
        </w:rPr>
      </w:pPr>
    </w:p>
    <w:p w14:paraId="358879E6" w14:textId="77777777" w:rsidR="005E5358" w:rsidRPr="00916D77" w:rsidRDefault="005E5358" w:rsidP="000166FC">
      <w:pPr>
        <w:tabs>
          <w:tab w:val="left" w:pos="2025"/>
        </w:tabs>
        <w:rPr>
          <w:rFonts w:ascii="Arial Nova" w:hAnsi="Arial Nova"/>
          <w:b/>
          <w:bCs/>
          <w:color w:val="324151"/>
          <w:sz w:val="32"/>
          <w:szCs w:val="32"/>
          <w:lang w:val="en-US"/>
        </w:rPr>
      </w:pPr>
    </w:p>
    <w:p w14:paraId="4FB93F5A" w14:textId="77777777" w:rsidR="00446E86" w:rsidRPr="00916D77" w:rsidRDefault="00446E86" w:rsidP="000166FC">
      <w:pPr>
        <w:tabs>
          <w:tab w:val="left" w:pos="2025"/>
        </w:tabs>
        <w:rPr>
          <w:rFonts w:ascii="Arial Nova" w:hAnsi="Arial Nova"/>
          <w:b/>
          <w:bCs/>
          <w:color w:val="324151"/>
          <w:sz w:val="32"/>
          <w:szCs w:val="32"/>
          <w:lang w:val="en-US"/>
        </w:rPr>
      </w:pPr>
    </w:p>
    <w:p w14:paraId="10C02E86" w14:textId="77777777" w:rsidR="00026932" w:rsidRPr="00916D77" w:rsidRDefault="005E5358" w:rsidP="00F41778">
      <w:pPr>
        <w:tabs>
          <w:tab w:val="left" w:pos="2025"/>
        </w:tabs>
        <w:jc w:val="both"/>
        <w:rPr>
          <w:rFonts w:ascii="Arial Nova" w:hAnsi="Arial Nova"/>
          <w:b/>
          <w:bCs/>
          <w:color w:val="324151"/>
          <w:sz w:val="32"/>
          <w:szCs w:val="32"/>
          <w:lang w:val="en-US"/>
        </w:rPr>
      </w:pPr>
      <w:r w:rsidRPr="00916D77">
        <w:rPr>
          <w:rFonts w:ascii="Arial Nova" w:hAnsi="Arial Nova"/>
          <w:noProof/>
          <w:color w:val="000000" w:themeColor="text1"/>
          <w:sz w:val="24"/>
          <w:szCs w:val="24"/>
          <w:lang w:val="en-US"/>
        </w:rPr>
        <w:t>The “Articulate the Problem Statement” slide explains the same example used in the tree diagram, but in greater detail and including the six required elements, highlighted in orange.</w:t>
      </w:r>
    </w:p>
    <w:p w14:paraId="37C58174" w14:textId="4B969826" w:rsidR="00DD4ED5" w:rsidRPr="00916D77" w:rsidRDefault="000149BB" w:rsidP="000166FC">
      <w:pPr>
        <w:tabs>
          <w:tab w:val="left" w:pos="2025"/>
        </w:tabs>
        <w:rPr>
          <w:rFonts w:ascii="Arial Nova" w:hAnsi="Arial Nova"/>
          <w:b/>
          <w:bCs/>
          <w:color w:val="324151"/>
          <w:sz w:val="32"/>
          <w:szCs w:val="32"/>
          <w:lang w:val="en-US"/>
        </w:rPr>
      </w:pPr>
      <w:r w:rsidRPr="000149BB">
        <w:rPr>
          <w:rFonts w:ascii="Arial Nova" w:hAnsi="Arial Nova"/>
          <w:b/>
          <w:bCs/>
          <w:color w:val="324151"/>
          <w:sz w:val="32"/>
          <w:szCs w:val="32"/>
          <w:lang w:val="en-US"/>
        </w:rPr>
        <w:drawing>
          <wp:inline distT="0" distB="0" distL="0" distR="0" wp14:anchorId="6B57B6DE" wp14:editId="623CBD4C">
            <wp:extent cx="5486400" cy="3066415"/>
            <wp:effectExtent l="0" t="0" r="0" b="635"/>
            <wp:docPr id="388298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98528" name=""/>
                    <pic:cNvPicPr/>
                  </pic:nvPicPr>
                  <pic:blipFill>
                    <a:blip r:embed="rId21"/>
                    <a:stretch>
                      <a:fillRect/>
                    </a:stretch>
                  </pic:blipFill>
                  <pic:spPr>
                    <a:xfrm>
                      <a:off x="0" y="0"/>
                      <a:ext cx="5486400" cy="3066415"/>
                    </a:xfrm>
                    <a:prstGeom prst="rect">
                      <a:avLst/>
                    </a:prstGeom>
                  </pic:spPr>
                </pic:pic>
              </a:graphicData>
            </a:graphic>
          </wp:inline>
        </w:drawing>
      </w:r>
    </w:p>
    <w:p w14:paraId="2F041084" w14:textId="77777777" w:rsidR="00DA4A18" w:rsidRPr="00916D77" w:rsidRDefault="00DA4A18" w:rsidP="000166FC">
      <w:pPr>
        <w:tabs>
          <w:tab w:val="left" w:pos="2025"/>
        </w:tabs>
        <w:rPr>
          <w:rFonts w:ascii="Arial Nova" w:hAnsi="Arial Nova"/>
          <w:b/>
          <w:bCs/>
          <w:color w:val="324151"/>
          <w:sz w:val="32"/>
          <w:szCs w:val="32"/>
          <w:lang w:val="en-US"/>
        </w:rPr>
      </w:pPr>
    </w:p>
    <w:p w14:paraId="49FA5578" w14:textId="77777777" w:rsidR="00DA4A18" w:rsidRPr="00916D77" w:rsidRDefault="00A534BD" w:rsidP="00F41778">
      <w:pPr>
        <w:tabs>
          <w:tab w:val="left" w:pos="2025"/>
        </w:tabs>
        <w:jc w:val="both"/>
        <w:rPr>
          <w:rFonts w:ascii="Arial Nova" w:hAnsi="Arial Nova"/>
          <w:color w:val="000000" w:themeColor="text1"/>
          <w:sz w:val="24"/>
          <w:szCs w:val="24"/>
          <w:lang w:val="en-US"/>
        </w:rPr>
      </w:pPr>
      <w:r w:rsidRPr="00916D77">
        <w:rPr>
          <w:rFonts w:ascii="Arial Nova" w:hAnsi="Arial Nova"/>
          <w:noProof/>
          <w:color w:val="000000" w:themeColor="text1"/>
          <w:sz w:val="24"/>
          <w:szCs w:val="24"/>
          <w:lang w:val="en-US"/>
        </w:rPr>
        <w:t>At the end of each PORT™ stage, the presentation covers common mistakes and tips for leaders.</w:t>
      </w:r>
    </w:p>
    <w:p w14:paraId="23ADBB4E" w14:textId="4B54BF7E" w:rsidR="00A26473" w:rsidRPr="00916D77" w:rsidRDefault="000149BB" w:rsidP="000166FC">
      <w:pPr>
        <w:tabs>
          <w:tab w:val="left" w:pos="2025"/>
        </w:tabs>
        <w:rPr>
          <w:rFonts w:ascii="Arial Nova" w:hAnsi="Arial Nova"/>
          <w:color w:val="000000" w:themeColor="text1"/>
          <w:sz w:val="24"/>
          <w:szCs w:val="24"/>
          <w:lang w:val="en-US"/>
        </w:rPr>
      </w:pPr>
      <w:r w:rsidRPr="000149BB">
        <w:rPr>
          <w:rFonts w:ascii="Arial Nova" w:hAnsi="Arial Nova"/>
          <w:color w:val="000000" w:themeColor="text1"/>
          <w:sz w:val="24"/>
          <w:szCs w:val="24"/>
          <w:lang w:val="en-US"/>
        </w:rPr>
        <w:lastRenderedPageBreak/>
        <w:drawing>
          <wp:inline distT="0" distB="0" distL="0" distR="0" wp14:anchorId="0D432BBA" wp14:editId="189854FB">
            <wp:extent cx="5486400" cy="3079115"/>
            <wp:effectExtent l="0" t="0" r="0" b="6985"/>
            <wp:docPr id="1709959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9617" name=""/>
                    <pic:cNvPicPr/>
                  </pic:nvPicPr>
                  <pic:blipFill>
                    <a:blip r:embed="rId22"/>
                    <a:stretch>
                      <a:fillRect/>
                    </a:stretch>
                  </pic:blipFill>
                  <pic:spPr>
                    <a:xfrm>
                      <a:off x="0" y="0"/>
                      <a:ext cx="5486400" cy="3079115"/>
                    </a:xfrm>
                    <a:prstGeom prst="rect">
                      <a:avLst/>
                    </a:prstGeom>
                  </pic:spPr>
                </pic:pic>
              </a:graphicData>
            </a:graphic>
          </wp:inline>
        </w:drawing>
      </w:r>
    </w:p>
    <w:p w14:paraId="5AF76997" w14:textId="77777777" w:rsidR="00DD32C5" w:rsidRPr="00916D77" w:rsidRDefault="00DD32C5" w:rsidP="000166FC">
      <w:pPr>
        <w:tabs>
          <w:tab w:val="left" w:pos="2025"/>
        </w:tabs>
        <w:rPr>
          <w:rFonts w:ascii="Arial Nova" w:hAnsi="Arial Nova"/>
          <w:b/>
          <w:bCs/>
          <w:color w:val="324151"/>
          <w:sz w:val="32"/>
          <w:szCs w:val="32"/>
          <w:lang w:val="en-US"/>
        </w:rPr>
      </w:pPr>
    </w:p>
    <w:p w14:paraId="609A9FEB" w14:textId="77777777" w:rsidR="00DD32C5" w:rsidRPr="00916D77" w:rsidRDefault="00DD32C5" w:rsidP="000166FC">
      <w:pPr>
        <w:tabs>
          <w:tab w:val="left" w:pos="2025"/>
        </w:tabs>
        <w:rPr>
          <w:rFonts w:ascii="Arial Nova" w:hAnsi="Arial Nova"/>
          <w:b/>
          <w:bCs/>
          <w:color w:val="324151"/>
          <w:sz w:val="32"/>
          <w:szCs w:val="32"/>
          <w:lang w:val="en-US"/>
        </w:rPr>
      </w:pPr>
    </w:p>
    <w:p w14:paraId="26F5E0F3" w14:textId="77777777" w:rsidR="000E28D6" w:rsidRPr="00916D77" w:rsidRDefault="000E28D6" w:rsidP="000E28D6">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Week 3: Observe and Analyze, Part 1</w:t>
      </w:r>
    </w:p>
    <w:p w14:paraId="41C3974E" w14:textId="77777777" w:rsidR="000E28D6" w:rsidRPr="00916D77" w:rsidRDefault="00B608E9" w:rsidP="00F41778">
      <w:pPr>
        <w:tabs>
          <w:tab w:val="left" w:pos="2025"/>
        </w:tabs>
        <w:jc w:val="both"/>
        <w:rPr>
          <w:rFonts w:ascii="Arial Nova" w:hAnsi="Arial Nova"/>
          <w:color w:val="000000" w:themeColor="text1"/>
          <w:sz w:val="24"/>
          <w:szCs w:val="24"/>
          <w:lang w:val="en-US"/>
        </w:rPr>
      </w:pPr>
      <w:r w:rsidRPr="00916D77">
        <w:rPr>
          <w:rFonts w:ascii="Arial Nova" w:hAnsi="Arial Nova"/>
          <w:b/>
          <w:bCs/>
          <w:noProof/>
          <w:color w:val="324151"/>
          <w:sz w:val="32"/>
          <w:szCs w:val="32"/>
          <w:lang w:val="en-US"/>
        </w:rPr>
        <w:t>When identifying possible causes, introduce the cause-and-effect diagram and explain how it relates to the tree diagram.</w:t>
      </w:r>
    </w:p>
    <w:p w14:paraId="07905AB0" w14:textId="77777777" w:rsidR="004A4B8D" w:rsidRPr="00916D77" w:rsidRDefault="004A4B8D" w:rsidP="000166FC">
      <w:pPr>
        <w:tabs>
          <w:tab w:val="left" w:pos="2025"/>
        </w:tabs>
        <w:rPr>
          <w:rFonts w:ascii="Arial Nova" w:hAnsi="Arial Nova"/>
          <w:b/>
          <w:bCs/>
          <w:color w:val="324151"/>
          <w:sz w:val="32"/>
          <w:szCs w:val="32"/>
          <w:lang w:val="en-US"/>
        </w:rPr>
      </w:pPr>
    </w:p>
    <w:p w14:paraId="47F3D320" w14:textId="0E1AED4E" w:rsidR="00C6085B" w:rsidRPr="00916D77" w:rsidRDefault="000149BB" w:rsidP="000166FC">
      <w:pPr>
        <w:tabs>
          <w:tab w:val="left" w:pos="2025"/>
        </w:tabs>
        <w:rPr>
          <w:rFonts w:ascii="Arial Nova" w:hAnsi="Arial Nova"/>
          <w:b/>
          <w:bCs/>
          <w:color w:val="324151"/>
          <w:sz w:val="32"/>
          <w:szCs w:val="32"/>
          <w:lang w:val="en-US"/>
        </w:rPr>
      </w:pPr>
      <w:r w:rsidRPr="000149BB">
        <w:rPr>
          <w:rFonts w:ascii="Arial Nova" w:hAnsi="Arial Nova"/>
          <w:b/>
          <w:bCs/>
          <w:color w:val="324151"/>
          <w:sz w:val="32"/>
          <w:szCs w:val="32"/>
          <w:lang w:val="en-US"/>
        </w:rPr>
        <w:lastRenderedPageBreak/>
        <w:drawing>
          <wp:inline distT="0" distB="0" distL="0" distR="0" wp14:anchorId="3A0E7086" wp14:editId="044B64EA">
            <wp:extent cx="5486400" cy="3067050"/>
            <wp:effectExtent l="0" t="0" r="0" b="0"/>
            <wp:docPr id="609538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38660" name=""/>
                    <pic:cNvPicPr/>
                  </pic:nvPicPr>
                  <pic:blipFill>
                    <a:blip r:embed="rId23"/>
                    <a:stretch>
                      <a:fillRect/>
                    </a:stretch>
                  </pic:blipFill>
                  <pic:spPr>
                    <a:xfrm>
                      <a:off x="0" y="0"/>
                      <a:ext cx="5486400" cy="3067050"/>
                    </a:xfrm>
                    <a:prstGeom prst="rect">
                      <a:avLst/>
                    </a:prstGeom>
                  </pic:spPr>
                </pic:pic>
              </a:graphicData>
            </a:graphic>
          </wp:inline>
        </w:drawing>
      </w:r>
    </w:p>
    <w:p w14:paraId="6FF74D83" w14:textId="77777777" w:rsidR="00A12FA4" w:rsidRPr="00916D77" w:rsidRDefault="00752519" w:rsidP="000166FC">
      <w:pPr>
        <w:tabs>
          <w:tab w:val="left" w:pos="2025"/>
        </w:tabs>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Emphasize that the cause-and-effect diagram exercise should first be completed individually to encourage participation and avoid bias.</w:t>
      </w:r>
    </w:p>
    <w:p w14:paraId="7D658117" w14:textId="77777777" w:rsidR="008A3860" w:rsidRPr="00916D77" w:rsidRDefault="00DD47C7" w:rsidP="000166FC">
      <w:pPr>
        <w:tabs>
          <w:tab w:val="left" w:pos="2025"/>
        </w:tabs>
        <w:rPr>
          <w:rFonts w:ascii="Arial Nova" w:hAnsi="Arial Nova"/>
          <w:color w:val="000000" w:themeColor="text1"/>
          <w:sz w:val="24"/>
          <w:szCs w:val="24"/>
          <w:lang w:val="en-US"/>
        </w:rPr>
      </w:pPr>
      <w:r w:rsidRPr="00916D77">
        <w:rPr>
          <w:rFonts w:ascii="Arial Nova" w:hAnsi="Arial Nova"/>
          <w:noProof/>
          <w:color w:val="000000" w:themeColor="text1"/>
          <w:sz w:val="24"/>
          <w:szCs w:val="24"/>
          <w:lang w:val="en-US"/>
        </w:rPr>
        <w:t>The “Next Steps” slide for the cause-and-effect diagram explains its connection to the next tool: the multivoting matrix.</w:t>
      </w:r>
    </w:p>
    <w:p w14:paraId="3A163BC7" w14:textId="77777777" w:rsidR="008F0A5E" w:rsidRPr="00916D77" w:rsidRDefault="008A3860" w:rsidP="008F0A5E">
      <w:pPr>
        <w:tabs>
          <w:tab w:val="left" w:pos="2025"/>
        </w:tabs>
        <w:jc w:val="both"/>
        <w:rPr>
          <w:rFonts w:ascii="Arial Nova" w:hAnsi="Arial Nova"/>
          <w:b/>
          <w:bCs/>
          <w:color w:val="000000" w:themeColor="text1"/>
          <w:sz w:val="24"/>
          <w:szCs w:val="24"/>
          <w:lang w:val="en-US"/>
        </w:rPr>
      </w:pPr>
      <w:r w:rsidRPr="00916D77">
        <w:rPr>
          <w:rFonts w:ascii="Arial Nova" w:hAnsi="Arial Nova"/>
          <w:color w:val="000000" w:themeColor="text1"/>
          <w:sz w:val="24"/>
          <w:szCs w:val="24"/>
          <w:lang w:val="en-US"/>
        </w:rPr>
        <w:t>Week 4: Observe and Analyze, Part 2</w:t>
      </w:r>
    </w:p>
    <w:p w14:paraId="020014D8" w14:textId="77777777" w:rsidR="009B32C1" w:rsidRPr="00916D77" w:rsidRDefault="009B32C1" w:rsidP="000166FC">
      <w:pPr>
        <w:tabs>
          <w:tab w:val="left" w:pos="2025"/>
        </w:tabs>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 xml:space="preserve">When introducing the 5 Whys, highlight how this tool connects to the </w:t>
      </w:r>
      <w:proofErr w:type="spellStart"/>
      <w:r w:rsidRPr="00916D77">
        <w:rPr>
          <w:rFonts w:ascii="Arial Nova" w:hAnsi="Arial Nova"/>
          <w:color w:val="000000" w:themeColor="text1"/>
          <w:sz w:val="24"/>
          <w:szCs w:val="24"/>
          <w:lang w:val="en-US"/>
        </w:rPr>
        <w:t>multivoting</w:t>
      </w:r>
      <w:proofErr w:type="spellEnd"/>
      <w:r w:rsidRPr="00916D77">
        <w:rPr>
          <w:rFonts w:ascii="Arial Nova" w:hAnsi="Arial Nova"/>
          <w:color w:val="000000" w:themeColor="text1"/>
          <w:sz w:val="24"/>
          <w:szCs w:val="24"/>
          <w:lang w:val="en-US"/>
        </w:rPr>
        <w:t xml:space="preserve"> matrix.</w:t>
      </w:r>
    </w:p>
    <w:p w14:paraId="582C43E3" w14:textId="77777777" w:rsidR="00BF1795" w:rsidRPr="00916D77" w:rsidRDefault="00BF1795" w:rsidP="000166FC">
      <w:pPr>
        <w:tabs>
          <w:tab w:val="left" w:pos="2025"/>
        </w:tabs>
        <w:rPr>
          <w:rFonts w:ascii="Arial Nova" w:hAnsi="Arial Nova"/>
          <w:color w:val="000000" w:themeColor="text1"/>
          <w:sz w:val="24"/>
          <w:szCs w:val="24"/>
          <w:lang w:val="en-US"/>
        </w:rPr>
      </w:pPr>
    </w:p>
    <w:p w14:paraId="353535C2" w14:textId="77777777" w:rsidR="009B32C1" w:rsidRPr="00916D77" w:rsidRDefault="001F4472" w:rsidP="000166FC">
      <w:pPr>
        <w:tabs>
          <w:tab w:val="left" w:pos="2025"/>
        </w:tabs>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Branching paths are common in 5 Whys analyses. They often point to the same root cause, but this is not always the case.</w:t>
      </w:r>
    </w:p>
    <w:p w14:paraId="555C193C" w14:textId="77777777" w:rsidR="001F4472" w:rsidRPr="00916D77" w:rsidRDefault="00F71D54" w:rsidP="003F5338">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On the slide covering the eight countermeasure criteria, explain that a countermeasure may fail to meet more than one criterion without necessarily being unfeasible. However, it must be carefully assessed, and its implementation justified.</w:t>
      </w:r>
    </w:p>
    <w:p w14:paraId="4940F0C2" w14:textId="10308341" w:rsidR="003F5338" w:rsidRPr="00916D77" w:rsidRDefault="000149BB" w:rsidP="003F5338">
      <w:pPr>
        <w:tabs>
          <w:tab w:val="left" w:pos="2025"/>
        </w:tabs>
        <w:jc w:val="both"/>
        <w:rPr>
          <w:rFonts w:ascii="Arial Nova" w:hAnsi="Arial Nova"/>
          <w:color w:val="000000" w:themeColor="text1"/>
          <w:sz w:val="24"/>
          <w:szCs w:val="24"/>
          <w:lang w:val="en-US"/>
        </w:rPr>
      </w:pPr>
      <w:r w:rsidRPr="000149BB">
        <w:rPr>
          <w:rFonts w:ascii="Arial Nova" w:hAnsi="Arial Nova"/>
          <w:color w:val="000000" w:themeColor="text1"/>
          <w:sz w:val="24"/>
          <w:szCs w:val="24"/>
          <w:lang w:val="en-US"/>
        </w:rPr>
        <w:lastRenderedPageBreak/>
        <w:drawing>
          <wp:inline distT="0" distB="0" distL="0" distR="0" wp14:anchorId="3028010C" wp14:editId="2C7794EA">
            <wp:extent cx="5486400" cy="3084830"/>
            <wp:effectExtent l="0" t="0" r="0" b="1270"/>
            <wp:docPr id="731799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99839" name=""/>
                    <pic:cNvPicPr/>
                  </pic:nvPicPr>
                  <pic:blipFill>
                    <a:blip r:embed="rId24"/>
                    <a:stretch>
                      <a:fillRect/>
                    </a:stretch>
                  </pic:blipFill>
                  <pic:spPr>
                    <a:xfrm>
                      <a:off x="0" y="0"/>
                      <a:ext cx="5486400" cy="3084830"/>
                    </a:xfrm>
                    <a:prstGeom prst="rect">
                      <a:avLst/>
                    </a:prstGeom>
                  </pic:spPr>
                </pic:pic>
              </a:graphicData>
            </a:graphic>
          </wp:inline>
        </w:drawing>
      </w:r>
    </w:p>
    <w:p w14:paraId="5B6113C6" w14:textId="77777777" w:rsidR="00B31550" w:rsidRPr="00916D77" w:rsidRDefault="00B31550" w:rsidP="00B31550">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Week 5: Solve Through Action</w:t>
      </w:r>
    </w:p>
    <w:p w14:paraId="36406FD7" w14:textId="77777777" w:rsidR="00B31550" w:rsidRPr="00916D77" w:rsidRDefault="00263363" w:rsidP="00B31550">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The action plan is validated using two measures of effectiveness: whether most of the criteria are met and whether the defined KPIs are achieved.</w:t>
      </w:r>
    </w:p>
    <w:p w14:paraId="610F6DEF" w14:textId="77777777" w:rsidR="008952D7" w:rsidRPr="00916D77" w:rsidRDefault="009B32C1" w:rsidP="000166FC">
      <w:pPr>
        <w:tabs>
          <w:tab w:val="left" w:pos="2025"/>
        </w:tabs>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 xml:space="preserve"> </w:t>
      </w:r>
    </w:p>
    <w:p w14:paraId="27F95A12" w14:textId="77777777" w:rsidR="00F74CCC" w:rsidRPr="00916D77" w:rsidRDefault="00F74CCC" w:rsidP="000166FC">
      <w:pPr>
        <w:tabs>
          <w:tab w:val="left" w:pos="2025"/>
        </w:tabs>
        <w:rPr>
          <w:rFonts w:ascii="Arial Nova" w:hAnsi="Arial Nova"/>
          <w:b/>
          <w:bCs/>
          <w:color w:val="324151"/>
          <w:sz w:val="32"/>
          <w:szCs w:val="32"/>
          <w:lang w:val="en-US"/>
        </w:rPr>
      </w:pPr>
    </w:p>
    <w:p w14:paraId="24011BC3" w14:textId="77777777" w:rsidR="00F74CCC" w:rsidRPr="00916D77" w:rsidRDefault="00F74CCC" w:rsidP="000166FC">
      <w:pPr>
        <w:tabs>
          <w:tab w:val="left" w:pos="2025"/>
        </w:tabs>
        <w:rPr>
          <w:rFonts w:ascii="Arial Nova" w:hAnsi="Arial Nova"/>
          <w:b/>
          <w:bCs/>
          <w:color w:val="324151"/>
          <w:sz w:val="32"/>
          <w:szCs w:val="32"/>
          <w:lang w:val="en-US"/>
        </w:rPr>
      </w:pPr>
    </w:p>
    <w:p w14:paraId="5992DCA8" w14:textId="77777777" w:rsidR="00F74CCC" w:rsidRPr="00916D77" w:rsidRDefault="00F74CCC" w:rsidP="000166FC">
      <w:pPr>
        <w:tabs>
          <w:tab w:val="left" w:pos="2025"/>
        </w:tabs>
        <w:rPr>
          <w:rFonts w:ascii="Arial Nova" w:hAnsi="Arial Nova"/>
          <w:b/>
          <w:bCs/>
          <w:color w:val="324151"/>
          <w:sz w:val="32"/>
          <w:szCs w:val="32"/>
          <w:lang w:val="en-US"/>
        </w:rPr>
      </w:pPr>
    </w:p>
    <w:p w14:paraId="72280A8B" w14:textId="77777777" w:rsidR="00F74CCC" w:rsidRPr="00916D77" w:rsidRDefault="00F74CCC" w:rsidP="000166FC">
      <w:pPr>
        <w:tabs>
          <w:tab w:val="left" w:pos="2025"/>
        </w:tabs>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When presenting the steps for piloting countermeasures, a transition is shown in Step 1 to explain the importance of the communication plan.</w:t>
      </w:r>
    </w:p>
    <w:p w14:paraId="05297DD2" w14:textId="46A09686" w:rsidR="00F16C06" w:rsidRPr="00916D77" w:rsidRDefault="000149BB" w:rsidP="000166FC">
      <w:pPr>
        <w:tabs>
          <w:tab w:val="left" w:pos="2025"/>
        </w:tabs>
        <w:rPr>
          <w:rFonts w:ascii="Arial Nova" w:hAnsi="Arial Nova"/>
          <w:b/>
          <w:bCs/>
          <w:color w:val="324151"/>
          <w:sz w:val="32"/>
          <w:szCs w:val="32"/>
          <w:lang w:val="en-US"/>
        </w:rPr>
      </w:pPr>
      <w:r w:rsidRPr="000149BB">
        <w:rPr>
          <w:rFonts w:ascii="Arial Nova" w:hAnsi="Arial Nova"/>
          <w:b/>
          <w:bCs/>
          <w:color w:val="324151"/>
          <w:sz w:val="32"/>
          <w:szCs w:val="32"/>
          <w:lang w:val="en-US"/>
        </w:rPr>
        <w:lastRenderedPageBreak/>
        <w:drawing>
          <wp:inline distT="0" distB="0" distL="0" distR="0" wp14:anchorId="19BB7BBB" wp14:editId="44110603">
            <wp:extent cx="5486400" cy="3087370"/>
            <wp:effectExtent l="0" t="0" r="0" b="0"/>
            <wp:docPr id="1740940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0259" name=""/>
                    <pic:cNvPicPr/>
                  </pic:nvPicPr>
                  <pic:blipFill>
                    <a:blip r:embed="rId25"/>
                    <a:stretch>
                      <a:fillRect/>
                    </a:stretch>
                  </pic:blipFill>
                  <pic:spPr>
                    <a:xfrm>
                      <a:off x="0" y="0"/>
                      <a:ext cx="5486400" cy="3087370"/>
                    </a:xfrm>
                    <a:prstGeom prst="rect">
                      <a:avLst/>
                    </a:prstGeom>
                  </pic:spPr>
                </pic:pic>
              </a:graphicData>
            </a:graphic>
          </wp:inline>
        </w:drawing>
      </w:r>
    </w:p>
    <w:p w14:paraId="23CC9691" w14:textId="77777777" w:rsidR="00F74CCC" w:rsidRPr="00916D77" w:rsidRDefault="00F74CCC" w:rsidP="000166FC">
      <w:pPr>
        <w:tabs>
          <w:tab w:val="left" w:pos="2025"/>
        </w:tabs>
        <w:rPr>
          <w:rFonts w:ascii="Arial Nova" w:hAnsi="Arial Nova"/>
          <w:b/>
          <w:bCs/>
          <w:color w:val="324151"/>
          <w:sz w:val="32"/>
          <w:szCs w:val="32"/>
          <w:lang w:val="en-US"/>
        </w:rPr>
      </w:pPr>
    </w:p>
    <w:p w14:paraId="7AB8F1C5" w14:textId="77777777" w:rsidR="00F74CCC" w:rsidRPr="00916D77" w:rsidRDefault="00F74CCC" w:rsidP="000166FC">
      <w:pPr>
        <w:tabs>
          <w:tab w:val="left" w:pos="2025"/>
        </w:tabs>
        <w:rPr>
          <w:rFonts w:ascii="Arial Nova" w:hAnsi="Arial Nova"/>
          <w:b/>
          <w:bCs/>
          <w:color w:val="324151"/>
          <w:sz w:val="32"/>
          <w:szCs w:val="32"/>
          <w:lang w:val="en-US"/>
        </w:rPr>
      </w:pPr>
    </w:p>
    <w:p w14:paraId="241FFC24" w14:textId="77777777" w:rsidR="00A53088" w:rsidRPr="00916D77" w:rsidRDefault="00397813" w:rsidP="00A53088">
      <w:pPr>
        <w:tabs>
          <w:tab w:val="left" w:pos="2025"/>
        </w:tabs>
        <w:rPr>
          <w:rFonts w:ascii="Arial Nova" w:hAnsi="Arial Nova"/>
          <w:b/>
          <w:bCs/>
          <w:color w:val="324151"/>
          <w:sz w:val="32"/>
          <w:szCs w:val="32"/>
          <w:lang w:val="en-US"/>
        </w:rPr>
      </w:pPr>
      <w:r w:rsidRPr="00916D77">
        <w:rPr>
          <w:rFonts w:ascii="Arial Nova" w:hAnsi="Arial Nova"/>
          <w:b/>
          <w:bCs/>
          <w:color w:val="324151"/>
          <w:sz w:val="32"/>
          <w:szCs w:val="32"/>
          <w:lang w:val="en-US"/>
        </w:rPr>
        <w:t>Week 6: Follow-up and Sustainability</w:t>
      </w:r>
    </w:p>
    <w:p w14:paraId="7A18C85E" w14:textId="77777777" w:rsidR="00A53088" w:rsidRPr="00916D77" w:rsidRDefault="004A2FFE" w:rsidP="00A53088">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 xml:space="preserve">Shibumi </w:t>
      </w:r>
      <w:proofErr w:type="gramStart"/>
      <w:r w:rsidRPr="00916D77">
        <w:rPr>
          <w:rFonts w:ascii="Arial Nova" w:hAnsi="Arial Nova"/>
          <w:color w:val="000000" w:themeColor="text1"/>
          <w:sz w:val="24"/>
          <w:szCs w:val="24"/>
          <w:lang w:val="en-US"/>
        </w:rPr>
        <w:t>becomes</w:t>
      </w:r>
      <w:proofErr w:type="gramEnd"/>
      <w:r w:rsidRPr="00916D77">
        <w:rPr>
          <w:rFonts w:ascii="Arial Nova" w:hAnsi="Arial Nova"/>
          <w:color w:val="000000" w:themeColor="text1"/>
          <w:sz w:val="24"/>
          <w:szCs w:val="24"/>
          <w:lang w:val="en-US"/>
        </w:rPr>
        <w:t xml:space="preserve"> the global platform for recording sessions and evaluating countermeasures. For this training, leaders are expected to already know how to use the platform, so this session focuses on how the PORT™ phases relate to L0–L5.</w:t>
      </w:r>
    </w:p>
    <w:p w14:paraId="23CBAF71" w14:textId="77777777" w:rsidR="00397813" w:rsidRPr="00916D77" w:rsidRDefault="00397813" w:rsidP="000166FC">
      <w:pPr>
        <w:tabs>
          <w:tab w:val="left" w:pos="2025"/>
        </w:tabs>
        <w:rPr>
          <w:rFonts w:ascii="Arial Nova" w:hAnsi="Arial Nova"/>
          <w:b/>
          <w:bCs/>
          <w:color w:val="324151"/>
          <w:sz w:val="32"/>
          <w:szCs w:val="32"/>
          <w:lang w:val="en-US"/>
        </w:rPr>
      </w:pPr>
    </w:p>
    <w:p w14:paraId="58164E1A" w14:textId="77777777" w:rsidR="00397813" w:rsidRPr="00916D77" w:rsidRDefault="00397813" w:rsidP="000166FC">
      <w:pPr>
        <w:tabs>
          <w:tab w:val="left" w:pos="2025"/>
        </w:tabs>
        <w:rPr>
          <w:rFonts w:ascii="Arial Nova" w:hAnsi="Arial Nova"/>
          <w:b/>
          <w:bCs/>
          <w:color w:val="324151"/>
          <w:sz w:val="32"/>
          <w:szCs w:val="32"/>
          <w:lang w:val="en-US"/>
        </w:rPr>
      </w:pPr>
    </w:p>
    <w:p w14:paraId="6ABF234B" w14:textId="77777777" w:rsidR="00397813" w:rsidRPr="00916D77" w:rsidRDefault="00397813" w:rsidP="000166FC">
      <w:pPr>
        <w:tabs>
          <w:tab w:val="left" w:pos="2025"/>
        </w:tabs>
        <w:rPr>
          <w:rFonts w:ascii="Arial Nova" w:hAnsi="Arial Nova"/>
          <w:b/>
          <w:bCs/>
          <w:color w:val="324151"/>
          <w:sz w:val="32"/>
          <w:szCs w:val="32"/>
          <w:lang w:val="en-US"/>
        </w:rPr>
      </w:pPr>
    </w:p>
    <w:p w14:paraId="41B9EB02" w14:textId="77777777" w:rsidR="00397813" w:rsidRPr="00916D77" w:rsidRDefault="00397813" w:rsidP="000166FC">
      <w:pPr>
        <w:tabs>
          <w:tab w:val="left" w:pos="2025"/>
        </w:tabs>
        <w:rPr>
          <w:rFonts w:ascii="Arial Nova" w:hAnsi="Arial Nova"/>
          <w:b/>
          <w:bCs/>
          <w:color w:val="324151"/>
          <w:sz w:val="32"/>
          <w:szCs w:val="32"/>
          <w:lang w:val="en-US"/>
        </w:rPr>
      </w:pPr>
    </w:p>
    <w:p w14:paraId="147981BF" w14:textId="77777777" w:rsidR="006B760A" w:rsidRPr="00916D77" w:rsidRDefault="006B760A" w:rsidP="000166FC">
      <w:pPr>
        <w:tabs>
          <w:tab w:val="left" w:pos="2025"/>
        </w:tabs>
        <w:rPr>
          <w:rFonts w:ascii="Arial Nova" w:hAnsi="Arial Nova"/>
          <w:b/>
          <w:bCs/>
          <w:color w:val="324151"/>
          <w:sz w:val="32"/>
          <w:szCs w:val="32"/>
          <w:lang w:val="en-US"/>
        </w:rPr>
      </w:pPr>
    </w:p>
    <w:p w14:paraId="147343F2" w14:textId="77777777" w:rsidR="006B760A" w:rsidRPr="00916D77" w:rsidRDefault="006B760A" w:rsidP="000166FC">
      <w:pPr>
        <w:tabs>
          <w:tab w:val="left" w:pos="2025"/>
        </w:tabs>
        <w:rPr>
          <w:rFonts w:ascii="Arial Nova" w:hAnsi="Arial Nova"/>
          <w:b/>
          <w:bCs/>
          <w:color w:val="324151"/>
          <w:sz w:val="32"/>
          <w:szCs w:val="32"/>
          <w:lang w:val="en-US"/>
        </w:rPr>
      </w:pPr>
    </w:p>
    <w:p w14:paraId="2502604D" w14:textId="255765D9" w:rsidR="006B760A" w:rsidRPr="00916D77" w:rsidRDefault="000149BB" w:rsidP="000166FC">
      <w:pPr>
        <w:tabs>
          <w:tab w:val="left" w:pos="2025"/>
        </w:tabs>
        <w:rPr>
          <w:rFonts w:ascii="Arial Nova" w:hAnsi="Arial Nova"/>
          <w:b/>
          <w:bCs/>
          <w:color w:val="324151"/>
          <w:sz w:val="32"/>
          <w:szCs w:val="32"/>
          <w:lang w:val="en-US"/>
        </w:rPr>
      </w:pPr>
      <w:r w:rsidRPr="000149BB">
        <w:rPr>
          <w:rFonts w:ascii="Arial Nova" w:hAnsi="Arial Nova"/>
          <w:b/>
          <w:bCs/>
          <w:color w:val="324151"/>
          <w:sz w:val="32"/>
          <w:szCs w:val="32"/>
          <w:lang w:val="en-US"/>
        </w:rPr>
        <w:lastRenderedPageBreak/>
        <w:drawing>
          <wp:inline distT="0" distB="0" distL="0" distR="0" wp14:anchorId="24EB0ABA" wp14:editId="530C4728">
            <wp:extent cx="5486400" cy="3096260"/>
            <wp:effectExtent l="0" t="0" r="0" b="8890"/>
            <wp:docPr id="226368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68879" name=""/>
                    <pic:cNvPicPr/>
                  </pic:nvPicPr>
                  <pic:blipFill>
                    <a:blip r:embed="rId26"/>
                    <a:stretch>
                      <a:fillRect/>
                    </a:stretch>
                  </pic:blipFill>
                  <pic:spPr>
                    <a:xfrm>
                      <a:off x="0" y="0"/>
                      <a:ext cx="5486400" cy="3096260"/>
                    </a:xfrm>
                    <a:prstGeom prst="rect">
                      <a:avLst/>
                    </a:prstGeom>
                  </pic:spPr>
                </pic:pic>
              </a:graphicData>
            </a:graphic>
          </wp:inline>
        </w:drawing>
      </w:r>
    </w:p>
    <w:p w14:paraId="67352517" w14:textId="77777777" w:rsidR="006B760A" w:rsidRPr="00916D77" w:rsidRDefault="006B760A" w:rsidP="000166FC">
      <w:pPr>
        <w:tabs>
          <w:tab w:val="left" w:pos="2025"/>
        </w:tabs>
        <w:rPr>
          <w:rFonts w:ascii="Arial Nova" w:hAnsi="Arial Nova"/>
          <w:b/>
          <w:bCs/>
          <w:color w:val="324151"/>
          <w:sz w:val="32"/>
          <w:szCs w:val="32"/>
          <w:lang w:val="en-US"/>
        </w:rPr>
      </w:pPr>
    </w:p>
    <w:p w14:paraId="7CDCC941" w14:textId="77777777" w:rsidR="006B760A" w:rsidRPr="00916D77" w:rsidRDefault="006B760A" w:rsidP="000166FC">
      <w:pPr>
        <w:tabs>
          <w:tab w:val="left" w:pos="2025"/>
        </w:tabs>
        <w:rPr>
          <w:rFonts w:ascii="Arial Nova" w:hAnsi="Arial Nova"/>
          <w:b/>
          <w:bCs/>
          <w:color w:val="324151"/>
          <w:sz w:val="32"/>
          <w:szCs w:val="32"/>
          <w:lang w:val="en-US"/>
        </w:rPr>
      </w:pPr>
    </w:p>
    <w:p w14:paraId="3D21C404" w14:textId="77777777" w:rsidR="006B760A" w:rsidRPr="00916D77" w:rsidRDefault="006B760A" w:rsidP="000166FC">
      <w:pPr>
        <w:tabs>
          <w:tab w:val="left" w:pos="2025"/>
        </w:tabs>
        <w:rPr>
          <w:rFonts w:ascii="Arial Nova" w:hAnsi="Arial Nova"/>
          <w:b/>
          <w:bCs/>
          <w:color w:val="324151"/>
          <w:sz w:val="32"/>
          <w:szCs w:val="32"/>
          <w:lang w:val="en-US"/>
        </w:rPr>
      </w:pPr>
    </w:p>
    <w:p w14:paraId="53699B9A" w14:textId="77777777" w:rsidR="000166FC" w:rsidRPr="00916D77" w:rsidRDefault="005E566D" w:rsidP="000166FC">
      <w:pPr>
        <w:tabs>
          <w:tab w:val="left" w:pos="2025"/>
        </w:tabs>
        <w:rPr>
          <w:rFonts w:ascii="Arial Nova" w:hAnsi="Arial Nova"/>
          <w:b/>
          <w:bCs/>
          <w:color w:val="324151"/>
          <w:sz w:val="32"/>
          <w:szCs w:val="32"/>
          <w:lang w:val="en-US"/>
        </w:rPr>
      </w:pPr>
      <w:r w:rsidRPr="00916D77">
        <w:rPr>
          <w:rFonts w:ascii="Arial Nova" w:hAnsi="Arial Nova"/>
          <w:b/>
          <w:bCs/>
          <w:color w:val="324151"/>
          <w:sz w:val="32"/>
          <w:szCs w:val="32"/>
          <w:lang w:val="en-US"/>
        </w:rPr>
        <w:t>ACTIVITY INSTRUCTIONS</w:t>
      </w:r>
    </w:p>
    <w:p w14:paraId="15834E18" w14:textId="77777777" w:rsidR="003C2A64" w:rsidRPr="00916D77" w:rsidRDefault="00F465D2" w:rsidP="005C1F4A">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Activity 1: The Factory Without a System</w:t>
      </w:r>
    </w:p>
    <w:p w14:paraId="6957BED1" w14:textId="77777777" w:rsidR="003C2A64" w:rsidRPr="00916D77" w:rsidRDefault="003C2A64" w:rsidP="005C1F4A">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Materials: Blank sheets of paper, pencils, stopwatch, cardboard box or container</w:t>
      </w:r>
    </w:p>
    <w:p w14:paraId="6640386E" w14:textId="77777777" w:rsidR="00C53A64" w:rsidRPr="00916D77" w:rsidRDefault="00A11784" w:rsidP="005C1F4A">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Choose one participant to act as the “customer.” Then divide the group into three teams, each with a role in a “fictional company that manufactures paper airplanes”:</w:t>
      </w:r>
    </w:p>
    <w:p w14:paraId="48C1D25D" w14:textId="77777777" w:rsidR="004846AC" w:rsidRPr="00916D77" w:rsidRDefault="004846AC" w:rsidP="005C1F4A">
      <w:pPr>
        <w:pStyle w:val="Prrafodelista"/>
        <w:numPr>
          <w:ilvl w:val="0"/>
          <w:numId w:val="10"/>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Production team: Builds the airplanes.</w:t>
      </w:r>
    </w:p>
    <w:p w14:paraId="4EB02408" w14:textId="77777777" w:rsidR="004846AC" w:rsidRPr="00916D77" w:rsidRDefault="004846AC" w:rsidP="005C1F4A">
      <w:pPr>
        <w:pStyle w:val="Prrafodelista"/>
        <w:numPr>
          <w:ilvl w:val="0"/>
          <w:numId w:val="10"/>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Quality team: Checks that the airplanes meet specifications.</w:t>
      </w:r>
    </w:p>
    <w:p w14:paraId="56633679" w14:textId="77777777" w:rsidR="004846AC" w:rsidRPr="00916D77" w:rsidRDefault="004846AC" w:rsidP="005C1F4A">
      <w:pPr>
        <w:pStyle w:val="Prrafodelista"/>
        <w:numPr>
          <w:ilvl w:val="0"/>
          <w:numId w:val="10"/>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Logistics team: Delivers the finished airplanes.</w:t>
      </w:r>
    </w:p>
    <w:p w14:paraId="372DAB8E" w14:textId="77777777" w:rsidR="001B1A88" w:rsidRPr="00916D77" w:rsidRDefault="00196FE7" w:rsidP="005C1F4A">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Give them a simple instruction: “You have 5 minutes to make and deliver as many paper airplanes as possible.” Do not provide any processes, rules, or metrics.</w:t>
      </w:r>
    </w:p>
    <w:p w14:paraId="6E1B3A21" w14:textId="77777777" w:rsidR="000C66D2" w:rsidRPr="00916D77" w:rsidRDefault="001B1A88" w:rsidP="005C1F4A">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Each team is expected to work in its own way, creating a sense of chaos and frustration.</w:t>
      </w:r>
    </w:p>
    <w:p w14:paraId="2591F223" w14:textId="77777777" w:rsidR="00755129" w:rsidRPr="00916D77" w:rsidRDefault="000C66D2" w:rsidP="005C1F4A">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lastRenderedPageBreak/>
        <w:t>After five minutes, review the results of the activity. Then introduce a simple system:</w:t>
      </w:r>
    </w:p>
    <w:p w14:paraId="6B02DCCA" w14:textId="77777777" w:rsidR="001B1A88" w:rsidRPr="00916D77" w:rsidRDefault="00755129" w:rsidP="005C1F4A">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Defined workflow: Production → Quality → Logistics</w:t>
      </w:r>
    </w:p>
    <w:p w14:paraId="67DD1470" w14:textId="77777777" w:rsidR="00451522" w:rsidRPr="00916D77" w:rsidRDefault="00E312E2" w:rsidP="005C1F4A">
      <w:pPr>
        <w:tabs>
          <w:tab w:val="left" w:pos="2025"/>
        </w:tabs>
        <w:jc w:val="both"/>
        <w:rPr>
          <w:rFonts w:ascii="Arial Nova" w:hAnsi="Arial Nova"/>
          <w:color w:val="000000" w:themeColor="text1"/>
          <w:sz w:val="24"/>
          <w:szCs w:val="24"/>
          <w:lang w:val="en-US"/>
        </w:rPr>
      </w:pPr>
      <w:r w:rsidRPr="00916D77">
        <w:rPr>
          <w:rFonts w:ascii="Arial" w:hAnsi="Arial" w:cs="Arial"/>
          <w:color w:val="000000" w:themeColor="text1"/>
          <w:sz w:val="24"/>
          <w:szCs w:val="24"/>
          <w:lang w:val="en-US" w:eastAsia="ja-JP"/>
        </w:rPr>
        <w:t>Standards: Airplane size, straight and sustained flight, and an identification symbol (freely chosen)</w:t>
      </w:r>
    </w:p>
    <w:p w14:paraId="2765EBA0" w14:textId="77777777" w:rsidR="005C2476" w:rsidRDefault="00BF5B50" w:rsidP="005C1F4A">
      <w:pPr>
        <w:tabs>
          <w:tab w:val="left" w:pos="2025"/>
        </w:tabs>
        <w:jc w:val="both"/>
        <w:rPr>
          <w:rFonts w:ascii="Arial Nova" w:hAnsi="Arial Nova"/>
          <w:color w:val="000000" w:themeColor="text1"/>
          <w:sz w:val="24"/>
          <w:szCs w:val="24"/>
        </w:rPr>
      </w:pPr>
      <w:r w:rsidRPr="005C2476">
        <w:rPr>
          <w:rFonts w:ascii="Arial Nova" w:hAnsi="Arial Nova"/>
          <w:color w:val="000000" w:themeColor="text1"/>
          <w:sz w:val="24"/>
          <w:szCs w:val="24"/>
        </w:rPr>
        <w:t>Clear roles:</w:t>
      </w:r>
    </w:p>
    <w:p w14:paraId="0C0D11ED" w14:textId="77777777" w:rsidR="005C2476" w:rsidRPr="00916D77" w:rsidRDefault="005C2476" w:rsidP="005C1F4A">
      <w:pPr>
        <w:pStyle w:val="Prrafodelista"/>
        <w:numPr>
          <w:ilvl w:val="0"/>
          <w:numId w:val="12"/>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Production builds according to the standards.</w:t>
      </w:r>
    </w:p>
    <w:p w14:paraId="6C75586F" w14:textId="77777777" w:rsidR="005C2476" w:rsidRPr="00916D77" w:rsidRDefault="00BF5B50" w:rsidP="005C1F4A">
      <w:pPr>
        <w:pStyle w:val="Prrafodelista"/>
        <w:numPr>
          <w:ilvl w:val="0"/>
          <w:numId w:val="12"/>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Quality verifies the standards using a checklist.</w:t>
      </w:r>
    </w:p>
    <w:p w14:paraId="6CCE8206" w14:textId="77777777" w:rsidR="00D9465F" w:rsidRPr="00916D77" w:rsidRDefault="00D9465F" w:rsidP="005C1F4A">
      <w:pPr>
        <w:pStyle w:val="Prrafodelista"/>
        <w:numPr>
          <w:ilvl w:val="0"/>
          <w:numId w:val="12"/>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Logistics delivers the airplanes and records them in the box or container.</w:t>
      </w:r>
    </w:p>
    <w:p w14:paraId="495F0901" w14:textId="77777777" w:rsidR="0091773F" w:rsidRDefault="00CE2CE9" w:rsidP="005C1F4A">
      <w:pPr>
        <w:tabs>
          <w:tab w:val="left" w:pos="2025"/>
        </w:tabs>
        <w:jc w:val="both"/>
        <w:rPr>
          <w:rFonts w:ascii="Arial Nova" w:hAnsi="Arial Nova"/>
          <w:color w:val="000000" w:themeColor="text1"/>
          <w:sz w:val="24"/>
          <w:szCs w:val="24"/>
        </w:rPr>
      </w:pPr>
      <w:proofErr w:type="spellStart"/>
      <w:r>
        <w:rPr>
          <w:rFonts w:ascii="Arial Nova" w:hAnsi="Arial Nova"/>
          <w:color w:val="000000" w:themeColor="text1"/>
          <w:sz w:val="24"/>
          <w:szCs w:val="24"/>
        </w:rPr>
        <w:t>Metrics</w:t>
      </w:r>
      <w:proofErr w:type="spellEnd"/>
      <w:r>
        <w:rPr>
          <w:rFonts w:ascii="Arial Nova" w:hAnsi="Arial Nova"/>
          <w:color w:val="000000" w:themeColor="text1"/>
          <w:sz w:val="24"/>
          <w:szCs w:val="24"/>
        </w:rPr>
        <w:t>:</w:t>
      </w:r>
    </w:p>
    <w:p w14:paraId="5DE949B2" w14:textId="77777777" w:rsidR="004F5182" w:rsidRDefault="004F5182" w:rsidP="005C1F4A">
      <w:pPr>
        <w:pStyle w:val="Prrafodelista"/>
        <w:numPr>
          <w:ilvl w:val="0"/>
          <w:numId w:val="13"/>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Productivity</w:t>
      </w:r>
    </w:p>
    <w:p w14:paraId="59BD25CD" w14:textId="77777777" w:rsidR="004F5182" w:rsidRDefault="004F5182" w:rsidP="005C1F4A">
      <w:pPr>
        <w:pStyle w:val="Prrafodelista"/>
        <w:numPr>
          <w:ilvl w:val="0"/>
          <w:numId w:val="13"/>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Defective products</w:t>
      </w:r>
    </w:p>
    <w:p w14:paraId="48601824" w14:textId="77777777" w:rsidR="00FB19A8" w:rsidRDefault="00FB19A8" w:rsidP="005C1F4A">
      <w:pPr>
        <w:pStyle w:val="Prrafodelista"/>
        <w:numPr>
          <w:ilvl w:val="0"/>
          <w:numId w:val="13"/>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Deliveries completed</w:t>
      </w:r>
    </w:p>
    <w:p w14:paraId="298B01C9" w14:textId="77777777" w:rsidR="00FB19A8" w:rsidRPr="00916D77" w:rsidRDefault="00FB19A8" w:rsidP="005C1F4A">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Compare the results before and after by asking the following reflection questions:</w:t>
      </w:r>
    </w:p>
    <w:p w14:paraId="54D0344A" w14:textId="77777777" w:rsidR="0040002B" w:rsidRPr="00916D77" w:rsidRDefault="0040002B" w:rsidP="005C1F4A">
      <w:pPr>
        <w:pStyle w:val="Prrafodelista"/>
        <w:numPr>
          <w:ilvl w:val="0"/>
          <w:numId w:val="14"/>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What changed when the system was implemented?</w:t>
      </w:r>
    </w:p>
    <w:p w14:paraId="5272E488" w14:textId="77777777" w:rsidR="004C70F8" w:rsidRDefault="004C70F8" w:rsidP="005C1F4A">
      <w:pPr>
        <w:pStyle w:val="Prrafodelista"/>
        <w:numPr>
          <w:ilvl w:val="0"/>
          <w:numId w:val="14"/>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 xml:space="preserve">Were </w:t>
      </w:r>
      <w:proofErr w:type="spellStart"/>
      <w:r>
        <w:rPr>
          <w:rFonts w:ascii="Arial Nova" w:hAnsi="Arial Nova"/>
          <w:color w:val="000000" w:themeColor="text1"/>
          <w:sz w:val="24"/>
          <w:szCs w:val="24"/>
        </w:rPr>
        <w:t>errors</w:t>
      </w:r>
      <w:proofErr w:type="spellEnd"/>
      <w:r>
        <w:rPr>
          <w:rFonts w:ascii="Arial Nova" w:hAnsi="Arial Nova"/>
          <w:color w:val="000000" w:themeColor="text1"/>
          <w:sz w:val="24"/>
          <w:szCs w:val="24"/>
        </w:rPr>
        <w:t xml:space="preserve"> </w:t>
      </w:r>
      <w:proofErr w:type="spellStart"/>
      <w:r>
        <w:rPr>
          <w:rFonts w:ascii="Arial Nova" w:hAnsi="Arial Nova"/>
          <w:color w:val="000000" w:themeColor="text1"/>
          <w:sz w:val="24"/>
          <w:szCs w:val="24"/>
        </w:rPr>
        <w:t>reduced</w:t>
      </w:r>
      <w:proofErr w:type="spellEnd"/>
      <w:r>
        <w:rPr>
          <w:rFonts w:ascii="Arial Nova" w:hAnsi="Arial Nova"/>
          <w:color w:val="000000" w:themeColor="text1"/>
          <w:sz w:val="24"/>
          <w:szCs w:val="24"/>
        </w:rPr>
        <w:t>?</w:t>
      </w:r>
    </w:p>
    <w:p w14:paraId="1CB61398" w14:textId="77777777" w:rsidR="004C70F8" w:rsidRDefault="004C70F8" w:rsidP="005C1F4A">
      <w:pPr>
        <w:pStyle w:val="Prrafodelista"/>
        <w:numPr>
          <w:ilvl w:val="0"/>
          <w:numId w:val="14"/>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Did communication improve?</w:t>
      </w:r>
    </w:p>
    <w:p w14:paraId="101A6E10" w14:textId="77777777" w:rsidR="00BC1732" w:rsidRDefault="00BC1732" w:rsidP="005C1F4A">
      <w:pPr>
        <w:pStyle w:val="Prrafodelista"/>
        <w:numPr>
          <w:ilvl w:val="0"/>
          <w:numId w:val="14"/>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Was production easier?</w:t>
      </w:r>
    </w:p>
    <w:p w14:paraId="60FD05FF" w14:textId="77777777" w:rsidR="00BC1732" w:rsidRPr="00916D77" w:rsidRDefault="00BC1732" w:rsidP="005C1F4A">
      <w:pPr>
        <w:pStyle w:val="Prrafodelista"/>
        <w:numPr>
          <w:ilvl w:val="0"/>
          <w:numId w:val="14"/>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How did you feel when there was no system?</w:t>
      </w:r>
    </w:p>
    <w:p w14:paraId="65DBEB97" w14:textId="77777777" w:rsidR="00297416" w:rsidRPr="00916D77" w:rsidRDefault="00297416" w:rsidP="00297416">
      <w:pPr>
        <w:tabs>
          <w:tab w:val="left" w:pos="2025"/>
        </w:tabs>
        <w:jc w:val="both"/>
        <w:rPr>
          <w:rFonts w:ascii="Arial Nova" w:hAnsi="Arial Nova"/>
          <w:color w:val="000000" w:themeColor="text1"/>
          <w:sz w:val="24"/>
          <w:szCs w:val="24"/>
          <w:lang w:val="en-US"/>
        </w:rPr>
      </w:pPr>
    </w:p>
    <w:p w14:paraId="40E9E589" w14:textId="77777777" w:rsidR="00297416" w:rsidRPr="00916D77" w:rsidRDefault="00297416" w:rsidP="00297416">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Activity 2: Hunting for Problems</w:t>
      </w:r>
    </w:p>
    <w:p w14:paraId="68177EE6" w14:textId="77777777" w:rsidR="00297416" w:rsidRPr="00916D77" w:rsidRDefault="00297416" w:rsidP="00297416">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 xml:space="preserve">Materials: Genba </w:t>
      </w:r>
      <w:proofErr w:type="spellStart"/>
      <w:r w:rsidRPr="00916D77">
        <w:rPr>
          <w:rFonts w:ascii="Arial Nova" w:hAnsi="Arial Nova"/>
          <w:color w:val="000000" w:themeColor="text1"/>
          <w:sz w:val="24"/>
          <w:szCs w:val="24"/>
          <w:lang w:val="en-US"/>
        </w:rPr>
        <w:t>form</w:t>
      </w:r>
      <w:hyperlink r:id="rId27" w:history="1">
        <w:r w:rsidR="00BD5899" w:rsidRPr="00916D77">
          <w:rPr>
            <w:rStyle w:val="Hipervnculo"/>
            <w:rFonts w:ascii="Arial Nova" w:hAnsi="Arial Nova"/>
            <w:sz w:val="24"/>
            <w:szCs w:val="24"/>
            <w:lang w:val="en-US"/>
          </w:rPr>
          <w:t>Formulario</w:t>
        </w:r>
        <w:proofErr w:type="spellEnd"/>
        <w:r w:rsidR="00BD5899" w:rsidRPr="00916D77">
          <w:rPr>
            <w:rStyle w:val="Hipervnculo"/>
            <w:rFonts w:ascii="Arial Nova" w:hAnsi="Arial Nova"/>
            <w:sz w:val="24"/>
            <w:szCs w:val="24"/>
            <w:lang w:val="en-US"/>
          </w:rPr>
          <w:t xml:space="preserve"> Genba</w:t>
        </w:r>
      </w:hyperlink>
    </w:p>
    <w:p w14:paraId="686C3E5B" w14:textId="77777777" w:rsidR="00297416" w:rsidRPr="00916D77" w:rsidRDefault="00DF7B5F" w:rsidP="00297416">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In pairs, conduct a Gemba walk in a process and/or area of your choice to identify issues related to areas such as safety, quality, the environment, and resource waste. At the next session, share your observations with the group and answer these basic questions:</w:t>
      </w:r>
    </w:p>
    <w:p w14:paraId="1BA10C1E" w14:textId="77777777" w:rsidR="001522FD" w:rsidRPr="00916D77" w:rsidRDefault="001522FD" w:rsidP="001522FD">
      <w:pPr>
        <w:pStyle w:val="Prrafodelista"/>
        <w:numPr>
          <w:ilvl w:val="0"/>
          <w:numId w:val="15"/>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What process did you observe?</w:t>
      </w:r>
    </w:p>
    <w:p w14:paraId="0C5A9353" w14:textId="77777777" w:rsidR="001522FD" w:rsidRPr="00916D77" w:rsidRDefault="001522FD" w:rsidP="001522FD">
      <w:pPr>
        <w:pStyle w:val="Prrafodelista"/>
        <w:numPr>
          <w:ilvl w:val="0"/>
          <w:numId w:val="15"/>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What is the ideal condition?</w:t>
      </w:r>
    </w:p>
    <w:p w14:paraId="09D28204" w14:textId="77777777" w:rsidR="001522FD" w:rsidRPr="00916D77" w:rsidRDefault="001522FD" w:rsidP="001522FD">
      <w:pPr>
        <w:pStyle w:val="Prrafodelista"/>
        <w:numPr>
          <w:ilvl w:val="0"/>
          <w:numId w:val="15"/>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What is the current situation?</w:t>
      </w:r>
    </w:p>
    <w:p w14:paraId="6BD28308" w14:textId="77777777" w:rsidR="001522FD" w:rsidRPr="00916D77" w:rsidRDefault="001522FD" w:rsidP="001522FD">
      <w:pPr>
        <w:pStyle w:val="Prrafodelista"/>
        <w:numPr>
          <w:ilvl w:val="0"/>
          <w:numId w:val="15"/>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What did you learn from the people performing the activity?</w:t>
      </w:r>
    </w:p>
    <w:p w14:paraId="05F9B0DD" w14:textId="77777777" w:rsidR="002F729C" w:rsidRPr="00916D77" w:rsidRDefault="002F729C" w:rsidP="002F729C">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lastRenderedPageBreak/>
        <w:t>At the end, each team must select at least one identified problem to work on during the next phases of PORT™.</w:t>
      </w:r>
    </w:p>
    <w:p w14:paraId="5702B193" w14:textId="77777777" w:rsidR="005227BB" w:rsidRPr="00916D77" w:rsidRDefault="005227BB" w:rsidP="005227BB">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Activity 3: Symptoms or Causes</w:t>
      </w:r>
    </w:p>
    <w:p w14:paraId="1D634373" w14:textId="77777777" w:rsidR="005227BB" w:rsidRPr="00916D77" w:rsidRDefault="005227BB" w:rsidP="005227BB">
      <w:pPr>
        <w:tabs>
          <w:tab w:val="left" w:pos="2025"/>
        </w:tabs>
        <w:jc w:val="both"/>
        <w:rPr>
          <w:rStyle w:val="Hipervnculo"/>
          <w:color w:val="000000" w:themeColor="text1"/>
          <w:u w:val="none"/>
          <w:lang w:val="en-US"/>
        </w:rPr>
      </w:pPr>
      <w:r w:rsidRPr="00916D77">
        <w:rPr>
          <w:rFonts w:ascii="Arial Nova" w:hAnsi="Arial Nova"/>
          <w:color w:val="000000" w:themeColor="text1"/>
          <w:sz w:val="24"/>
          <w:szCs w:val="24"/>
          <w:lang w:val="en-US"/>
        </w:rPr>
        <w:t>Materials: Symptom/cause cards, whiteboard or flip-chart paper, markers, tape</w:t>
      </w:r>
    </w:p>
    <w:p w14:paraId="041F4D9A" w14:textId="77777777" w:rsidR="005227BB" w:rsidRPr="00916D77" w:rsidRDefault="00000BCA" w:rsidP="002F729C">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Divide the group into three equal teams and randomly distribute six cards to each team. On a whiteboard or flip-chart paper, create three sections (one per team). In each section, write the headings “Symptoms” and “Causes.” Team members place their cards under the heading they think is appropriate.</w:t>
      </w:r>
    </w:p>
    <w:p w14:paraId="3FF0B09D" w14:textId="77777777" w:rsidR="00293330" w:rsidRPr="00916D77" w:rsidRDefault="00293330" w:rsidP="002F729C">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Each card is related to another; that is, all symptoms are connected to causes.</w:t>
      </w:r>
    </w:p>
    <w:p w14:paraId="0FB43C32" w14:textId="77777777" w:rsidR="00F85411" w:rsidRPr="00916D77" w:rsidRDefault="00F85411" w:rsidP="002F729C">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Finally, review the results as a group and make any necessary corrections.</w:t>
      </w:r>
    </w:p>
    <w:p w14:paraId="107616BE" w14:textId="77777777" w:rsidR="008B1C45" w:rsidRPr="00916D77" w:rsidRDefault="008B1C45" w:rsidP="00742E17">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Activity 4: Before Solving, Learn to Define…</w:t>
      </w:r>
    </w:p>
    <w:p w14:paraId="1D5342EE" w14:textId="77777777" w:rsidR="008B1C45" w:rsidRPr="00395C87" w:rsidRDefault="008B1C45" w:rsidP="00742E17">
      <w:pPr>
        <w:tabs>
          <w:tab w:val="left" w:pos="2025"/>
        </w:tabs>
        <w:jc w:val="both"/>
        <w:rPr>
          <w:rStyle w:val="Hipervnculo"/>
          <w:color w:val="000000" w:themeColor="text1"/>
          <w:u w:val="none"/>
        </w:rPr>
      </w:pPr>
      <w:proofErr w:type="spellStart"/>
      <w:r w:rsidRPr="00807612">
        <w:rPr>
          <w:rFonts w:ascii="Arial Nova" w:hAnsi="Arial Nova"/>
          <w:color w:val="000000" w:themeColor="text1"/>
          <w:sz w:val="24"/>
          <w:szCs w:val="24"/>
        </w:rPr>
        <w:t>Materials</w:t>
      </w:r>
      <w:proofErr w:type="spellEnd"/>
      <w:r w:rsidRPr="00807612">
        <w:rPr>
          <w:rFonts w:ascii="Arial Nova" w:hAnsi="Arial Nova"/>
          <w:color w:val="000000" w:themeColor="text1"/>
          <w:sz w:val="24"/>
          <w:szCs w:val="24"/>
        </w:rPr>
        <w:t xml:space="preserve">: </w:t>
      </w:r>
      <w:proofErr w:type="spellStart"/>
      <w:r w:rsidRPr="00807612">
        <w:rPr>
          <w:rFonts w:ascii="Arial Nova" w:hAnsi="Arial Nova"/>
          <w:color w:val="000000" w:themeColor="text1"/>
          <w:sz w:val="24"/>
          <w:szCs w:val="24"/>
        </w:rPr>
        <w:t>Problem</w:t>
      </w:r>
      <w:proofErr w:type="spellEnd"/>
      <w:r w:rsidRPr="00807612">
        <w:rPr>
          <w:rFonts w:ascii="Arial Nova" w:hAnsi="Arial Nova"/>
          <w:color w:val="000000" w:themeColor="text1"/>
          <w:sz w:val="24"/>
          <w:szCs w:val="24"/>
        </w:rPr>
        <w:t xml:space="preserve"> </w:t>
      </w:r>
      <w:proofErr w:type="spellStart"/>
      <w:r w:rsidRPr="00807612">
        <w:rPr>
          <w:rFonts w:ascii="Arial Nova" w:hAnsi="Arial Nova"/>
          <w:color w:val="000000" w:themeColor="text1"/>
          <w:sz w:val="24"/>
          <w:szCs w:val="24"/>
        </w:rPr>
        <w:t>definition</w:t>
      </w:r>
      <w:proofErr w:type="spellEnd"/>
      <w:r w:rsidRPr="00807612">
        <w:rPr>
          <w:rFonts w:ascii="Arial Nova" w:hAnsi="Arial Nova"/>
          <w:color w:val="000000" w:themeColor="text1"/>
          <w:sz w:val="24"/>
          <w:szCs w:val="24"/>
        </w:rPr>
        <w:t xml:space="preserve"> </w:t>
      </w:r>
      <w:proofErr w:type="spellStart"/>
      <w:r w:rsidRPr="00807612">
        <w:rPr>
          <w:rFonts w:ascii="Arial Nova" w:hAnsi="Arial Nova"/>
          <w:color w:val="000000" w:themeColor="text1"/>
          <w:sz w:val="24"/>
          <w:szCs w:val="24"/>
        </w:rPr>
        <w:t>template.</w:t>
      </w:r>
      <w:hyperlink r:id="rId28" w:history="1">
        <w:r w:rsidR="00577ABF" w:rsidRPr="00577ABF">
          <w:rPr>
            <w:rStyle w:val="Hipervnculo"/>
            <w:rFonts w:ascii="Arial Nova" w:hAnsi="Arial Nova"/>
            <w:sz w:val="24"/>
            <w:szCs w:val="24"/>
          </w:rPr>
          <w:t>Plantilla</w:t>
        </w:r>
        <w:proofErr w:type="spellEnd"/>
        <w:r w:rsidR="00577ABF" w:rsidRPr="00577ABF">
          <w:rPr>
            <w:rStyle w:val="Hipervnculo"/>
            <w:rFonts w:ascii="Arial Nova" w:hAnsi="Arial Nova"/>
            <w:sz w:val="24"/>
            <w:szCs w:val="24"/>
          </w:rPr>
          <w:t xml:space="preserve"> para definir un problema.</w:t>
        </w:r>
      </w:hyperlink>
    </w:p>
    <w:p w14:paraId="1E3B5804" w14:textId="77777777" w:rsidR="008B1C45" w:rsidRPr="00916D77" w:rsidRDefault="0047216B" w:rsidP="00742E17">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In pairs (the same pairs from Activity 2), formulate the problem statement using the six elements:</w:t>
      </w:r>
    </w:p>
    <w:p w14:paraId="65AC43BA" w14:textId="77777777" w:rsidR="00E31FD9" w:rsidRDefault="00E31FD9" w:rsidP="00742E17">
      <w:pPr>
        <w:pStyle w:val="Prrafodelista"/>
        <w:numPr>
          <w:ilvl w:val="0"/>
          <w:numId w:val="16"/>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Trend</w:t>
      </w:r>
    </w:p>
    <w:p w14:paraId="1CAF3234" w14:textId="77777777" w:rsidR="00E31FD9" w:rsidRDefault="00E31FD9" w:rsidP="00742E17">
      <w:pPr>
        <w:pStyle w:val="Prrafodelista"/>
        <w:numPr>
          <w:ilvl w:val="0"/>
          <w:numId w:val="16"/>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Process</w:t>
      </w:r>
    </w:p>
    <w:p w14:paraId="0825C37E" w14:textId="77777777" w:rsidR="00E31FD9" w:rsidRDefault="00E31FD9" w:rsidP="00742E17">
      <w:pPr>
        <w:pStyle w:val="Prrafodelista"/>
        <w:numPr>
          <w:ilvl w:val="0"/>
          <w:numId w:val="16"/>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Current situation</w:t>
      </w:r>
    </w:p>
    <w:p w14:paraId="2BC98102" w14:textId="77777777" w:rsidR="00E31FD9" w:rsidRDefault="00E31FD9" w:rsidP="00742E17">
      <w:pPr>
        <w:pStyle w:val="Prrafodelista"/>
        <w:numPr>
          <w:ilvl w:val="0"/>
          <w:numId w:val="16"/>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Desired situation</w:t>
      </w:r>
    </w:p>
    <w:p w14:paraId="6C66E119" w14:textId="77777777" w:rsidR="00E31FD9" w:rsidRDefault="00E31FD9" w:rsidP="00742E17">
      <w:pPr>
        <w:pStyle w:val="Prrafodelista"/>
        <w:numPr>
          <w:ilvl w:val="0"/>
          <w:numId w:val="16"/>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Gap</w:t>
      </w:r>
    </w:p>
    <w:p w14:paraId="41D65ED6" w14:textId="77777777" w:rsidR="00E31FD9" w:rsidRDefault="00686B72" w:rsidP="00742E17">
      <w:pPr>
        <w:pStyle w:val="Prrafodelista"/>
        <w:numPr>
          <w:ilvl w:val="0"/>
          <w:numId w:val="16"/>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Symptoms</w:t>
      </w:r>
    </w:p>
    <w:p w14:paraId="5801212A" w14:textId="77777777" w:rsidR="00686B72" w:rsidRPr="00916D77" w:rsidRDefault="00A8283C" w:rsidP="00686B72">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Finally, each team presents its problem statement to the group to verify that it meets all the criteria.</w:t>
      </w:r>
    </w:p>
    <w:p w14:paraId="3E6237E7" w14:textId="77777777" w:rsidR="004506EC" w:rsidRPr="00916D77" w:rsidRDefault="004506EC" w:rsidP="004506EC">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Activity 5: Problem-Solving Team</w:t>
      </w:r>
    </w:p>
    <w:p w14:paraId="5907651E" w14:textId="77777777" w:rsidR="004506EC" w:rsidRPr="00395C87" w:rsidRDefault="004506EC" w:rsidP="004506EC">
      <w:pPr>
        <w:tabs>
          <w:tab w:val="left" w:pos="2025"/>
        </w:tabs>
        <w:jc w:val="both"/>
        <w:rPr>
          <w:rStyle w:val="Hipervnculo"/>
          <w:color w:val="000000" w:themeColor="text1"/>
          <w:u w:val="none"/>
        </w:rPr>
      </w:pPr>
      <w:r w:rsidRPr="00916D77">
        <w:rPr>
          <w:rFonts w:ascii="Arial Nova" w:hAnsi="Arial Nova"/>
          <w:color w:val="000000" w:themeColor="text1"/>
          <w:sz w:val="24"/>
          <w:szCs w:val="24"/>
          <w:lang w:val="en-US"/>
        </w:rPr>
        <w:t>Materials: Team definition template.</w:t>
      </w:r>
      <w:hyperlink r:id="rId29" w:history="1">
        <w:r w:rsidR="00384A27" w:rsidRPr="00384A27">
          <w:rPr>
            <w:rStyle w:val="Hipervnculo"/>
            <w:rFonts w:ascii="Arial Nova" w:hAnsi="Arial Nova"/>
            <w:sz w:val="24"/>
            <w:szCs w:val="24"/>
          </w:rPr>
          <w:t>Plantilla definición de equipos.</w:t>
        </w:r>
      </w:hyperlink>
    </w:p>
    <w:p w14:paraId="0BBF25B0" w14:textId="77777777" w:rsidR="00DC1FD1" w:rsidRPr="00916D77" w:rsidRDefault="00462746" w:rsidP="00686B72">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 xml:space="preserve">Working in pairs, propose the members who should be part of their </w:t>
      </w:r>
      <w:proofErr w:type="gramStart"/>
      <w:r w:rsidRPr="00916D77">
        <w:rPr>
          <w:rFonts w:ascii="Arial Nova" w:hAnsi="Arial Nova"/>
          <w:color w:val="000000" w:themeColor="text1"/>
          <w:sz w:val="24"/>
          <w:szCs w:val="24"/>
          <w:lang w:val="en-US"/>
        </w:rPr>
        <w:t>Problem Solving</w:t>
      </w:r>
      <w:proofErr w:type="gramEnd"/>
      <w:r w:rsidRPr="00916D77">
        <w:rPr>
          <w:rFonts w:ascii="Arial Nova" w:hAnsi="Arial Nova"/>
          <w:color w:val="000000" w:themeColor="text1"/>
          <w:sz w:val="24"/>
          <w:szCs w:val="24"/>
          <w:lang w:val="en-US"/>
        </w:rPr>
        <w:t xml:space="preserve"> team. The goal is to learn how to identify the right people and use their knowledge to effectively find the root cause of problems.</w:t>
      </w:r>
    </w:p>
    <w:p w14:paraId="3F159918" w14:textId="77777777" w:rsidR="00DC1FD1" w:rsidRPr="00916D77" w:rsidRDefault="00DC1FD1" w:rsidP="00686B72">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At the next session, present the proposed team members and answer the following questions:</w:t>
      </w:r>
    </w:p>
    <w:p w14:paraId="3A9F047D" w14:textId="77777777" w:rsidR="004506EC" w:rsidRPr="00916D77" w:rsidRDefault="00DC1FD1" w:rsidP="00DC1FD1">
      <w:pPr>
        <w:pStyle w:val="Prrafodelista"/>
        <w:numPr>
          <w:ilvl w:val="0"/>
          <w:numId w:val="17"/>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lastRenderedPageBreak/>
        <w:t>Who are the team members?</w:t>
      </w:r>
    </w:p>
    <w:p w14:paraId="017BEFED" w14:textId="77777777" w:rsidR="00DC1FD1" w:rsidRPr="00916D77" w:rsidRDefault="00DC1FD1" w:rsidP="00DC1FD1">
      <w:pPr>
        <w:pStyle w:val="Prrafodelista"/>
        <w:numPr>
          <w:ilvl w:val="0"/>
          <w:numId w:val="17"/>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What roles do they have in the organization?</w:t>
      </w:r>
    </w:p>
    <w:p w14:paraId="0AB019A3" w14:textId="77777777" w:rsidR="00C81B49" w:rsidRPr="00916D77" w:rsidRDefault="00DC1FD1" w:rsidP="00C81B49">
      <w:pPr>
        <w:pStyle w:val="Prrafodelista"/>
        <w:numPr>
          <w:ilvl w:val="0"/>
          <w:numId w:val="17"/>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Why do you think these are the right people to participate in solving the problem?</w:t>
      </w:r>
    </w:p>
    <w:p w14:paraId="20D44115" w14:textId="77777777" w:rsidR="009C7F7C" w:rsidRPr="00916D77" w:rsidRDefault="009C7F7C" w:rsidP="00C81B49">
      <w:pPr>
        <w:tabs>
          <w:tab w:val="left" w:pos="2025"/>
        </w:tabs>
        <w:jc w:val="both"/>
        <w:rPr>
          <w:rFonts w:ascii="Arial Nova" w:hAnsi="Arial Nova"/>
          <w:color w:val="000000" w:themeColor="text1"/>
          <w:sz w:val="24"/>
          <w:szCs w:val="24"/>
          <w:lang w:val="en-US"/>
        </w:rPr>
      </w:pPr>
    </w:p>
    <w:p w14:paraId="09D190D2" w14:textId="77777777" w:rsidR="00C81B49" w:rsidRPr="00916D77" w:rsidRDefault="00C81B49" w:rsidP="00C81B49">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Activity 6: No Idea Is a Bad Idea</w:t>
      </w:r>
    </w:p>
    <w:p w14:paraId="47AD7D60" w14:textId="77777777" w:rsidR="00C81B49" w:rsidRPr="00916D77" w:rsidRDefault="00C81B49" w:rsidP="00C81B49">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 xml:space="preserve">Materials: Cause-and-effect diagram template, whiteboard, </w:t>
      </w:r>
      <w:proofErr w:type="spellStart"/>
      <w:r w:rsidRPr="00916D77">
        <w:rPr>
          <w:rFonts w:ascii="Arial Nova" w:hAnsi="Arial Nova"/>
          <w:color w:val="000000" w:themeColor="text1"/>
          <w:sz w:val="24"/>
          <w:szCs w:val="24"/>
          <w:lang w:val="en-US"/>
        </w:rPr>
        <w:t>markers</w:t>
      </w:r>
      <w:hyperlink r:id="rId30" w:history="1">
        <w:r w:rsidR="00544D6C" w:rsidRPr="00916D77">
          <w:rPr>
            <w:rStyle w:val="Hipervnculo"/>
            <w:rFonts w:ascii="Arial Nova" w:hAnsi="Arial Nova"/>
            <w:sz w:val="24"/>
            <w:szCs w:val="24"/>
            <w:lang w:val="en-US"/>
          </w:rPr>
          <w:t>Plantilla</w:t>
        </w:r>
        <w:proofErr w:type="spellEnd"/>
        <w:r w:rsidR="00544D6C" w:rsidRPr="00916D77">
          <w:rPr>
            <w:rStyle w:val="Hipervnculo"/>
            <w:rFonts w:ascii="Arial Nova" w:hAnsi="Arial Nova"/>
            <w:sz w:val="24"/>
            <w:szCs w:val="24"/>
            <w:lang w:val="en-US"/>
          </w:rPr>
          <w:t xml:space="preserve"> de </w:t>
        </w:r>
        <w:proofErr w:type="spellStart"/>
        <w:r w:rsidR="00544D6C" w:rsidRPr="00916D77">
          <w:rPr>
            <w:rStyle w:val="Hipervnculo"/>
            <w:rFonts w:ascii="Arial Nova" w:hAnsi="Arial Nova"/>
            <w:sz w:val="24"/>
            <w:szCs w:val="24"/>
            <w:lang w:val="en-US"/>
          </w:rPr>
          <w:t>diagrama</w:t>
        </w:r>
        <w:proofErr w:type="spellEnd"/>
        <w:r w:rsidR="00544D6C" w:rsidRPr="00916D77">
          <w:rPr>
            <w:rStyle w:val="Hipervnculo"/>
            <w:rFonts w:ascii="Arial Nova" w:hAnsi="Arial Nova"/>
            <w:sz w:val="24"/>
            <w:szCs w:val="24"/>
            <w:lang w:val="en-US"/>
          </w:rPr>
          <w:t xml:space="preserve"> Causa y </w:t>
        </w:r>
        <w:proofErr w:type="spellStart"/>
        <w:r w:rsidR="00544D6C" w:rsidRPr="00916D77">
          <w:rPr>
            <w:rStyle w:val="Hipervnculo"/>
            <w:rFonts w:ascii="Arial Nova" w:hAnsi="Arial Nova"/>
            <w:sz w:val="24"/>
            <w:szCs w:val="24"/>
            <w:lang w:val="en-US"/>
          </w:rPr>
          <w:t>efecto</w:t>
        </w:r>
        <w:proofErr w:type="spellEnd"/>
        <w:r w:rsidR="00E77FE2" w:rsidRPr="00916D77">
          <w:rPr>
            <w:rStyle w:val="Hipervnculo"/>
            <w:rFonts w:ascii="Arial Nova" w:hAnsi="Arial Nova"/>
            <w:sz w:val="24"/>
            <w:szCs w:val="24"/>
            <w:lang w:val="en-US"/>
          </w:rPr>
          <w:t xml:space="preserve">, </w:t>
        </w:r>
        <w:proofErr w:type="spellStart"/>
        <w:r w:rsidR="00E77FE2" w:rsidRPr="00916D77">
          <w:rPr>
            <w:rStyle w:val="Hipervnculo"/>
            <w:rFonts w:ascii="Arial Nova" w:hAnsi="Arial Nova"/>
            <w:color w:val="000000" w:themeColor="text1"/>
            <w:sz w:val="24"/>
            <w:szCs w:val="24"/>
            <w:u w:val="none"/>
            <w:lang w:val="en-US"/>
          </w:rPr>
          <w:t>pizarra</w:t>
        </w:r>
        <w:proofErr w:type="spellEnd"/>
        <w:r w:rsidR="00E77FE2" w:rsidRPr="00916D77">
          <w:rPr>
            <w:rStyle w:val="Hipervnculo"/>
            <w:rFonts w:ascii="Arial Nova" w:hAnsi="Arial Nova"/>
            <w:color w:val="000000" w:themeColor="text1"/>
            <w:sz w:val="24"/>
            <w:szCs w:val="24"/>
            <w:u w:val="none"/>
            <w:lang w:val="en-US"/>
          </w:rPr>
          <w:t xml:space="preserve">, </w:t>
        </w:r>
        <w:proofErr w:type="spellStart"/>
        <w:r w:rsidR="00E77FE2" w:rsidRPr="00916D77">
          <w:rPr>
            <w:rStyle w:val="Hipervnculo"/>
            <w:rFonts w:ascii="Arial Nova" w:hAnsi="Arial Nova"/>
            <w:color w:val="000000" w:themeColor="text1"/>
            <w:sz w:val="24"/>
            <w:szCs w:val="24"/>
            <w:u w:val="none"/>
            <w:lang w:val="en-US"/>
          </w:rPr>
          <w:t>plumones</w:t>
        </w:r>
        <w:proofErr w:type="spellEnd"/>
        <w:r w:rsidR="00544D6C" w:rsidRPr="00916D77">
          <w:rPr>
            <w:rStyle w:val="Hipervnculo"/>
            <w:rFonts w:ascii="Arial Nova" w:hAnsi="Arial Nova"/>
            <w:sz w:val="24"/>
            <w:szCs w:val="24"/>
            <w:lang w:val="en-US"/>
          </w:rPr>
          <w:t xml:space="preserve"> </w:t>
        </w:r>
      </w:hyperlink>
    </w:p>
    <w:p w14:paraId="65AFAD18" w14:textId="77777777" w:rsidR="00544D6C" w:rsidRPr="00916D77" w:rsidRDefault="00397CD5" w:rsidP="00C81B49">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As a group, brainstorm possible causes of a hypothetical problem chosen by the facilitator or a group member.</w:t>
      </w:r>
    </w:p>
    <w:p w14:paraId="1F905261" w14:textId="77777777" w:rsidR="005B72A5" w:rsidRPr="00916D77" w:rsidRDefault="002F3ADA" w:rsidP="00C81B49">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First, each participant completes the exercise individually using the template provided by the facilitator. This helps avoid bias and ensures everyone participates. After the individual exercise, the facilitator draws a fishbone diagram on the whiteboard and consolidates everyone’s ideas.</w:t>
      </w:r>
    </w:p>
    <w:p w14:paraId="7EB512D9" w14:textId="77777777" w:rsidR="00590E74" w:rsidRPr="00916D77" w:rsidRDefault="00EC18E0" w:rsidP="00C81B49">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Group related ideas and remove duplicates. Finally, select those considered to have a direct impact on the problem.</w:t>
      </w:r>
    </w:p>
    <w:p w14:paraId="03A11735" w14:textId="77777777" w:rsidR="009C7F7C" w:rsidRPr="00916D77" w:rsidRDefault="009C7F7C" w:rsidP="009C7F7C">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Activity 7: Moving Forward in the Search for the Root Cause</w:t>
      </w:r>
    </w:p>
    <w:p w14:paraId="5603EFD8" w14:textId="77777777" w:rsidR="009C7F7C" w:rsidRDefault="009C7F7C" w:rsidP="009C7F7C">
      <w:pPr>
        <w:tabs>
          <w:tab w:val="left" w:pos="2025"/>
        </w:tabs>
        <w:jc w:val="both"/>
        <w:rPr>
          <w:rFonts w:ascii="Arial Nova" w:hAnsi="Arial Nova"/>
          <w:color w:val="000000" w:themeColor="text1"/>
          <w:sz w:val="24"/>
          <w:szCs w:val="24"/>
        </w:rPr>
      </w:pPr>
      <w:r w:rsidRPr="00916D77">
        <w:rPr>
          <w:rFonts w:ascii="Arial Nova" w:hAnsi="Arial Nova"/>
          <w:color w:val="000000" w:themeColor="text1"/>
          <w:sz w:val="24"/>
          <w:szCs w:val="24"/>
          <w:lang w:val="en-US"/>
        </w:rPr>
        <w:t xml:space="preserve">Materials: Cause-and-effect diagram template, </w:t>
      </w:r>
      <w:proofErr w:type="spellStart"/>
      <w:r w:rsidRPr="00916D77">
        <w:rPr>
          <w:rFonts w:ascii="Arial Nova" w:hAnsi="Arial Nova"/>
          <w:color w:val="000000" w:themeColor="text1"/>
          <w:sz w:val="24"/>
          <w:szCs w:val="24"/>
          <w:lang w:val="en-US"/>
        </w:rPr>
        <w:t>multivoting</w:t>
      </w:r>
      <w:proofErr w:type="spellEnd"/>
      <w:r w:rsidRPr="00916D77">
        <w:rPr>
          <w:rFonts w:ascii="Arial Nova" w:hAnsi="Arial Nova"/>
          <w:color w:val="000000" w:themeColor="text1"/>
          <w:sz w:val="24"/>
          <w:szCs w:val="24"/>
          <w:lang w:val="en-US"/>
        </w:rPr>
        <w:t xml:space="preserve"> matrix template.</w:t>
      </w:r>
      <w:hyperlink r:id="rId31" w:history="1">
        <w:r w:rsidRPr="00544D6C">
          <w:rPr>
            <w:rStyle w:val="Hipervnculo"/>
            <w:rFonts w:ascii="Arial Nova" w:hAnsi="Arial Nova"/>
            <w:sz w:val="24"/>
            <w:szCs w:val="24"/>
          </w:rPr>
          <w:t>Plantilla de diagrama Causa y efecto</w:t>
        </w:r>
        <w:r>
          <w:rPr>
            <w:rStyle w:val="Hipervnculo"/>
            <w:rFonts w:ascii="Arial Nova" w:hAnsi="Arial Nova"/>
            <w:sz w:val="24"/>
            <w:szCs w:val="24"/>
          </w:rPr>
          <w:t xml:space="preserve">, </w:t>
        </w:r>
      </w:hyperlink>
      <w:hyperlink r:id="rId32" w:history="1">
        <w:r w:rsidR="00C92427" w:rsidRPr="00C92427">
          <w:rPr>
            <w:rStyle w:val="Hipervnculo"/>
            <w:rFonts w:ascii="Arial Nova" w:hAnsi="Arial Nova"/>
            <w:sz w:val="24"/>
            <w:szCs w:val="24"/>
          </w:rPr>
          <w:t>Plantilla de Matriz multivotación.</w:t>
        </w:r>
      </w:hyperlink>
    </w:p>
    <w:p w14:paraId="70151605" w14:textId="77777777" w:rsidR="008167B1" w:rsidRPr="00916D77" w:rsidRDefault="00325C89" w:rsidP="00C81B49">
      <w:pPr>
        <w:tabs>
          <w:tab w:val="left" w:pos="2025"/>
        </w:tabs>
        <w:jc w:val="both"/>
        <w:rPr>
          <w:rFonts w:ascii="Arial Nova" w:hAnsi="Arial Nova"/>
          <w:sz w:val="24"/>
          <w:szCs w:val="24"/>
          <w:lang w:val="en-US"/>
        </w:rPr>
      </w:pPr>
      <w:r w:rsidRPr="00916D77">
        <w:rPr>
          <w:rFonts w:ascii="Arial Nova" w:hAnsi="Arial Nova"/>
          <w:sz w:val="24"/>
          <w:szCs w:val="24"/>
          <w:lang w:val="en-US"/>
        </w:rPr>
        <w:t xml:space="preserve">In pairs, work on the problem defined in Activity 4 using the cause-and-effect diagram and </w:t>
      </w:r>
      <w:proofErr w:type="spellStart"/>
      <w:r w:rsidRPr="00916D77">
        <w:rPr>
          <w:rFonts w:ascii="Arial Nova" w:hAnsi="Arial Nova"/>
          <w:sz w:val="24"/>
          <w:szCs w:val="24"/>
          <w:lang w:val="en-US"/>
        </w:rPr>
        <w:t>multivoting</w:t>
      </w:r>
      <w:proofErr w:type="spellEnd"/>
      <w:r w:rsidRPr="00916D77">
        <w:rPr>
          <w:rFonts w:ascii="Arial Nova" w:hAnsi="Arial Nova"/>
          <w:sz w:val="24"/>
          <w:szCs w:val="24"/>
          <w:lang w:val="en-US"/>
        </w:rPr>
        <w:t xml:space="preserve"> matrix templates to put what you learned in the session into practice.</w:t>
      </w:r>
    </w:p>
    <w:p w14:paraId="73FAB4E0" w14:textId="77777777" w:rsidR="0043443A" w:rsidRPr="00916D77" w:rsidRDefault="008167B1" w:rsidP="00C81B49">
      <w:pPr>
        <w:tabs>
          <w:tab w:val="left" w:pos="2025"/>
        </w:tabs>
        <w:jc w:val="both"/>
        <w:rPr>
          <w:rFonts w:ascii="Arial Nova" w:hAnsi="Arial Nova"/>
          <w:sz w:val="24"/>
          <w:szCs w:val="24"/>
          <w:lang w:val="en-US"/>
        </w:rPr>
      </w:pPr>
      <w:r w:rsidRPr="00916D77">
        <w:rPr>
          <w:rFonts w:ascii="Arial Nova" w:hAnsi="Arial Nova"/>
          <w:sz w:val="24"/>
          <w:szCs w:val="24"/>
          <w:lang w:val="en-US"/>
        </w:rPr>
        <w:t>The facilitator will address the teams’ questions during the next session.</w:t>
      </w:r>
    </w:p>
    <w:p w14:paraId="73F9E757" w14:textId="77777777" w:rsidR="00E15CFD" w:rsidRPr="00916D77" w:rsidRDefault="00EE54C6" w:rsidP="00E15CFD">
      <w:pPr>
        <w:tabs>
          <w:tab w:val="left" w:pos="2025"/>
        </w:tabs>
        <w:jc w:val="both"/>
        <w:rPr>
          <w:rFonts w:ascii="Arial Nova" w:hAnsi="Arial Nova"/>
          <w:sz w:val="24"/>
          <w:szCs w:val="24"/>
          <w:lang w:val="en-US"/>
        </w:rPr>
      </w:pPr>
      <w:r w:rsidRPr="00916D77">
        <w:rPr>
          <w:rFonts w:ascii="Arial Nova" w:hAnsi="Arial Nova"/>
          <w:sz w:val="24"/>
          <w:szCs w:val="24"/>
          <w:lang w:val="en-US"/>
        </w:rPr>
        <w:t xml:space="preserve"> </w:t>
      </w:r>
    </w:p>
    <w:p w14:paraId="552CD915" w14:textId="77777777" w:rsidR="00E15CFD" w:rsidRPr="00916D77" w:rsidRDefault="00E15CFD" w:rsidP="00E15CFD">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Activity 8: Uncovering the Truth</w:t>
      </w:r>
    </w:p>
    <w:p w14:paraId="3490EACC" w14:textId="77777777" w:rsidR="00E15CFD" w:rsidRPr="00916D77" w:rsidRDefault="00E15CFD" w:rsidP="00E15CFD">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 xml:space="preserve">Materials: 5 Whys template, </w:t>
      </w:r>
      <w:proofErr w:type="spellStart"/>
      <w:r w:rsidRPr="00916D77">
        <w:rPr>
          <w:rFonts w:ascii="Arial Nova" w:hAnsi="Arial Nova"/>
          <w:color w:val="000000" w:themeColor="text1"/>
          <w:sz w:val="24"/>
          <w:szCs w:val="24"/>
          <w:lang w:val="en-US"/>
        </w:rPr>
        <w:t>pencil</w:t>
      </w:r>
      <w:hyperlink r:id="rId33" w:history="1">
        <w:r w:rsidR="007110C0" w:rsidRPr="00916D77">
          <w:rPr>
            <w:rStyle w:val="Hipervnculo"/>
            <w:rFonts w:ascii="Arial Nova" w:hAnsi="Arial Nova"/>
            <w:sz w:val="24"/>
            <w:szCs w:val="24"/>
            <w:lang w:val="en-US"/>
          </w:rPr>
          <w:t>Plantilla</w:t>
        </w:r>
        <w:proofErr w:type="spellEnd"/>
        <w:r w:rsidR="007110C0" w:rsidRPr="00916D77">
          <w:rPr>
            <w:rStyle w:val="Hipervnculo"/>
            <w:rFonts w:ascii="Arial Nova" w:hAnsi="Arial Nova"/>
            <w:sz w:val="24"/>
            <w:szCs w:val="24"/>
            <w:lang w:val="en-US"/>
          </w:rPr>
          <w:t xml:space="preserve"> 5 </w:t>
        </w:r>
        <w:proofErr w:type="spellStart"/>
        <w:r w:rsidR="007110C0" w:rsidRPr="00916D77">
          <w:rPr>
            <w:rStyle w:val="Hipervnculo"/>
            <w:rFonts w:ascii="Arial Nova" w:hAnsi="Arial Nova"/>
            <w:sz w:val="24"/>
            <w:szCs w:val="24"/>
            <w:lang w:val="en-US"/>
          </w:rPr>
          <w:t>porqués</w:t>
        </w:r>
        <w:proofErr w:type="spellEnd"/>
        <w:r w:rsidR="002A6B1E" w:rsidRPr="00916D77">
          <w:rPr>
            <w:rStyle w:val="Hipervnculo"/>
            <w:rFonts w:ascii="Arial Nova" w:hAnsi="Arial Nova"/>
            <w:sz w:val="24"/>
            <w:szCs w:val="24"/>
            <w:lang w:val="en-US"/>
          </w:rPr>
          <w:t>,</w:t>
        </w:r>
      </w:hyperlink>
    </w:p>
    <w:p w14:paraId="368C6ABA" w14:textId="77777777" w:rsidR="00B80CA1" w:rsidRPr="00916D77" w:rsidRDefault="00131D32" w:rsidP="00C81B49">
      <w:pPr>
        <w:tabs>
          <w:tab w:val="left" w:pos="2025"/>
        </w:tabs>
        <w:jc w:val="both"/>
        <w:rPr>
          <w:rFonts w:ascii="Arial Nova" w:hAnsi="Arial Nova"/>
          <w:sz w:val="24"/>
          <w:szCs w:val="24"/>
          <w:lang w:val="en-US"/>
        </w:rPr>
      </w:pPr>
      <w:r w:rsidRPr="00916D77">
        <w:rPr>
          <w:rFonts w:ascii="Arial Nova" w:hAnsi="Arial Nova"/>
          <w:sz w:val="24"/>
          <w:szCs w:val="24"/>
          <w:lang w:val="en-US"/>
        </w:rPr>
        <w:t xml:space="preserve">In pairs, perform a 5 Whys analysis on the causes selected using the </w:t>
      </w:r>
      <w:proofErr w:type="spellStart"/>
      <w:r w:rsidRPr="00916D77">
        <w:rPr>
          <w:rFonts w:ascii="Arial Nova" w:hAnsi="Arial Nova"/>
          <w:sz w:val="24"/>
          <w:szCs w:val="24"/>
          <w:lang w:val="en-US"/>
        </w:rPr>
        <w:t>multivoting</w:t>
      </w:r>
      <w:proofErr w:type="spellEnd"/>
      <w:r w:rsidRPr="00916D77">
        <w:rPr>
          <w:rFonts w:ascii="Arial Nova" w:hAnsi="Arial Nova"/>
          <w:sz w:val="24"/>
          <w:szCs w:val="24"/>
          <w:lang w:val="en-US"/>
        </w:rPr>
        <w:t xml:space="preserve"> matrix, </w:t>
      </w:r>
      <w:proofErr w:type="gramStart"/>
      <w:r w:rsidRPr="00916D77">
        <w:rPr>
          <w:rFonts w:ascii="Arial Nova" w:hAnsi="Arial Nova"/>
          <w:sz w:val="24"/>
          <w:szCs w:val="24"/>
          <w:lang w:val="en-US"/>
        </w:rPr>
        <w:t>in order to</w:t>
      </w:r>
      <w:proofErr w:type="gramEnd"/>
      <w:r w:rsidRPr="00916D77">
        <w:rPr>
          <w:rFonts w:ascii="Arial Nova" w:hAnsi="Arial Nova"/>
          <w:sz w:val="24"/>
          <w:szCs w:val="24"/>
          <w:lang w:val="en-US"/>
        </w:rPr>
        <w:t xml:space="preserve"> practice the tool.</w:t>
      </w:r>
    </w:p>
    <w:p w14:paraId="43E73A83" w14:textId="77777777" w:rsidR="009A3CC5" w:rsidRPr="00916D77" w:rsidRDefault="009A3CC5" w:rsidP="00C81B49">
      <w:pPr>
        <w:tabs>
          <w:tab w:val="left" w:pos="2025"/>
        </w:tabs>
        <w:jc w:val="both"/>
        <w:rPr>
          <w:rFonts w:ascii="Arial Nova" w:hAnsi="Arial Nova"/>
          <w:sz w:val="24"/>
          <w:szCs w:val="24"/>
          <w:lang w:val="en-US"/>
        </w:rPr>
      </w:pPr>
      <w:r w:rsidRPr="00916D77">
        <w:rPr>
          <w:rFonts w:ascii="Arial Nova" w:hAnsi="Arial Nova"/>
          <w:sz w:val="24"/>
          <w:szCs w:val="24"/>
          <w:lang w:val="en-US"/>
        </w:rPr>
        <w:t>At the end, hold a group reflection by answering the following questions:</w:t>
      </w:r>
    </w:p>
    <w:p w14:paraId="18BC7E5F" w14:textId="77777777" w:rsidR="00220BC8" w:rsidRPr="00916D77" w:rsidRDefault="00220BC8" w:rsidP="00220BC8">
      <w:pPr>
        <w:pStyle w:val="Prrafodelista"/>
        <w:numPr>
          <w:ilvl w:val="0"/>
          <w:numId w:val="18"/>
        </w:numPr>
        <w:tabs>
          <w:tab w:val="left" w:pos="2025"/>
        </w:tabs>
        <w:jc w:val="both"/>
        <w:rPr>
          <w:rFonts w:ascii="Arial Nova" w:hAnsi="Arial Nova"/>
          <w:sz w:val="24"/>
          <w:szCs w:val="24"/>
          <w:lang w:val="en-US"/>
        </w:rPr>
      </w:pPr>
      <w:r w:rsidRPr="00916D77">
        <w:rPr>
          <w:rFonts w:ascii="Arial Nova" w:hAnsi="Arial Nova"/>
          <w:sz w:val="24"/>
          <w:szCs w:val="24"/>
          <w:lang w:val="en-US"/>
        </w:rPr>
        <w:lastRenderedPageBreak/>
        <w:t>Do you think finding the root cause is difficult?</w:t>
      </w:r>
    </w:p>
    <w:p w14:paraId="1248C0A1" w14:textId="77777777" w:rsidR="00220BC8" w:rsidRPr="00916D77" w:rsidRDefault="00220BC8" w:rsidP="00220BC8">
      <w:pPr>
        <w:pStyle w:val="Prrafodelista"/>
        <w:numPr>
          <w:ilvl w:val="0"/>
          <w:numId w:val="18"/>
        </w:numPr>
        <w:tabs>
          <w:tab w:val="left" w:pos="2025"/>
        </w:tabs>
        <w:jc w:val="both"/>
        <w:rPr>
          <w:rFonts w:ascii="Arial Nova" w:hAnsi="Arial Nova"/>
          <w:sz w:val="24"/>
          <w:szCs w:val="24"/>
          <w:lang w:val="en-US"/>
        </w:rPr>
      </w:pPr>
      <w:r w:rsidRPr="00916D77">
        <w:rPr>
          <w:rFonts w:ascii="Arial Nova" w:hAnsi="Arial Nova"/>
          <w:sz w:val="24"/>
          <w:szCs w:val="24"/>
          <w:lang w:val="en-US"/>
        </w:rPr>
        <w:t>What were the main challenges during the analysis?</w:t>
      </w:r>
    </w:p>
    <w:p w14:paraId="0C12AA39" w14:textId="77777777" w:rsidR="00220BC8" w:rsidRPr="00916D77" w:rsidRDefault="00220BC8" w:rsidP="00220BC8">
      <w:pPr>
        <w:pStyle w:val="Prrafodelista"/>
        <w:numPr>
          <w:ilvl w:val="0"/>
          <w:numId w:val="18"/>
        </w:numPr>
        <w:tabs>
          <w:tab w:val="left" w:pos="2025"/>
        </w:tabs>
        <w:jc w:val="both"/>
        <w:rPr>
          <w:rFonts w:ascii="Arial Nova" w:hAnsi="Arial Nova"/>
          <w:sz w:val="24"/>
          <w:szCs w:val="24"/>
          <w:lang w:val="en-US"/>
        </w:rPr>
      </w:pPr>
      <w:r w:rsidRPr="00916D77">
        <w:rPr>
          <w:rFonts w:ascii="Arial Nova" w:hAnsi="Arial Nova"/>
          <w:sz w:val="24"/>
          <w:szCs w:val="24"/>
          <w:lang w:val="en-US"/>
        </w:rPr>
        <w:t xml:space="preserve">What advice would you </w:t>
      </w:r>
      <w:proofErr w:type="gramStart"/>
      <w:r w:rsidRPr="00916D77">
        <w:rPr>
          <w:rFonts w:ascii="Arial Nova" w:hAnsi="Arial Nova"/>
          <w:sz w:val="24"/>
          <w:szCs w:val="24"/>
          <w:lang w:val="en-US"/>
        </w:rPr>
        <w:t>give</w:t>
      </w:r>
      <w:proofErr w:type="gramEnd"/>
      <w:r w:rsidRPr="00916D77">
        <w:rPr>
          <w:rFonts w:ascii="Arial Nova" w:hAnsi="Arial Nova"/>
          <w:sz w:val="24"/>
          <w:szCs w:val="24"/>
          <w:lang w:val="en-US"/>
        </w:rPr>
        <w:t xml:space="preserve"> a newcomer to help them conduct a good analysis?</w:t>
      </w:r>
    </w:p>
    <w:p w14:paraId="4318F5FE" w14:textId="77777777" w:rsidR="00B90B3F" w:rsidRPr="00916D77" w:rsidRDefault="00B90B3F" w:rsidP="00B90B3F">
      <w:pPr>
        <w:pStyle w:val="Prrafodelista"/>
        <w:tabs>
          <w:tab w:val="left" w:pos="2025"/>
        </w:tabs>
        <w:jc w:val="both"/>
        <w:rPr>
          <w:rFonts w:ascii="Arial Nova" w:hAnsi="Arial Nova"/>
          <w:b/>
          <w:bCs/>
          <w:color w:val="000000" w:themeColor="text1"/>
          <w:sz w:val="24"/>
          <w:szCs w:val="24"/>
          <w:lang w:val="en-US"/>
        </w:rPr>
      </w:pPr>
    </w:p>
    <w:p w14:paraId="2FA1EE56" w14:textId="77777777" w:rsidR="00B90B3F" w:rsidRPr="00916D77" w:rsidRDefault="00B90B3F" w:rsidP="00B90B3F">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Activity 9: From Cause to Solution</w:t>
      </w:r>
    </w:p>
    <w:p w14:paraId="724123A5" w14:textId="77777777" w:rsidR="00B90B3F" w:rsidRPr="00B90B3F" w:rsidRDefault="00D10DA8" w:rsidP="00B90B3F">
      <w:pPr>
        <w:tabs>
          <w:tab w:val="left" w:pos="2025"/>
        </w:tabs>
        <w:jc w:val="both"/>
        <w:rPr>
          <w:rFonts w:ascii="Arial Nova" w:hAnsi="Arial Nova"/>
          <w:sz w:val="24"/>
          <w:szCs w:val="24"/>
        </w:rPr>
      </w:pPr>
      <w:r w:rsidRPr="00916D77">
        <w:rPr>
          <w:rFonts w:ascii="Arial Nova" w:hAnsi="Arial Nova"/>
          <w:color w:val="000000" w:themeColor="text1"/>
          <w:sz w:val="24"/>
          <w:szCs w:val="24"/>
          <w:lang w:val="en-US"/>
        </w:rPr>
        <w:t>Materials: Countermeasure definition template.</w:t>
      </w:r>
      <w:hyperlink r:id="rId34" w:history="1">
        <w:r w:rsidR="0004673F" w:rsidRPr="0004673F">
          <w:rPr>
            <w:rStyle w:val="Hipervnculo"/>
            <w:rFonts w:ascii="Arial Nova" w:hAnsi="Arial Nova"/>
            <w:sz w:val="24"/>
            <w:szCs w:val="24"/>
          </w:rPr>
          <w:t>Plantilla de definición de contramedidas.</w:t>
        </w:r>
      </w:hyperlink>
    </w:p>
    <w:p w14:paraId="480158F1" w14:textId="77777777" w:rsidR="00C81B49" w:rsidRDefault="0004673F" w:rsidP="00C81B49">
      <w:pPr>
        <w:tabs>
          <w:tab w:val="left" w:pos="2025"/>
        </w:tabs>
        <w:jc w:val="both"/>
        <w:rPr>
          <w:rFonts w:ascii="Arial Nova" w:hAnsi="Arial Nova"/>
          <w:color w:val="000000" w:themeColor="text1"/>
          <w:sz w:val="24"/>
          <w:szCs w:val="24"/>
        </w:rPr>
      </w:pPr>
      <w:r w:rsidRPr="00916D77">
        <w:rPr>
          <w:rFonts w:ascii="Arial Nova" w:hAnsi="Arial Nova"/>
          <w:color w:val="000000" w:themeColor="text1"/>
          <w:sz w:val="24"/>
          <w:szCs w:val="24"/>
          <w:lang w:val="en-US"/>
        </w:rPr>
        <w:t xml:space="preserve">In pairs, prepare a proposal for countermeasures addressing the root causes identified in Activity 8. </w:t>
      </w:r>
      <w:r>
        <w:rPr>
          <w:rFonts w:ascii="Arial Nova" w:hAnsi="Arial Nova"/>
          <w:color w:val="000000" w:themeColor="text1"/>
          <w:sz w:val="24"/>
          <w:szCs w:val="24"/>
        </w:rPr>
        <w:t xml:space="preserve">The </w:t>
      </w:r>
      <w:proofErr w:type="spellStart"/>
      <w:r>
        <w:rPr>
          <w:rFonts w:ascii="Arial Nova" w:hAnsi="Arial Nova"/>
          <w:color w:val="000000" w:themeColor="text1"/>
          <w:sz w:val="24"/>
          <w:szCs w:val="24"/>
        </w:rPr>
        <w:t>countermeasures</w:t>
      </w:r>
      <w:proofErr w:type="spellEnd"/>
      <w:r>
        <w:rPr>
          <w:rFonts w:ascii="Arial Nova" w:hAnsi="Arial Nova"/>
          <w:color w:val="000000" w:themeColor="text1"/>
          <w:sz w:val="24"/>
          <w:szCs w:val="24"/>
        </w:rPr>
        <w:t xml:space="preserve"> </w:t>
      </w:r>
      <w:proofErr w:type="spellStart"/>
      <w:r>
        <w:rPr>
          <w:rFonts w:ascii="Arial Nova" w:hAnsi="Arial Nova"/>
          <w:color w:val="000000" w:themeColor="text1"/>
          <w:sz w:val="24"/>
          <w:szCs w:val="24"/>
        </w:rPr>
        <w:t>must</w:t>
      </w:r>
      <w:proofErr w:type="spellEnd"/>
      <w:r>
        <w:rPr>
          <w:rFonts w:ascii="Arial Nova" w:hAnsi="Arial Nova"/>
          <w:color w:val="000000" w:themeColor="text1"/>
          <w:sz w:val="24"/>
          <w:szCs w:val="24"/>
        </w:rPr>
        <w:t xml:space="preserve"> </w:t>
      </w:r>
      <w:proofErr w:type="spellStart"/>
      <w:r>
        <w:rPr>
          <w:rFonts w:ascii="Arial Nova" w:hAnsi="Arial Nova"/>
          <w:color w:val="000000" w:themeColor="text1"/>
          <w:sz w:val="24"/>
          <w:szCs w:val="24"/>
        </w:rPr>
        <w:t>meet</w:t>
      </w:r>
      <w:proofErr w:type="spellEnd"/>
      <w:r>
        <w:rPr>
          <w:rFonts w:ascii="Arial Nova" w:hAnsi="Arial Nova"/>
          <w:color w:val="000000" w:themeColor="text1"/>
          <w:sz w:val="24"/>
          <w:szCs w:val="24"/>
        </w:rPr>
        <w:t xml:space="preserve"> the following criteria:</w:t>
      </w:r>
    </w:p>
    <w:p w14:paraId="76BDF3E2" w14:textId="77777777" w:rsidR="007C0791" w:rsidRDefault="007C0791" w:rsidP="00B7791B">
      <w:pPr>
        <w:pStyle w:val="Prrafodelista"/>
        <w:numPr>
          <w:ilvl w:val="0"/>
          <w:numId w:val="20"/>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Focus on the root cause</w:t>
      </w:r>
    </w:p>
    <w:p w14:paraId="7042193D" w14:textId="77777777" w:rsidR="007C0791" w:rsidRDefault="007C0791" w:rsidP="00B7791B">
      <w:pPr>
        <w:pStyle w:val="Prrafodelista"/>
        <w:numPr>
          <w:ilvl w:val="0"/>
          <w:numId w:val="20"/>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Feasible with available resources</w:t>
      </w:r>
    </w:p>
    <w:p w14:paraId="32CF27FB" w14:textId="77777777" w:rsidR="007C0791" w:rsidRDefault="00A17AC4" w:rsidP="00B7791B">
      <w:pPr>
        <w:pStyle w:val="Prrafodelista"/>
        <w:numPr>
          <w:ilvl w:val="0"/>
          <w:numId w:val="20"/>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Favorable cost-benefit ratio</w:t>
      </w:r>
    </w:p>
    <w:p w14:paraId="503D9489" w14:textId="77777777" w:rsidR="00A17AC4" w:rsidRDefault="00A17AC4" w:rsidP="00B7791B">
      <w:pPr>
        <w:pStyle w:val="Prrafodelista"/>
        <w:numPr>
          <w:ilvl w:val="0"/>
          <w:numId w:val="20"/>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Sustainable over time</w:t>
      </w:r>
    </w:p>
    <w:p w14:paraId="65782921" w14:textId="77777777" w:rsidR="00A17AC4" w:rsidRPr="00916D77" w:rsidRDefault="00A17AC4" w:rsidP="00B7791B">
      <w:pPr>
        <w:pStyle w:val="Prrafodelista"/>
        <w:numPr>
          <w:ilvl w:val="0"/>
          <w:numId w:val="20"/>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Compliance with regulatory and safety requirements</w:t>
      </w:r>
    </w:p>
    <w:p w14:paraId="4DCEBD44" w14:textId="77777777" w:rsidR="00A17AC4" w:rsidRDefault="00A17AC4" w:rsidP="00B7791B">
      <w:pPr>
        <w:pStyle w:val="Prrafodelista"/>
        <w:numPr>
          <w:ilvl w:val="0"/>
          <w:numId w:val="20"/>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 xml:space="preserve">Easy to </w:t>
      </w:r>
      <w:proofErr w:type="spellStart"/>
      <w:r>
        <w:rPr>
          <w:rFonts w:ascii="Arial Nova" w:hAnsi="Arial Nova"/>
          <w:color w:val="000000" w:themeColor="text1"/>
          <w:sz w:val="24"/>
          <w:szCs w:val="24"/>
        </w:rPr>
        <w:t>implement</w:t>
      </w:r>
      <w:proofErr w:type="spellEnd"/>
    </w:p>
    <w:p w14:paraId="0F3FB139" w14:textId="77777777" w:rsidR="00A17AC4" w:rsidRDefault="00A17AC4" w:rsidP="00B7791B">
      <w:pPr>
        <w:pStyle w:val="Prrafodelista"/>
        <w:numPr>
          <w:ilvl w:val="0"/>
          <w:numId w:val="20"/>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Measurable and verifiable</w:t>
      </w:r>
    </w:p>
    <w:p w14:paraId="197E912E" w14:textId="77777777" w:rsidR="00A17AC4" w:rsidRDefault="00B7791B" w:rsidP="00B7791B">
      <w:pPr>
        <w:pStyle w:val="Prrafodelista"/>
        <w:numPr>
          <w:ilvl w:val="0"/>
          <w:numId w:val="20"/>
        </w:numPr>
        <w:tabs>
          <w:tab w:val="left" w:pos="2025"/>
        </w:tabs>
        <w:jc w:val="both"/>
        <w:rPr>
          <w:rFonts w:ascii="Arial Nova" w:hAnsi="Arial Nova"/>
          <w:color w:val="000000" w:themeColor="text1"/>
          <w:sz w:val="24"/>
          <w:szCs w:val="24"/>
        </w:rPr>
      </w:pPr>
      <w:r>
        <w:rPr>
          <w:rFonts w:ascii="Arial Nova" w:hAnsi="Arial Nova"/>
          <w:color w:val="000000" w:themeColor="text1"/>
          <w:sz w:val="24"/>
          <w:szCs w:val="24"/>
        </w:rPr>
        <w:t>Team acceptance</w:t>
      </w:r>
    </w:p>
    <w:p w14:paraId="27945167" w14:textId="77777777" w:rsidR="00B7791B" w:rsidRPr="00916D77" w:rsidRDefault="00150256" w:rsidP="00B7791B">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Teams will present their proposed countermeasures by answering these basic questions:</w:t>
      </w:r>
    </w:p>
    <w:p w14:paraId="00039F09" w14:textId="77777777" w:rsidR="00114371" w:rsidRPr="00916D77" w:rsidRDefault="00114371" w:rsidP="00114371">
      <w:pPr>
        <w:pStyle w:val="Prrafodelista"/>
        <w:numPr>
          <w:ilvl w:val="0"/>
          <w:numId w:val="21"/>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What countermeasures are being proposed?</w:t>
      </w:r>
    </w:p>
    <w:p w14:paraId="25F8BBBE" w14:textId="77777777" w:rsidR="00114371" w:rsidRPr="00916D77" w:rsidRDefault="00114371" w:rsidP="00114371">
      <w:pPr>
        <w:pStyle w:val="Prrafodelista"/>
        <w:numPr>
          <w:ilvl w:val="0"/>
          <w:numId w:val="21"/>
        </w:num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Why do you think these countermeasures will eliminate the root cause of the problem?</w:t>
      </w:r>
    </w:p>
    <w:p w14:paraId="52472697" w14:textId="77777777" w:rsidR="008A214A" w:rsidRPr="00916D77" w:rsidRDefault="008A214A" w:rsidP="008A214A">
      <w:pPr>
        <w:tabs>
          <w:tab w:val="left" w:pos="2025"/>
        </w:tabs>
        <w:jc w:val="both"/>
        <w:rPr>
          <w:rFonts w:ascii="Arial Nova" w:hAnsi="Arial Nova"/>
          <w:color w:val="000000" w:themeColor="text1"/>
          <w:sz w:val="24"/>
          <w:szCs w:val="24"/>
          <w:lang w:val="en-US"/>
        </w:rPr>
      </w:pPr>
    </w:p>
    <w:p w14:paraId="0EA049DC" w14:textId="77777777" w:rsidR="008A214A" w:rsidRPr="00916D77" w:rsidRDefault="008A214A" w:rsidP="008A214A">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t>Activity 10: Plan, Test, Succeed</w:t>
      </w:r>
    </w:p>
    <w:p w14:paraId="363E345F" w14:textId="77777777" w:rsidR="008A214A" w:rsidRPr="00B90B3F" w:rsidRDefault="008A214A" w:rsidP="008A214A">
      <w:pPr>
        <w:tabs>
          <w:tab w:val="left" w:pos="2025"/>
        </w:tabs>
        <w:jc w:val="both"/>
        <w:rPr>
          <w:rFonts w:ascii="Arial Nova" w:hAnsi="Arial Nova"/>
          <w:sz w:val="24"/>
          <w:szCs w:val="24"/>
        </w:rPr>
      </w:pPr>
      <w:r w:rsidRPr="00916D77">
        <w:rPr>
          <w:rFonts w:ascii="Arial Nova" w:hAnsi="Arial Nova"/>
          <w:color w:val="000000" w:themeColor="text1"/>
          <w:sz w:val="24"/>
          <w:szCs w:val="24"/>
          <w:lang w:val="en-US"/>
        </w:rPr>
        <w:t>Materials: Countermeasure definition template.</w:t>
      </w:r>
      <w:hyperlink r:id="rId35" w:history="1">
        <w:r w:rsidRPr="0004673F">
          <w:rPr>
            <w:rStyle w:val="Hipervnculo"/>
            <w:rFonts w:ascii="Arial Nova" w:hAnsi="Arial Nova"/>
            <w:sz w:val="24"/>
            <w:szCs w:val="24"/>
          </w:rPr>
          <w:t>Plantilla de definición de contramedidas.</w:t>
        </w:r>
      </w:hyperlink>
    </w:p>
    <w:p w14:paraId="0B6BE3E0" w14:textId="77777777" w:rsidR="008A214A" w:rsidRPr="00916D77" w:rsidRDefault="008F2877" w:rsidP="008A214A">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In pairs, prepare a proposed implementation plan for piloting the countermeasures, along with a communication plan. Each countermeasure must have its own separate plan.</w:t>
      </w:r>
    </w:p>
    <w:p w14:paraId="4511C72A" w14:textId="77777777" w:rsidR="00246545" w:rsidRPr="00916D77" w:rsidRDefault="00246545" w:rsidP="00246545">
      <w:pPr>
        <w:tabs>
          <w:tab w:val="left" w:pos="2025"/>
        </w:tabs>
        <w:jc w:val="both"/>
        <w:rPr>
          <w:rFonts w:ascii="Arial Nova" w:hAnsi="Arial Nova"/>
          <w:sz w:val="24"/>
          <w:szCs w:val="24"/>
          <w:lang w:val="en-US"/>
        </w:rPr>
      </w:pPr>
      <w:r w:rsidRPr="00916D77">
        <w:rPr>
          <w:rFonts w:ascii="Arial Nova" w:hAnsi="Arial Nova"/>
          <w:sz w:val="24"/>
          <w:szCs w:val="24"/>
          <w:lang w:val="en-US"/>
        </w:rPr>
        <w:t>The facilitator will address the teams’ questions during the next session.</w:t>
      </w:r>
    </w:p>
    <w:p w14:paraId="56127857" w14:textId="77777777" w:rsidR="009434E6" w:rsidRPr="00916D77" w:rsidRDefault="009434E6" w:rsidP="009434E6">
      <w:pPr>
        <w:tabs>
          <w:tab w:val="left" w:pos="2025"/>
        </w:tabs>
        <w:jc w:val="both"/>
        <w:rPr>
          <w:rFonts w:ascii="Arial Nova" w:hAnsi="Arial Nova"/>
          <w:b/>
          <w:bCs/>
          <w:color w:val="000000" w:themeColor="text1"/>
          <w:sz w:val="24"/>
          <w:szCs w:val="24"/>
          <w:lang w:val="en-US"/>
        </w:rPr>
      </w:pPr>
      <w:r w:rsidRPr="00916D77">
        <w:rPr>
          <w:rFonts w:ascii="Arial Nova" w:hAnsi="Arial Nova"/>
          <w:b/>
          <w:bCs/>
          <w:color w:val="000000" w:themeColor="text1"/>
          <w:sz w:val="24"/>
          <w:szCs w:val="24"/>
          <w:lang w:val="en-US"/>
        </w:rPr>
        <w:lastRenderedPageBreak/>
        <w:t>Activity 11: What Is Visible Is Sustained</w:t>
      </w:r>
    </w:p>
    <w:p w14:paraId="1D9F7288" w14:textId="77777777" w:rsidR="00246545" w:rsidRPr="00916D77" w:rsidRDefault="009434E6" w:rsidP="009434E6">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Materials: Poster board, pencil, markers</w:t>
      </w:r>
    </w:p>
    <w:p w14:paraId="08F9857B" w14:textId="77777777" w:rsidR="006E4359" w:rsidRPr="00916D77" w:rsidRDefault="0011065B" w:rsidP="009434E6">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 xml:space="preserve">Each team selects one countermeasure from its </w:t>
      </w:r>
      <w:proofErr w:type="gramStart"/>
      <w:r w:rsidRPr="00916D77">
        <w:rPr>
          <w:rFonts w:ascii="Arial Nova" w:hAnsi="Arial Nova"/>
          <w:color w:val="000000" w:themeColor="text1"/>
          <w:sz w:val="24"/>
          <w:szCs w:val="24"/>
          <w:lang w:val="en-US"/>
        </w:rPr>
        <w:t>Problem Solving</w:t>
      </w:r>
      <w:proofErr w:type="gramEnd"/>
      <w:r w:rsidRPr="00916D77">
        <w:rPr>
          <w:rFonts w:ascii="Arial Nova" w:hAnsi="Arial Nova"/>
          <w:color w:val="000000" w:themeColor="text1"/>
          <w:sz w:val="24"/>
          <w:szCs w:val="24"/>
          <w:lang w:val="en-US"/>
        </w:rPr>
        <w:t xml:space="preserve"> project. The facilitator provides poster board, a pencil, and a marker so the team can develop a visual management proposal to help sustain the countermeasure.</w:t>
      </w:r>
    </w:p>
    <w:p w14:paraId="67826A64" w14:textId="77777777" w:rsidR="00D06281" w:rsidRPr="00916D77" w:rsidRDefault="003507E4" w:rsidP="009434E6">
      <w:pPr>
        <w:tabs>
          <w:tab w:val="left" w:pos="2025"/>
        </w:tabs>
        <w:jc w:val="both"/>
        <w:rPr>
          <w:rFonts w:ascii="Arial Nova" w:hAnsi="Arial Nova"/>
          <w:color w:val="000000" w:themeColor="text1"/>
          <w:sz w:val="24"/>
          <w:szCs w:val="24"/>
          <w:lang w:val="en-US"/>
        </w:rPr>
      </w:pPr>
      <w:r w:rsidRPr="00916D77">
        <w:rPr>
          <w:rFonts w:ascii="Arial Nova" w:hAnsi="Arial Nova"/>
          <w:color w:val="000000" w:themeColor="text1"/>
          <w:sz w:val="24"/>
          <w:szCs w:val="24"/>
          <w:lang w:val="en-US"/>
        </w:rPr>
        <w:t>Finally, the teams hand their poster to the facilitator.</w:t>
      </w:r>
    </w:p>
    <w:sectPr w:rsidR="00D06281" w:rsidRPr="00916D77" w:rsidSect="00034616">
      <w:headerReference w:type="default" r:id="rId36"/>
      <w:footerReference w:type="default" r:id="rId3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A9984" w14:textId="77777777" w:rsidR="007A70F3" w:rsidRPr="00193D26" w:rsidRDefault="007A70F3" w:rsidP="00BD2809">
      <w:pPr>
        <w:spacing w:after="0" w:line="240" w:lineRule="auto"/>
      </w:pPr>
      <w:r w:rsidRPr="00193D26">
        <w:separator/>
      </w:r>
    </w:p>
  </w:endnote>
  <w:endnote w:type="continuationSeparator" w:id="0">
    <w:p w14:paraId="4187E2B8" w14:textId="77777777" w:rsidR="007A70F3" w:rsidRPr="00193D26" w:rsidRDefault="007A70F3" w:rsidP="00BD2809">
      <w:pPr>
        <w:spacing w:after="0" w:line="240" w:lineRule="auto"/>
      </w:pPr>
      <w:r w:rsidRPr="00193D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A5CA" w14:textId="77777777" w:rsidR="00BE036F" w:rsidRDefault="00BE036F">
    <w:pPr>
      <w:pStyle w:val="Piedepgina"/>
      <w:rPr>
        <w:noProof/>
      </w:rPr>
    </w:pPr>
  </w:p>
  <w:p w14:paraId="67EF395B" w14:textId="77777777" w:rsidR="00BE036F" w:rsidRDefault="00BE036F">
    <w:pPr>
      <w:pStyle w:val="Piedepgina"/>
    </w:pPr>
    <w:r>
      <w:rPr>
        <w:noProof/>
      </w:rPr>
      <w:drawing>
        <wp:anchor distT="0" distB="0" distL="114300" distR="114300" simplePos="0" relativeHeight="251658240" behindDoc="1" locked="0" layoutInCell="1" allowOverlap="1" wp14:anchorId="7A3854F3" wp14:editId="532189A4">
          <wp:simplePos x="0" y="0"/>
          <wp:positionH relativeFrom="column">
            <wp:posOffset>5234940</wp:posOffset>
          </wp:positionH>
          <wp:positionV relativeFrom="paragraph">
            <wp:posOffset>102566</wp:posOffset>
          </wp:positionV>
          <wp:extent cx="1280160" cy="321670"/>
          <wp:effectExtent l="0" t="0" r="0" b="2540"/>
          <wp:wrapTight wrapText="bothSides">
            <wp:wrapPolygon edited="0">
              <wp:start x="1607" y="0"/>
              <wp:lineTo x="0" y="3842"/>
              <wp:lineTo x="0" y="16648"/>
              <wp:lineTo x="1607" y="20490"/>
              <wp:lineTo x="3214" y="20490"/>
              <wp:lineTo x="21214" y="20490"/>
              <wp:lineTo x="21214" y="0"/>
              <wp:lineTo x="3214" y="0"/>
              <wp:lineTo x="1607" y="0"/>
            </wp:wrapPolygon>
          </wp:wrapTight>
          <wp:docPr id="842850641" name="Imagen 8"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50641" name="Imagen 8" descr="Interfaz de usuario gráfica, Texto&#10;&#10;El contenido generado por IA puede ser incorrecto."/>
                  <pic:cNvPicPr/>
                </pic:nvPicPr>
                <pic:blipFill>
                  <a:blip r:embed="rId1"/>
                  <a:stretch>
                    <a:fillRect/>
                  </a:stretch>
                </pic:blipFill>
                <pic:spPr>
                  <a:xfrm>
                    <a:off x="0" y="0"/>
                    <a:ext cx="1280160" cy="32167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7F1B1" w14:textId="77777777" w:rsidR="007A70F3" w:rsidRPr="00193D26" w:rsidRDefault="007A70F3" w:rsidP="00BD2809">
      <w:pPr>
        <w:spacing w:after="0" w:line="240" w:lineRule="auto"/>
      </w:pPr>
      <w:r w:rsidRPr="00193D26">
        <w:separator/>
      </w:r>
    </w:p>
  </w:footnote>
  <w:footnote w:type="continuationSeparator" w:id="0">
    <w:p w14:paraId="7A985B51" w14:textId="77777777" w:rsidR="007A70F3" w:rsidRPr="00193D26" w:rsidRDefault="007A70F3" w:rsidP="00BD2809">
      <w:pPr>
        <w:spacing w:after="0" w:line="240" w:lineRule="auto"/>
      </w:pPr>
      <w:r w:rsidRPr="00193D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83C0" w14:textId="77777777" w:rsidR="00BE036F" w:rsidRDefault="00BE036F">
    <w:pPr>
      <w:pStyle w:val="Encabezado"/>
    </w:pPr>
    <w:r>
      <w:rPr>
        <w:noProof/>
      </w:rPr>
      <w:drawing>
        <wp:anchor distT="0" distB="0" distL="114300" distR="114300" simplePos="0" relativeHeight="251659264" behindDoc="1" locked="0" layoutInCell="1" allowOverlap="1" wp14:anchorId="7EEC6D93" wp14:editId="114F3E5F">
          <wp:simplePos x="0" y="0"/>
          <wp:positionH relativeFrom="column">
            <wp:posOffset>5981010</wp:posOffset>
          </wp:positionH>
          <wp:positionV relativeFrom="paragraph">
            <wp:posOffset>-305877</wp:posOffset>
          </wp:positionV>
          <wp:extent cx="532130" cy="532130"/>
          <wp:effectExtent l="0" t="0" r="0" b="1270"/>
          <wp:wrapTight wrapText="bothSides">
            <wp:wrapPolygon edited="0">
              <wp:start x="8506" y="0"/>
              <wp:lineTo x="3866" y="3093"/>
              <wp:lineTo x="1547" y="6959"/>
              <wp:lineTo x="2320" y="20878"/>
              <wp:lineTo x="17785" y="20878"/>
              <wp:lineTo x="19332" y="12372"/>
              <wp:lineTo x="18558" y="3093"/>
              <wp:lineTo x="12372" y="0"/>
              <wp:lineTo x="8506" y="0"/>
            </wp:wrapPolygon>
          </wp:wrapTight>
          <wp:docPr id="162043572" name="Imagen 10" descr="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3572" name="Imagen 10" descr="Dibujo de una persona&#10;&#10;El contenido generado por IA puede ser incorrecto."/>
                  <pic:cNvPicPr/>
                </pic:nvPicPr>
                <pic:blipFill>
                  <a:blip r:embed="rId1"/>
                  <a:stretch>
                    <a:fillRect/>
                  </a:stretch>
                </pic:blipFill>
                <pic:spPr>
                  <a:xfrm>
                    <a:off x="0" y="0"/>
                    <a:ext cx="532130" cy="5321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0B5E2B"/>
    <w:multiLevelType w:val="hybridMultilevel"/>
    <w:tmpl w:val="CE2025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2D225CF"/>
    <w:multiLevelType w:val="hybridMultilevel"/>
    <w:tmpl w:val="7F2895E2"/>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DD35122"/>
    <w:multiLevelType w:val="hybridMultilevel"/>
    <w:tmpl w:val="9558F144"/>
    <w:lvl w:ilvl="0" w:tplc="0C0A0001">
      <w:start w:val="1"/>
      <w:numFmt w:val="bullet"/>
      <w:lvlText w:val=""/>
      <w:lvlJc w:val="left"/>
      <w:pPr>
        <w:ind w:left="858" w:hanging="360"/>
      </w:pPr>
      <w:rPr>
        <w:rFonts w:ascii="Symbol" w:hAnsi="Symbol" w:hint="default"/>
      </w:rPr>
    </w:lvl>
    <w:lvl w:ilvl="1" w:tplc="0C0A0003" w:tentative="1">
      <w:start w:val="1"/>
      <w:numFmt w:val="bullet"/>
      <w:lvlText w:val="o"/>
      <w:lvlJc w:val="left"/>
      <w:pPr>
        <w:ind w:left="1578" w:hanging="360"/>
      </w:pPr>
      <w:rPr>
        <w:rFonts w:ascii="Courier New" w:hAnsi="Courier New" w:cs="Courier New" w:hint="default"/>
      </w:rPr>
    </w:lvl>
    <w:lvl w:ilvl="2" w:tplc="0C0A0005" w:tentative="1">
      <w:start w:val="1"/>
      <w:numFmt w:val="bullet"/>
      <w:lvlText w:val=""/>
      <w:lvlJc w:val="left"/>
      <w:pPr>
        <w:ind w:left="2298" w:hanging="360"/>
      </w:pPr>
      <w:rPr>
        <w:rFonts w:ascii="Wingdings" w:hAnsi="Wingdings" w:hint="default"/>
      </w:rPr>
    </w:lvl>
    <w:lvl w:ilvl="3" w:tplc="0C0A0001" w:tentative="1">
      <w:start w:val="1"/>
      <w:numFmt w:val="bullet"/>
      <w:lvlText w:val=""/>
      <w:lvlJc w:val="left"/>
      <w:pPr>
        <w:ind w:left="3018" w:hanging="360"/>
      </w:pPr>
      <w:rPr>
        <w:rFonts w:ascii="Symbol" w:hAnsi="Symbol" w:hint="default"/>
      </w:rPr>
    </w:lvl>
    <w:lvl w:ilvl="4" w:tplc="0C0A0003" w:tentative="1">
      <w:start w:val="1"/>
      <w:numFmt w:val="bullet"/>
      <w:lvlText w:val="o"/>
      <w:lvlJc w:val="left"/>
      <w:pPr>
        <w:ind w:left="3738" w:hanging="360"/>
      </w:pPr>
      <w:rPr>
        <w:rFonts w:ascii="Courier New" w:hAnsi="Courier New" w:cs="Courier New" w:hint="default"/>
      </w:rPr>
    </w:lvl>
    <w:lvl w:ilvl="5" w:tplc="0C0A0005" w:tentative="1">
      <w:start w:val="1"/>
      <w:numFmt w:val="bullet"/>
      <w:lvlText w:val=""/>
      <w:lvlJc w:val="left"/>
      <w:pPr>
        <w:ind w:left="4458" w:hanging="360"/>
      </w:pPr>
      <w:rPr>
        <w:rFonts w:ascii="Wingdings" w:hAnsi="Wingdings" w:hint="default"/>
      </w:rPr>
    </w:lvl>
    <w:lvl w:ilvl="6" w:tplc="0C0A0001" w:tentative="1">
      <w:start w:val="1"/>
      <w:numFmt w:val="bullet"/>
      <w:lvlText w:val=""/>
      <w:lvlJc w:val="left"/>
      <w:pPr>
        <w:ind w:left="5178" w:hanging="360"/>
      </w:pPr>
      <w:rPr>
        <w:rFonts w:ascii="Symbol" w:hAnsi="Symbol" w:hint="default"/>
      </w:rPr>
    </w:lvl>
    <w:lvl w:ilvl="7" w:tplc="0C0A0003" w:tentative="1">
      <w:start w:val="1"/>
      <w:numFmt w:val="bullet"/>
      <w:lvlText w:val="o"/>
      <w:lvlJc w:val="left"/>
      <w:pPr>
        <w:ind w:left="5898" w:hanging="360"/>
      </w:pPr>
      <w:rPr>
        <w:rFonts w:ascii="Courier New" w:hAnsi="Courier New" w:cs="Courier New" w:hint="default"/>
      </w:rPr>
    </w:lvl>
    <w:lvl w:ilvl="8" w:tplc="0C0A0005" w:tentative="1">
      <w:start w:val="1"/>
      <w:numFmt w:val="bullet"/>
      <w:lvlText w:val=""/>
      <w:lvlJc w:val="left"/>
      <w:pPr>
        <w:ind w:left="6618" w:hanging="360"/>
      </w:pPr>
      <w:rPr>
        <w:rFonts w:ascii="Wingdings" w:hAnsi="Wingdings" w:hint="default"/>
      </w:rPr>
    </w:lvl>
  </w:abstractNum>
  <w:abstractNum w:abstractNumId="12" w15:restartNumberingAfterBreak="0">
    <w:nsid w:val="217956B7"/>
    <w:multiLevelType w:val="hybridMultilevel"/>
    <w:tmpl w:val="F21485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46F3BC4"/>
    <w:multiLevelType w:val="hybridMultilevel"/>
    <w:tmpl w:val="0A42E5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DF33958"/>
    <w:multiLevelType w:val="hybridMultilevel"/>
    <w:tmpl w:val="50AA1CD4"/>
    <w:lvl w:ilvl="0" w:tplc="0C0A0001">
      <w:start w:val="1"/>
      <w:numFmt w:val="bullet"/>
      <w:lvlText w:val=""/>
      <w:lvlJc w:val="left"/>
      <w:pPr>
        <w:ind w:left="783" w:hanging="360"/>
      </w:pPr>
      <w:rPr>
        <w:rFonts w:ascii="Symbol" w:hAnsi="Symbol"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15" w15:restartNumberingAfterBreak="0">
    <w:nsid w:val="50493C84"/>
    <w:multiLevelType w:val="hybridMultilevel"/>
    <w:tmpl w:val="85F0BB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036323F"/>
    <w:multiLevelType w:val="hybridMultilevel"/>
    <w:tmpl w:val="9572B7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4845ACF"/>
    <w:multiLevelType w:val="hybridMultilevel"/>
    <w:tmpl w:val="E3749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C276047"/>
    <w:multiLevelType w:val="hybridMultilevel"/>
    <w:tmpl w:val="B002AD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C6D34A2"/>
    <w:multiLevelType w:val="hybridMultilevel"/>
    <w:tmpl w:val="B3E4D1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ECA5879"/>
    <w:multiLevelType w:val="hybridMultilevel"/>
    <w:tmpl w:val="CF56B2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29331709">
    <w:abstractNumId w:val="8"/>
  </w:num>
  <w:num w:numId="2" w16cid:durableId="1845776106">
    <w:abstractNumId w:val="6"/>
  </w:num>
  <w:num w:numId="3" w16cid:durableId="396168018">
    <w:abstractNumId w:val="5"/>
  </w:num>
  <w:num w:numId="4" w16cid:durableId="2100052923">
    <w:abstractNumId w:val="4"/>
  </w:num>
  <w:num w:numId="5" w16cid:durableId="467476812">
    <w:abstractNumId w:val="7"/>
  </w:num>
  <w:num w:numId="6" w16cid:durableId="671109650">
    <w:abstractNumId w:val="3"/>
  </w:num>
  <w:num w:numId="7" w16cid:durableId="967858256">
    <w:abstractNumId w:val="2"/>
  </w:num>
  <w:num w:numId="8" w16cid:durableId="1512181182">
    <w:abstractNumId w:val="1"/>
  </w:num>
  <w:num w:numId="9" w16cid:durableId="1833327982">
    <w:abstractNumId w:val="0"/>
  </w:num>
  <w:num w:numId="10" w16cid:durableId="645864261">
    <w:abstractNumId w:val="18"/>
  </w:num>
  <w:num w:numId="11" w16cid:durableId="57872336">
    <w:abstractNumId w:val="14"/>
  </w:num>
  <w:num w:numId="12" w16cid:durableId="124586250">
    <w:abstractNumId w:val="17"/>
  </w:num>
  <w:num w:numId="13" w16cid:durableId="1637829940">
    <w:abstractNumId w:val="9"/>
  </w:num>
  <w:num w:numId="14" w16cid:durableId="1574386027">
    <w:abstractNumId w:val="19"/>
  </w:num>
  <w:num w:numId="15" w16cid:durableId="682979031">
    <w:abstractNumId w:val="20"/>
  </w:num>
  <w:num w:numId="16" w16cid:durableId="1764495628">
    <w:abstractNumId w:val="12"/>
  </w:num>
  <w:num w:numId="17" w16cid:durableId="1658997555">
    <w:abstractNumId w:val="11"/>
  </w:num>
  <w:num w:numId="18" w16cid:durableId="1985503530">
    <w:abstractNumId w:val="15"/>
  </w:num>
  <w:num w:numId="19" w16cid:durableId="1636913222">
    <w:abstractNumId w:val="16"/>
  </w:num>
  <w:num w:numId="20" w16cid:durableId="611133397">
    <w:abstractNumId w:val="10"/>
  </w:num>
  <w:num w:numId="21" w16cid:durableId="9727174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o:colormru v:ext="edit" colors="#f8f8f8,white,#fefefe,#f9f9f9,#fbfbfb,#f7f7f7,#fcfcfc,#fdfdf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CA"/>
    <w:rsid w:val="00001A90"/>
    <w:rsid w:val="00012CC4"/>
    <w:rsid w:val="000149BB"/>
    <w:rsid w:val="000166FC"/>
    <w:rsid w:val="00020B62"/>
    <w:rsid w:val="00020CD3"/>
    <w:rsid w:val="00026932"/>
    <w:rsid w:val="0002783A"/>
    <w:rsid w:val="00034616"/>
    <w:rsid w:val="0004673F"/>
    <w:rsid w:val="0006063C"/>
    <w:rsid w:val="00072F7E"/>
    <w:rsid w:val="00075F56"/>
    <w:rsid w:val="00077A30"/>
    <w:rsid w:val="0008070B"/>
    <w:rsid w:val="00084B0D"/>
    <w:rsid w:val="0009587A"/>
    <w:rsid w:val="000A119D"/>
    <w:rsid w:val="000C66D2"/>
    <w:rsid w:val="000E28D6"/>
    <w:rsid w:val="000F10F9"/>
    <w:rsid w:val="00105678"/>
    <w:rsid w:val="0011065B"/>
    <w:rsid w:val="00114371"/>
    <w:rsid w:val="00131A28"/>
    <w:rsid w:val="00131D32"/>
    <w:rsid w:val="001476F6"/>
    <w:rsid w:val="00150256"/>
    <w:rsid w:val="0015074B"/>
    <w:rsid w:val="00151654"/>
    <w:rsid w:val="001522FD"/>
    <w:rsid w:val="001626D5"/>
    <w:rsid w:val="001751F9"/>
    <w:rsid w:val="00193D26"/>
    <w:rsid w:val="00194E64"/>
    <w:rsid w:val="00196FE7"/>
    <w:rsid w:val="001B1A88"/>
    <w:rsid w:val="001B3862"/>
    <w:rsid w:val="001B75AC"/>
    <w:rsid w:val="001C4290"/>
    <w:rsid w:val="001C4B23"/>
    <w:rsid w:val="001E258C"/>
    <w:rsid w:val="001F07D6"/>
    <w:rsid w:val="001F373B"/>
    <w:rsid w:val="001F4472"/>
    <w:rsid w:val="00206C01"/>
    <w:rsid w:val="00207B7E"/>
    <w:rsid w:val="00207CC7"/>
    <w:rsid w:val="00215DA4"/>
    <w:rsid w:val="002201D4"/>
    <w:rsid w:val="00220BC8"/>
    <w:rsid w:val="00232921"/>
    <w:rsid w:val="00241D4A"/>
    <w:rsid w:val="00246545"/>
    <w:rsid w:val="00250EB4"/>
    <w:rsid w:val="00263363"/>
    <w:rsid w:val="00263DF7"/>
    <w:rsid w:val="0027124F"/>
    <w:rsid w:val="00284D12"/>
    <w:rsid w:val="00293330"/>
    <w:rsid w:val="00295B40"/>
    <w:rsid w:val="0029639D"/>
    <w:rsid w:val="00297416"/>
    <w:rsid w:val="002A2D41"/>
    <w:rsid w:val="002A6B1E"/>
    <w:rsid w:val="002A75E9"/>
    <w:rsid w:val="002B0383"/>
    <w:rsid w:val="002C037C"/>
    <w:rsid w:val="002D5E16"/>
    <w:rsid w:val="002D75E4"/>
    <w:rsid w:val="002E0AB1"/>
    <w:rsid w:val="002E0E57"/>
    <w:rsid w:val="002F3ADA"/>
    <w:rsid w:val="002F6BC5"/>
    <w:rsid w:val="002F729C"/>
    <w:rsid w:val="00305AB7"/>
    <w:rsid w:val="00310A2D"/>
    <w:rsid w:val="00311969"/>
    <w:rsid w:val="00325C89"/>
    <w:rsid w:val="00326F90"/>
    <w:rsid w:val="003317EB"/>
    <w:rsid w:val="00334F5B"/>
    <w:rsid w:val="003475F9"/>
    <w:rsid w:val="003507E4"/>
    <w:rsid w:val="00360BC2"/>
    <w:rsid w:val="003701EC"/>
    <w:rsid w:val="00384A27"/>
    <w:rsid w:val="00387D09"/>
    <w:rsid w:val="003919EA"/>
    <w:rsid w:val="00391A2E"/>
    <w:rsid w:val="0039366C"/>
    <w:rsid w:val="00395C87"/>
    <w:rsid w:val="003965A0"/>
    <w:rsid w:val="00396F12"/>
    <w:rsid w:val="00397813"/>
    <w:rsid w:val="00397CD5"/>
    <w:rsid w:val="003A25C1"/>
    <w:rsid w:val="003B6A4E"/>
    <w:rsid w:val="003B7E9A"/>
    <w:rsid w:val="003C2A64"/>
    <w:rsid w:val="003E2CDD"/>
    <w:rsid w:val="003E6BAA"/>
    <w:rsid w:val="003E74A3"/>
    <w:rsid w:val="003F5338"/>
    <w:rsid w:val="003F69B3"/>
    <w:rsid w:val="0040002B"/>
    <w:rsid w:val="004027FB"/>
    <w:rsid w:val="00411025"/>
    <w:rsid w:val="00426607"/>
    <w:rsid w:val="0043443A"/>
    <w:rsid w:val="00446C27"/>
    <w:rsid w:val="00446E86"/>
    <w:rsid w:val="004506EC"/>
    <w:rsid w:val="00451522"/>
    <w:rsid w:val="00454142"/>
    <w:rsid w:val="00457B5B"/>
    <w:rsid w:val="00462746"/>
    <w:rsid w:val="00465279"/>
    <w:rsid w:val="0047216B"/>
    <w:rsid w:val="00473A34"/>
    <w:rsid w:val="004846AC"/>
    <w:rsid w:val="004A2FFE"/>
    <w:rsid w:val="004A4B8D"/>
    <w:rsid w:val="004B4FE3"/>
    <w:rsid w:val="004C70F8"/>
    <w:rsid w:val="004D5149"/>
    <w:rsid w:val="004E491B"/>
    <w:rsid w:val="004E5955"/>
    <w:rsid w:val="004F44AF"/>
    <w:rsid w:val="004F461C"/>
    <w:rsid w:val="004F5182"/>
    <w:rsid w:val="00511396"/>
    <w:rsid w:val="005221BC"/>
    <w:rsid w:val="005227BB"/>
    <w:rsid w:val="005354CE"/>
    <w:rsid w:val="00544D6C"/>
    <w:rsid w:val="00566580"/>
    <w:rsid w:val="00577ABF"/>
    <w:rsid w:val="00586DB0"/>
    <w:rsid w:val="00587FFB"/>
    <w:rsid w:val="00590E74"/>
    <w:rsid w:val="00591582"/>
    <w:rsid w:val="005A1105"/>
    <w:rsid w:val="005A2294"/>
    <w:rsid w:val="005B3195"/>
    <w:rsid w:val="005B72A5"/>
    <w:rsid w:val="005C1F4A"/>
    <w:rsid w:val="005C2476"/>
    <w:rsid w:val="005C62A8"/>
    <w:rsid w:val="005C6CD3"/>
    <w:rsid w:val="005E1028"/>
    <w:rsid w:val="005E46A0"/>
    <w:rsid w:val="005E5358"/>
    <w:rsid w:val="005E566D"/>
    <w:rsid w:val="006009F6"/>
    <w:rsid w:val="00605F23"/>
    <w:rsid w:val="0060773B"/>
    <w:rsid w:val="0061430B"/>
    <w:rsid w:val="00621A21"/>
    <w:rsid w:val="00623AC5"/>
    <w:rsid w:val="00624AEE"/>
    <w:rsid w:val="00627F72"/>
    <w:rsid w:val="006363E7"/>
    <w:rsid w:val="00640F80"/>
    <w:rsid w:val="00657F1B"/>
    <w:rsid w:val="00664C71"/>
    <w:rsid w:val="0066636E"/>
    <w:rsid w:val="006864E0"/>
    <w:rsid w:val="00686B72"/>
    <w:rsid w:val="006B760A"/>
    <w:rsid w:val="006E4359"/>
    <w:rsid w:val="006E6C0D"/>
    <w:rsid w:val="006E6D32"/>
    <w:rsid w:val="00703B50"/>
    <w:rsid w:val="007110C0"/>
    <w:rsid w:val="00712DDB"/>
    <w:rsid w:val="0071313F"/>
    <w:rsid w:val="00716D55"/>
    <w:rsid w:val="007304C6"/>
    <w:rsid w:val="00742E17"/>
    <w:rsid w:val="0075127C"/>
    <w:rsid w:val="00752519"/>
    <w:rsid w:val="00755129"/>
    <w:rsid w:val="00756C24"/>
    <w:rsid w:val="0076401D"/>
    <w:rsid w:val="00765F50"/>
    <w:rsid w:val="00766A03"/>
    <w:rsid w:val="00771725"/>
    <w:rsid w:val="00776FDC"/>
    <w:rsid w:val="00796043"/>
    <w:rsid w:val="007A126D"/>
    <w:rsid w:val="007A70F3"/>
    <w:rsid w:val="007A7B42"/>
    <w:rsid w:val="007C0791"/>
    <w:rsid w:val="007C684B"/>
    <w:rsid w:val="007D1E45"/>
    <w:rsid w:val="007D373B"/>
    <w:rsid w:val="00807612"/>
    <w:rsid w:val="008167B1"/>
    <w:rsid w:val="008367DC"/>
    <w:rsid w:val="00845609"/>
    <w:rsid w:val="0084663A"/>
    <w:rsid w:val="008466DD"/>
    <w:rsid w:val="00846773"/>
    <w:rsid w:val="00880486"/>
    <w:rsid w:val="00881E74"/>
    <w:rsid w:val="008952D7"/>
    <w:rsid w:val="008A214A"/>
    <w:rsid w:val="008A3860"/>
    <w:rsid w:val="008B1929"/>
    <w:rsid w:val="008B1C45"/>
    <w:rsid w:val="008B29D8"/>
    <w:rsid w:val="008F0A5E"/>
    <w:rsid w:val="008F2877"/>
    <w:rsid w:val="00904BB6"/>
    <w:rsid w:val="0091564D"/>
    <w:rsid w:val="009159FD"/>
    <w:rsid w:val="00916D77"/>
    <w:rsid w:val="0091773F"/>
    <w:rsid w:val="00925727"/>
    <w:rsid w:val="009434E6"/>
    <w:rsid w:val="00961E1B"/>
    <w:rsid w:val="00961F48"/>
    <w:rsid w:val="009663A1"/>
    <w:rsid w:val="0097160A"/>
    <w:rsid w:val="00971DE3"/>
    <w:rsid w:val="009835F3"/>
    <w:rsid w:val="00985ECA"/>
    <w:rsid w:val="0099168A"/>
    <w:rsid w:val="009955A7"/>
    <w:rsid w:val="00996AC3"/>
    <w:rsid w:val="009A3CC5"/>
    <w:rsid w:val="009B11C9"/>
    <w:rsid w:val="009B32C1"/>
    <w:rsid w:val="009B6602"/>
    <w:rsid w:val="009C7F7C"/>
    <w:rsid w:val="009F5966"/>
    <w:rsid w:val="00A06A33"/>
    <w:rsid w:val="00A11784"/>
    <w:rsid w:val="00A12FA4"/>
    <w:rsid w:val="00A1590D"/>
    <w:rsid w:val="00A17AC4"/>
    <w:rsid w:val="00A241C6"/>
    <w:rsid w:val="00A26473"/>
    <w:rsid w:val="00A266DE"/>
    <w:rsid w:val="00A4265C"/>
    <w:rsid w:val="00A437B4"/>
    <w:rsid w:val="00A46182"/>
    <w:rsid w:val="00A53088"/>
    <w:rsid w:val="00A534BD"/>
    <w:rsid w:val="00A6332C"/>
    <w:rsid w:val="00A75649"/>
    <w:rsid w:val="00A7731B"/>
    <w:rsid w:val="00A8283C"/>
    <w:rsid w:val="00A83DE1"/>
    <w:rsid w:val="00A875A9"/>
    <w:rsid w:val="00AA1D8D"/>
    <w:rsid w:val="00AA23CF"/>
    <w:rsid w:val="00AA2A55"/>
    <w:rsid w:val="00AC0B0F"/>
    <w:rsid w:val="00AD073C"/>
    <w:rsid w:val="00AE3B32"/>
    <w:rsid w:val="00AE5186"/>
    <w:rsid w:val="00AF2001"/>
    <w:rsid w:val="00AF2158"/>
    <w:rsid w:val="00B0712E"/>
    <w:rsid w:val="00B22F55"/>
    <w:rsid w:val="00B261BD"/>
    <w:rsid w:val="00B31550"/>
    <w:rsid w:val="00B36066"/>
    <w:rsid w:val="00B4575C"/>
    <w:rsid w:val="00B47730"/>
    <w:rsid w:val="00B534AB"/>
    <w:rsid w:val="00B608E9"/>
    <w:rsid w:val="00B622FA"/>
    <w:rsid w:val="00B7791B"/>
    <w:rsid w:val="00B77D6E"/>
    <w:rsid w:val="00B80CA1"/>
    <w:rsid w:val="00B90B3F"/>
    <w:rsid w:val="00BA5F72"/>
    <w:rsid w:val="00BB0611"/>
    <w:rsid w:val="00BC1732"/>
    <w:rsid w:val="00BC1817"/>
    <w:rsid w:val="00BC73B8"/>
    <w:rsid w:val="00BD1EEA"/>
    <w:rsid w:val="00BD2809"/>
    <w:rsid w:val="00BD5899"/>
    <w:rsid w:val="00BE036F"/>
    <w:rsid w:val="00BE41FB"/>
    <w:rsid w:val="00BF1795"/>
    <w:rsid w:val="00BF5B50"/>
    <w:rsid w:val="00C03A24"/>
    <w:rsid w:val="00C3064F"/>
    <w:rsid w:val="00C5007F"/>
    <w:rsid w:val="00C53A64"/>
    <w:rsid w:val="00C6085B"/>
    <w:rsid w:val="00C6325D"/>
    <w:rsid w:val="00C65756"/>
    <w:rsid w:val="00C72DAC"/>
    <w:rsid w:val="00C81B49"/>
    <w:rsid w:val="00C9057E"/>
    <w:rsid w:val="00C91F76"/>
    <w:rsid w:val="00C92427"/>
    <w:rsid w:val="00C93B08"/>
    <w:rsid w:val="00CB0664"/>
    <w:rsid w:val="00CC330B"/>
    <w:rsid w:val="00CD3950"/>
    <w:rsid w:val="00CE2CE9"/>
    <w:rsid w:val="00D06281"/>
    <w:rsid w:val="00D10DA8"/>
    <w:rsid w:val="00D2038E"/>
    <w:rsid w:val="00D238A9"/>
    <w:rsid w:val="00D30526"/>
    <w:rsid w:val="00D41372"/>
    <w:rsid w:val="00D4433F"/>
    <w:rsid w:val="00D63F7E"/>
    <w:rsid w:val="00D64EC9"/>
    <w:rsid w:val="00D74AE7"/>
    <w:rsid w:val="00D80671"/>
    <w:rsid w:val="00D836CF"/>
    <w:rsid w:val="00D9293B"/>
    <w:rsid w:val="00D9465F"/>
    <w:rsid w:val="00D947FE"/>
    <w:rsid w:val="00D97C3B"/>
    <w:rsid w:val="00DA1FE3"/>
    <w:rsid w:val="00DA4A18"/>
    <w:rsid w:val="00DB3BE0"/>
    <w:rsid w:val="00DC1FD1"/>
    <w:rsid w:val="00DD32C5"/>
    <w:rsid w:val="00DD47C7"/>
    <w:rsid w:val="00DD4ED5"/>
    <w:rsid w:val="00DD5F13"/>
    <w:rsid w:val="00DE2AE9"/>
    <w:rsid w:val="00DE440A"/>
    <w:rsid w:val="00DF7B5F"/>
    <w:rsid w:val="00E13266"/>
    <w:rsid w:val="00E1519B"/>
    <w:rsid w:val="00E15CFD"/>
    <w:rsid w:val="00E224E9"/>
    <w:rsid w:val="00E30818"/>
    <w:rsid w:val="00E312E2"/>
    <w:rsid w:val="00E31FD9"/>
    <w:rsid w:val="00E40778"/>
    <w:rsid w:val="00E6047C"/>
    <w:rsid w:val="00E77D8C"/>
    <w:rsid w:val="00E77FE2"/>
    <w:rsid w:val="00E90D5D"/>
    <w:rsid w:val="00E968EE"/>
    <w:rsid w:val="00EA42EF"/>
    <w:rsid w:val="00EA7F64"/>
    <w:rsid w:val="00EC18E0"/>
    <w:rsid w:val="00EC6EA5"/>
    <w:rsid w:val="00ED0D6B"/>
    <w:rsid w:val="00ED2F69"/>
    <w:rsid w:val="00ED6CB4"/>
    <w:rsid w:val="00EE54C6"/>
    <w:rsid w:val="00F13D83"/>
    <w:rsid w:val="00F16C06"/>
    <w:rsid w:val="00F217DD"/>
    <w:rsid w:val="00F33B79"/>
    <w:rsid w:val="00F41778"/>
    <w:rsid w:val="00F45B6C"/>
    <w:rsid w:val="00F462E2"/>
    <w:rsid w:val="00F465D2"/>
    <w:rsid w:val="00F47A24"/>
    <w:rsid w:val="00F56203"/>
    <w:rsid w:val="00F56F1A"/>
    <w:rsid w:val="00F57E02"/>
    <w:rsid w:val="00F57F1E"/>
    <w:rsid w:val="00F63639"/>
    <w:rsid w:val="00F70296"/>
    <w:rsid w:val="00F71D54"/>
    <w:rsid w:val="00F74CCC"/>
    <w:rsid w:val="00F85411"/>
    <w:rsid w:val="00F96129"/>
    <w:rsid w:val="00FA149C"/>
    <w:rsid w:val="00FB19A8"/>
    <w:rsid w:val="00FC20C0"/>
    <w:rsid w:val="00FC2F29"/>
    <w:rsid w:val="00FC693F"/>
    <w:rsid w:val="00FC75D2"/>
    <w:rsid w:val="00FD40C7"/>
    <w:rsid w:val="00FE4A75"/>
    <w:rsid w:val="00FF29AE"/>
    <w:rsid w:val="0565EA84"/>
    <w:rsid w:val="655605BB"/>
    <w:rsid w:val="74DF23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f8f8f8,white,#fefefe,#f9f9f9,#fbfbfb,#f7f7f7,#fcfcfc,#fdfdfd"/>
    </o:shapedefaults>
    <o:shapelayout v:ext="edit">
      <o:idmap v:ext="edit" data="2"/>
    </o:shapelayout>
  </w:shapeDefaults>
  <w:decimalSymbol w:val="."/>
  <w:listSeparator w:val=";"/>
  <w14:docId w14:val="0C50CF77"/>
  <w14:defaultImageDpi w14:val="300"/>
  <w15:docId w15:val="{62DE6962-8F1F-40EB-9A75-DD3670065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30818"/>
    <w:rPr>
      <w:color w:val="0000FF" w:themeColor="hyperlink"/>
      <w:u w:val="single"/>
    </w:rPr>
  </w:style>
  <w:style w:type="character" w:styleId="Mencinsinresolver">
    <w:name w:val="Unresolved Mention"/>
    <w:basedOn w:val="Fuentedeprrafopredeter"/>
    <w:uiPriority w:val="99"/>
    <w:semiHidden/>
    <w:unhideWhenUsed/>
    <w:rsid w:val="00E30818"/>
    <w:rPr>
      <w:color w:val="605E5C"/>
      <w:shd w:val="clear" w:color="auto" w:fill="E1DFDD"/>
    </w:rPr>
  </w:style>
  <w:style w:type="character" w:styleId="Hipervnculovisitado">
    <w:name w:val="FollowedHyperlink"/>
    <w:basedOn w:val="Fuentedeprrafopredeter"/>
    <w:uiPriority w:val="99"/>
    <w:semiHidden/>
    <w:unhideWhenUsed/>
    <w:rsid w:val="00E3081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strenaterminals.sharepoint.com/:p:/r/sites/OperationalExcellence/_layouts/15/Doc.aspx?sourcedoc=%7B352C96D5-CAF0-45A8-B633-2848B00E44E3%7D&amp;file=Plantilla%20%20de%20definici%C3%B3n%20de%20contramedidas.pptx&amp;action=edit&amp;mobileredirect=true&amp;wdLOR=c7BB41DF0-F96A-4DAB-8DDC-E769888BDE72"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strenaterminals.sharepoint.com/:x:/r/sites/OperationalExcellence/_layouts/15/Doc.aspx?sourcedoc=%7B14717853-0BA9-4042-9639-81819248B2BA%7D&amp;file=Plantilla%205%20porqu%C3%A9s.xlsx&amp;action=default&amp;mobileredirect=true&amp;wdLOR=cAD3D9586-162C-4048-A0A5-7A6291E86311"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strenaterminals.sharepoint.com/:x:/r/sites/OperationalExcellence/_layouts/15/Doc.aspx?sourcedoc=%7BB9F95A57-0BA1-4094-A24E-484A32A94B40%7D&amp;file=Plantilla%20definici%C3%B3n%20de%20equipos.xlsx&amp;action=default&amp;mobileredirect=true&amp;wdLOR=c6EAFFC2E-A25F-4D9D-93DD-141B5B3795F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strenaterminals.sharepoint.com/:p:/r/sites/OperationalExcellence/_layouts/15/Doc.aspx?sourcedoc=%7B32E20284-73F4-435F-A508-39D7D0591140%7D&amp;file=Plantilla%20%20de%20Matriz%20multivotaci%C3%B3n.pptx&amp;action=edit&amp;mobileredirect=true&amp;wdLOR=cED2F02C5-8AE2-494A-A86E-B3BD208A39AB"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strenaterminals.sharepoint.com/sites/OperationalExcellence/Shared%20Documents/Forms/AllItems.aspx?id=%2Fsites%2FOperationalExcellence%2FShared%20Documents%2FOperational%20Excellence%2F12%2E%20Problem%20Solving%2FDRAFT%2FSPA&amp;viewid=d8ab40b4%2D71da%2D441d%2Db9f0%2Dac712a721566" TargetMode="External"/><Relationship Id="rId23" Type="http://schemas.openxmlformats.org/officeDocument/2006/relationships/image" Target="media/image12.png"/><Relationship Id="rId28" Type="http://schemas.openxmlformats.org/officeDocument/2006/relationships/hyperlink" Target="https://strenaterminals.sharepoint.com/:p:/r/sites/OperationalExcellence/_layouts/15/Doc.aspx?sourcedoc=%7BDD2646FB-DD3C-4009-A096-B131DEF5B55E%7D&amp;file=Proposal%20-%20Problem%20Solving%20System%20act.pptx&amp;action=edit&amp;mobileredirect=true&amp;previoussessionid=d6354624-1c85-9d53-5915-a5f09a2ef070&amp;wdLOR=cC50233DE-E75C-4690-8824-0E25675117A9"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strenaterminals.sharepoint.com/:p:/r/sites/OperationalExcellence/_layouts/15/Doc.aspx?sourcedoc=%7B09156E11-9483-4B97-AF8C-B2AC564D07D9%7D&amp;file=Plantilla%20para%20definir%20un%20problema.pptx&amp;action=edit&amp;mobileredirect=true&amp;wdLOR=c7275F7A4-C19B-45FB-8140-F85560E4B25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strenaterminals.sharepoint.com/:x:/r/sites/OperationalExcellence/_layouts/15/Doc.aspx?sourcedoc=%7BB8613C61-92D5-4D9F-A682-1B8FE70C214D%7D&amp;file=Formulario%20Genba.xlsx&amp;action=default&amp;mobileredirect=true" TargetMode="External"/><Relationship Id="rId30" Type="http://schemas.openxmlformats.org/officeDocument/2006/relationships/hyperlink" Target="https://strenaterminals.sharepoint.com/:p:/r/sites/OperationalExcellence/_layouts/15/Doc.aspx?sourcedoc=%7B09156E11-9483-4B97-AF8C-B2AC564D07D9%7D&amp;file=Plantilla%20para%20definir%20un%20problema.pptx&amp;action=edit&amp;mobileredirect=true&amp;wdLOR=c7275F7A4-C19B-45FB-8140-F85560E4B252" TargetMode="External"/><Relationship Id="rId35" Type="http://schemas.openxmlformats.org/officeDocument/2006/relationships/hyperlink" Target="https://strenaterminals.sharepoint.com/:p:/r/sites/OperationalExcellence/_layouts/15/Doc.aspx?sourcedoc=%7B352C96D5-CAF0-45A8-B633-2848B00E44E3%7D&amp;file=Plantilla%20%20de%20definici%C3%B3n%20de%20contramedidas.pptx&amp;action=edit&amp;mobileredirect=true&amp;wdLOR=c7BB41DF0-F96A-4DAB-8DDC-E769888BDE72"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FA925EF3109D14BBF07652984DC743A" ma:contentTypeVersion="16" ma:contentTypeDescription="Create a new document." ma:contentTypeScope="" ma:versionID="c449a79e7449419c4943afc2a4b475d9">
  <xsd:schema xmlns:xsd="http://www.w3.org/2001/XMLSchema" xmlns:xs="http://www.w3.org/2001/XMLSchema" xmlns:p="http://schemas.microsoft.com/office/2006/metadata/properties" xmlns:ns2="229e0a11-3848-49fd-8c6a-81e88ac08879" xmlns:ns3="39dd1e0b-5267-470b-acea-8e55b9f41d8e" targetNamespace="http://schemas.microsoft.com/office/2006/metadata/properties" ma:root="true" ma:fieldsID="4b7ba7fa09a540e48e07747b7a6e6119" ns2:_="" ns3:_="">
    <xsd:import namespace="229e0a11-3848-49fd-8c6a-81e88ac08879"/>
    <xsd:import namespace="39dd1e0b-5267-470b-acea-8e55b9f41d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e0a11-3848-49fd-8c6a-81e88ac08879"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SearchProperties" ma:index="7" nillable="true" ma:displayName="MediaServiceSearchProperties" ma:hidden="true" ma:internalName="MediaServiceSearchProperties" ma:readOnly="true">
      <xsd:simpleType>
        <xsd:restriction base="dms:Note"/>
      </xsd:simpleType>
    </xsd:element>
    <xsd:element name="MediaServiceDateTaken" ma:index="8" nillable="true" ma:displayName="MediaServiceDateTaken" ma:hidden="true" ma:indexed="true" ma:internalName="MediaServiceDateTaken" ma:readOnly="true">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25a390ff-bb44-41ab-883e-bb6999e3d72e"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dd1e0b-5267-470b-acea-8e55b9f41d8e"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7cd2ebdb-72a5-4439-aff3-15631ecda4b4}" ma:internalName="TaxCatchAll" ma:showField="CatchAllData" ma:web="39dd1e0b-5267-470b-acea-8e55b9f41d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39dd1e0b-5267-470b-acea-8e55b9f41d8e" xsi:nil="true"/>
    <lcf76f155ced4ddcb4097134ff3c332f xmlns="229e0a11-3848-49fd-8c6a-81e88ac088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F48C64-BBF0-455D-8462-57F180C414A2}">
  <ds:schemaRefs>
    <ds:schemaRef ds:uri="http://schemas.microsoft.com/sharepoint/v3/contenttype/forms"/>
  </ds:schemaRefs>
</ds:datastoreItem>
</file>

<file path=customXml/itemProps2.xml><?xml version="1.0" encoding="utf-8"?>
<ds:datastoreItem xmlns:ds="http://schemas.openxmlformats.org/officeDocument/2006/customXml" ds:itemID="{465D6F00-CCF6-4C19-A902-86E28A4BC3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e0a11-3848-49fd-8c6a-81e88ac08879"/>
    <ds:schemaRef ds:uri="39dd1e0b-5267-470b-acea-8e55b9f41d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9E320C2-290E-4722-9DAE-130D4EAB675F}">
  <ds:schemaRefs>
    <ds:schemaRef ds:uri="http://schemas.microsoft.com/office/2006/metadata/properties"/>
    <ds:schemaRef ds:uri="http://schemas.microsoft.com/office/infopath/2007/PartnerControls"/>
    <ds:schemaRef ds:uri="39dd1e0b-5267-470b-acea-8e55b9f41d8e"/>
    <ds:schemaRef ds:uri="229e0a11-3848-49fd-8c6a-81e88ac08879"/>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18</Pages>
  <Words>2273</Words>
  <Characters>12504</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14748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Mauricio Flores Mazuelos</cp:lastModifiedBy>
  <cp:revision>358</cp:revision>
  <dcterms:created xsi:type="dcterms:W3CDTF">2013-12-23T23:15:00Z</dcterms:created>
  <dcterms:modified xsi:type="dcterms:W3CDTF">2026-10-15T14:33:00Z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0x0101004FA925EF3109D14BBF07652984DC743A</vt:lpwstr>
  </property>
  <property fmtid="{D5CDD505-2E9C-101B-9397-08002B2CF9AE}" pid="3" name="MediaServiceImageTags">
    <vt:lpwstr/>
  </property>
  <property fmtid="{D5CDD505-2E9C-101B-9397-08002B2CF9AE}" pid="4" name="docLang">
    <vt:lpwstr>es</vt:lpwstr>
  </property>
</Properties>
</file>