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0" w:lineRule="auto" w:line="276"/>
        <w:rPr>
          <w:szCs w:val="24"/>
        </w:rPr>
      </w:pPr>
      <w:r>
        <w:rPr>
          <w:szCs w:val="24"/>
        </w:rPr>
        <w:t>ABSTRAK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Teknologi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telekomunikasi</w:t>
      </w:r>
      <w:r>
        <w:rPr>
          <w:rFonts w:ascii="Times New Roman" w:cs="Times New Roman" w:hAnsi="Times New Roman"/>
          <w:sz w:val="24"/>
          <w:szCs w:val="24"/>
        </w:rPr>
        <w:t xml:space="preserve"> 5G </w:t>
      </w:r>
      <w:r>
        <w:rPr>
          <w:rFonts w:ascii="Times New Roman" w:cs="Times New Roman" w:hAnsi="Times New Roman"/>
          <w:i/>
          <w:sz w:val="24"/>
          <w:szCs w:val="24"/>
        </w:rPr>
        <w:t>new radio</w:t>
      </w:r>
      <w:r>
        <w:rPr>
          <w:rFonts w:ascii="Times New Roman" w:cs="Times New Roman" w:hAnsi="Times New Roman"/>
          <w:sz w:val="24"/>
          <w:szCs w:val="24"/>
        </w:rPr>
        <w:t xml:space="preserve"> (NR)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direalisasikan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tahun</w:t>
      </w:r>
      <w:r>
        <w:rPr>
          <w:rFonts w:ascii="Times New Roman" w:cs="Times New Roman" w:hAnsi="Times New Roman"/>
          <w:sz w:val="24"/>
          <w:szCs w:val="24"/>
        </w:rPr>
        <w:t xml:space="preserve"> 2020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5G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didesain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parameter di </w:t>
      </w:r>
      <w:r>
        <w:rPr>
          <w:rFonts w:ascii="Times New Roman" w:cs="Times New Roman" w:hAnsi="Times New Roman"/>
          <w:sz w:val="24"/>
          <w:szCs w:val="24"/>
        </w:rPr>
        <w:t>wilayah</w:t>
      </w:r>
      <w:r>
        <w:rPr>
          <w:rFonts w:ascii="Times New Roman" w:cs="Times New Roman" w:hAnsi="Times New Roman"/>
          <w:sz w:val="24"/>
          <w:szCs w:val="24"/>
        </w:rPr>
        <w:t xml:space="preserve"> Indonesia.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mempertimbangkan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potensi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penggunaan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28 GHz yang </w:t>
      </w:r>
      <w:r>
        <w:rPr>
          <w:rFonts w:ascii="Times New Roman" w:cs="Times New Roman" w:hAnsi="Times New Roman"/>
          <w:sz w:val="24"/>
          <w:szCs w:val="24"/>
        </w:rPr>
        <w:t>termasuk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5G yang </w:t>
      </w:r>
      <w:r>
        <w:rPr>
          <w:rFonts w:ascii="Times New Roman" w:cs="Times New Roman" w:hAnsi="Times New Roman"/>
          <w:sz w:val="24"/>
          <w:szCs w:val="24"/>
        </w:rPr>
        <w:t>mampu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memenuhi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bandwidth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lebar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meningkatkan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kecepatan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transmisi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1 </w:t>
      </w:r>
      <w:r>
        <w:rPr>
          <w:rFonts w:ascii="Times New Roman" w:cs="Times New Roman" w:hAnsi="Times New Roman"/>
          <w:sz w:val="24"/>
          <w:szCs w:val="24"/>
        </w:rPr>
        <w:t>Gbps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tinggi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rentan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kondisi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alam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menghasilkan</w:t>
      </w:r>
      <w:r>
        <w:rPr>
          <w:rFonts w:ascii="Times New Roman" w:cs="Times New Roman" w:hAnsi="Times New Roman"/>
          <w:sz w:val="24"/>
          <w:szCs w:val="24"/>
        </w:rPr>
        <w:t xml:space="preserve"> model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menyesuaikan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karakteristik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5G Indonesia. Parameter </w:t>
      </w:r>
      <w:r>
        <w:rPr>
          <w:rFonts w:ascii="Times New Roman" w:cs="Times New Roman" w:hAnsi="Times New Roman"/>
          <w:sz w:val="24"/>
          <w:szCs w:val="24"/>
        </w:rPr>
        <w:t>kota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Purwokerto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diambil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direpresentasikan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power delay profile</w:t>
      </w:r>
      <w:r>
        <w:rPr>
          <w:rFonts w:ascii="Times New Roman" w:cs="Times New Roman" w:hAnsi="Times New Roman"/>
          <w:sz w:val="24"/>
          <w:szCs w:val="24"/>
        </w:rPr>
        <w:t xml:space="preserve"> (PDP) yang </w:t>
      </w:r>
      <w:r>
        <w:rPr>
          <w:rFonts w:ascii="Times New Roman" w:cs="Times New Roman" w:hAnsi="Times New Roman"/>
          <w:sz w:val="24"/>
          <w:szCs w:val="24"/>
        </w:rPr>
        <w:t>diperoleh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berbasis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komputer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statistical spatial channel model</w:t>
      </w:r>
      <w:r>
        <w:rPr>
          <w:rFonts w:ascii="Times New Roman" w:cs="Times New Roman" w:hAnsi="Times New Roman"/>
          <w:sz w:val="24"/>
          <w:szCs w:val="24"/>
        </w:rPr>
        <w:t xml:space="preserve"> (SSCM) yang </w:t>
      </w:r>
      <w:r>
        <w:rPr>
          <w:rFonts w:ascii="Times New Roman" w:cs="Times New Roman" w:hAnsi="Times New Roman"/>
          <w:sz w:val="24"/>
          <w:szCs w:val="24"/>
        </w:rPr>
        <w:t>diimplementasikan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channel simulator</w:t>
      </w:r>
      <w:r>
        <w:rPr>
          <w:rFonts w:ascii="Times New Roman" w:cs="Times New Roman" w:hAnsi="Times New Roman"/>
          <w:sz w:val="24"/>
          <w:szCs w:val="24"/>
        </w:rPr>
        <w:t xml:space="preserve"> NYUSIM. </w:t>
      </w:r>
      <w:r>
        <w:rPr>
          <w:rFonts w:ascii="Times New Roman" w:cs="Times New Roman" w:hAnsi="Times New Roman"/>
          <w:sz w:val="24"/>
          <w:szCs w:val="24"/>
        </w:rPr>
        <w:t>Nilai</w:t>
      </w:r>
      <w:r>
        <w:rPr>
          <w:rFonts w:ascii="Times New Roman" w:cs="Times New Roman" w:hAnsi="Times New Roman"/>
          <w:sz w:val="24"/>
          <w:szCs w:val="24"/>
        </w:rPr>
        <w:t xml:space="preserve"> PDP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nantinya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outage probability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mengindikasikan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kegagalan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penerima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berdasarakan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teori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Shannon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vertAlign w:val="subscript"/>
        </w:rPr>
        <w:t>r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C ≤ R).</w:t>
      </w:r>
      <w:r>
        <w:rPr>
          <w:rFonts w:ascii="Times New Roman" w:cs="Times New Roman" w:hAnsi="Times New Roman"/>
          <w:i/>
          <w:sz w:val="24"/>
          <w:szCs w:val="24"/>
        </w:rPr>
        <w:t xml:space="preserve"> Cumulative distribution function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kapasitas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(C) </w:t>
      </w:r>
      <w:r>
        <w:rPr>
          <w:rFonts w:ascii="Times New Roman" w:cs="Times New Roman" w:hAnsi="Times New Roman"/>
          <w:sz w:val="24"/>
          <w:szCs w:val="24"/>
        </w:rPr>
        <w:t>dihitung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sampel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banyak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mengevaluasi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  <w:vertAlign w:val="subscript"/>
        </w:rPr>
        <w:t>r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= C ≤ R) </w:t>
      </w:r>
      <w:r>
        <w:rPr>
          <w:rFonts w:ascii="Times New Roman" w:cs="Times New Roman" w:hAnsi="Times New Roman"/>
          <w:sz w:val="24"/>
          <w:szCs w:val="24"/>
        </w:rPr>
        <w:t>disebut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outage probability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perbandingan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penggunaan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kapasitas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kondisi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  <w:vertAlign w:val="subscript"/>
        </w:rPr>
        <w:t>b</w:t>
      </w:r>
      <w:r>
        <w:rPr>
          <w:rFonts w:ascii="Times New Roman" w:cs="Times New Roman" w:hAnsi="Times New Roman"/>
          <w:sz w:val="24"/>
          <w:szCs w:val="24"/>
        </w:rPr>
        <w:t>/N</w:t>
      </w:r>
      <w:r>
        <w:rPr>
          <w:rFonts w:ascii="Times New Roman" w:cs="Times New Roman" w:hAnsi="Times New Roman"/>
          <w:sz w:val="24"/>
          <w:szCs w:val="24"/>
          <w:vertAlign w:val="subscript"/>
        </w:rPr>
        <w:t>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0 dB – 29 dB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coding rate</w:t>
      </w:r>
      <w:r>
        <w:rPr>
          <w:rFonts w:ascii="Times New Roman" w:cs="Times New Roman" w:hAnsi="Times New Roman"/>
          <w:sz w:val="24"/>
          <w:szCs w:val="24"/>
        </w:rPr>
        <w:t xml:space="preserve"> (R) ½, ¾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1 </w:t>
      </w:r>
      <w:r>
        <w:rPr>
          <w:rFonts w:ascii="Times New Roman" w:cs="Times New Roman" w:hAnsi="Times New Roman"/>
          <w:sz w:val="24"/>
          <w:szCs w:val="24"/>
        </w:rPr>
        <w:t>menunjukkan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R ½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efisien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kapasitas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4</w:t>
      </w:r>
      <w:r>
        <w:rPr>
          <w:rFonts w:ascii="Times New Roman" w:cs="Times New Roman" w:hAnsi="Times New Roman"/>
          <w:sz w:val="24"/>
          <w:szCs w:val="24"/>
        </w:rPr>
        <w:t>,9</w:t>
      </w:r>
      <w:r>
        <w:rPr>
          <w:rFonts w:ascii="Times New Roman" w:cs="Times New Roman" w:hAnsi="Times New Roman"/>
          <w:sz w:val="24"/>
          <w:szCs w:val="24"/>
        </w:rPr>
        <w:t xml:space="preserve"> b/s/Hz 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R ½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daya</w:t>
      </w:r>
      <w:r>
        <w:rPr>
          <w:rFonts w:ascii="Times New Roman" w:cs="Times New Roman" w:hAnsi="Times New Roman"/>
          <w:sz w:val="24"/>
          <w:szCs w:val="24"/>
        </w:rPr>
        <w:t xml:space="preserve"> 9,9 dB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mencapai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outage probability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daripada</w:t>
      </w:r>
      <w:r>
        <w:rPr>
          <w:rFonts w:ascii="Times New Roman" w:cs="Times New Roman" w:hAnsi="Times New Roman"/>
          <w:sz w:val="24"/>
          <w:szCs w:val="24"/>
        </w:rPr>
        <w:t xml:space="preserve"> R ¾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1.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diharapkan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mampu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rujukan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memodelkan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kanal</w:t>
      </w:r>
      <w:r>
        <w:rPr>
          <w:rFonts w:ascii="Times New Roman" w:cs="Times New Roman" w:hAnsi="Times New Roman"/>
          <w:sz w:val="24"/>
          <w:szCs w:val="24"/>
        </w:rPr>
        <w:t xml:space="preserve"> 5G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wilayah</w:t>
      </w:r>
      <w:r>
        <w:rPr>
          <w:rFonts w:ascii="Times New Roman" w:cs="Times New Roman" w:hAnsi="Times New Roman"/>
          <w:sz w:val="24"/>
          <w:szCs w:val="24"/>
        </w:rPr>
        <w:t xml:space="preserve"> Indonesia </w:t>
      </w:r>
      <w:r>
        <w:rPr>
          <w:rFonts w:ascii="Times New Roman" w:cs="Times New Roman" w:hAnsi="Times New Roman"/>
          <w:sz w:val="24"/>
          <w:szCs w:val="24"/>
        </w:rPr>
        <w:t>khususnya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Purwokerto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ABSTRACT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>T</w:t>
      </w:r>
      <w:r>
        <w:rPr>
          <w:rFonts w:ascii="Times New Roman" w:cs="Times New Roman" w:hAnsi="Times New Roman" w:hint="default"/>
          <w:sz w:val="24"/>
          <w:szCs w:val="24"/>
        </w:rPr>
        <w:t>elecommunication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Technology </w:t>
      </w:r>
      <w:r>
        <w:rPr>
          <w:rFonts w:ascii="Times New Roman" w:cs="Times New Roman" w:hAnsi="Times New Roman"/>
          <w:sz w:val="24"/>
          <w:szCs w:val="24"/>
        </w:rPr>
        <w:t xml:space="preserve"> of</w:t>
      </w:r>
      <w:r>
        <w:rPr>
          <w:rFonts w:ascii="Times New Roman" w:cs="Times New Roman" w:hAnsi="Times New Roman"/>
          <w:sz w:val="24"/>
          <w:szCs w:val="24"/>
        </w:rPr>
        <w:t xml:space="preserve"> 5G new radio (NR) can be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R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ealized</w:t>
      </w:r>
      <w:r>
        <w:rPr>
          <w:rFonts w:ascii="Times New Roman" w:cs="Times New Roman" w:hAnsi="Times New Roman"/>
          <w:sz w:val="24"/>
          <w:szCs w:val="24"/>
        </w:rPr>
        <w:t xml:space="preserve"> in 2020,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if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he </w:t>
      </w:r>
      <w:r>
        <w:rPr>
          <w:rFonts w:ascii="Times New Roman" w:cs="Times New Roman" w:hAnsi="Times New Roman"/>
          <w:sz w:val="24"/>
          <w:szCs w:val="24"/>
        </w:rPr>
        <w:t>5G channel model can be designed and in accordance with parameters in</w:t>
      </w:r>
      <w:r>
        <w:rPr>
          <w:rFonts w:ascii="Times New Roman" w:cs="Times New Roman" w:hAnsi="Times New Roman"/>
          <w:sz w:val="24"/>
          <w:szCs w:val="24"/>
        </w:rPr>
        <w:t xml:space="preserve"> Indonesia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territory</w:t>
      </w:r>
      <w:r>
        <w:rPr>
          <w:rFonts w:ascii="Times New Roman" w:cs="Times New Roman" w:hAnsi="Times New Roman"/>
          <w:sz w:val="24"/>
          <w:szCs w:val="24"/>
        </w:rPr>
        <w:t xml:space="preserve">.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his</w:t>
      </w:r>
      <w:r>
        <w:rPr>
          <w:rFonts w:ascii="Times New Roman" w:cs="Times New Roman" w:hAnsi="Times New Roman"/>
          <w:sz w:val="24"/>
          <w:szCs w:val="24"/>
        </w:rPr>
        <w:t xml:space="preserve"> research</w:t>
      </w:r>
      <w:r>
        <w:rPr>
          <w:rFonts w:ascii="Times New Roman" w:cs="Times New Roman" w:hAnsi="Times New Roman"/>
          <w:sz w:val="24"/>
          <w:szCs w:val="24"/>
        </w:rPr>
        <w:t xml:space="preserve"> consider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the potential use of 28 GHz frequency includ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I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ng </w:t>
      </w:r>
      <w:r>
        <w:rPr>
          <w:rFonts w:ascii="Times New Roman" w:cs="Times New Roman" w:hAnsi="Times New Roman"/>
          <w:sz w:val="24"/>
          <w:szCs w:val="24"/>
        </w:rPr>
        <w:t xml:space="preserve"> the 5G frequency which is ab</w:t>
      </w:r>
      <w:r>
        <w:rPr>
          <w:rFonts w:ascii="Times New Roman" w:cs="Times New Roman" w:hAnsi="Times New Roman"/>
          <w:sz w:val="24"/>
          <w:szCs w:val="24"/>
        </w:rPr>
        <w:t>le to meet the needs of wide bandwidth and increas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Ing</w:t>
      </w:r>
      <w:r>
        <w:rPr>
          <w:rFonts w:ascii="Times New Roman" w:cs="Times New Roman" w:hAnsi="Times New Roman"/>
          <w:sz w:val="24"/>
          <w:szCs w:val="24"/>
        </w:rPr>
        <w:t xml:space="preserve"> data transmission up to 1 </w:t>
      </w:r>
      <w:r>
        <w:rPr>
          <w:rFonts w:ascii="Times New Roman" w:cs="Times New Roman" w:hAnsi="Times New Roman"/>
          <w:sz w:val="24"/>
          <w:szCs w:val="24"/>
        </w:rPr>
        <w:t>Gbps</w:t>
      </w:r>
      <w:r>
        <w:rPr>
          <w:rFonts w:ascii="Times New Roman" w:cs="Times New Roman" w:hAnsi="Times New Roman"/>
          <w:sz w:val="24"/>
          <w:szCs w:val="24"/>
        </w:rPr>
        <w:t xml:space="preserve"> and high frequency is vulnerable of </w:t>
      </w:r>
      <w:r>
        <w:rPr>
          <w:rFonts w:ascii="Times New Roman" w:cs="Times New Roman" w:hAnsi="Times New Roman"/>
          <w:sz w:val="24"/>
          <w:szCs w:val="24"/>
        </w:rPr>
        <w:t>naturan</w:t>
      </w:r>
      <w:r>
        <w:rPr>
          <w:rFonts w:ascii="Times New Roman" w:cs="Times New Roman" w:hAnsi="Times New Roman"/>
          <w:sz w:val="24"/>
          <w:szCs w:val="24"/>
        </w:rPr>
        <w:t xml:space="preserve"> condition. This research produced channel model by adjusting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characteristics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o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f </w:t>
      </w:r>
      <w:r>
        <w:rPr>
          <w:rFonts w:ascii="Times New Roman" w:cs="Times New Roman" w:hAnsi="Times New Roman" w:hint="default"/>
          <w:sz w:val="24"/>
          <w:szCs w:val="24"/>
        </w:rPr>
        <w:t>Indonesia</w:t>
      </w:r>
      <w:r>
        <w:rPr>
          <w:rFonts w:ascii="Times New Roman" w:cs="Times New Roman" w:hAnsi="Times New Roman"/>
          <w:sz w:val="24"/>
          <w:szCs w:val="24"/>
        </w:rPr>
        <w:t xml:space="preserve"> 5G channel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The P</w:t>
      </w:r>
      <w:r>
        <w:rPr>
          <w:rFonts w:ascii="Times New Roman" w:cs="Times New Roman" w:hAnsi="Times New Roman"/>
          <w:sz w:val="24"/>
          <w:szCs w:val="24"/>
        </w:rPr>
        <w:t xml:space="preserve">arameter of </w:t>
      </w:r>
      <w:r>
        <w:rPr>
          <w:rFonts w:ascii="Times New Roman" w:cs="Times New Roman" w:hAnsi="Times New Roman"/>
          <w:sz w:val="24"/>
          <w:szCs w:val="24"/>
        </w:rPr>
        <w:t>Purwokerto</w:t>
      </w:r>
      <w:r>
        <w:rPr>
          <w:rFonts w:ascii="Times New Roman" w:cs="Times New Roman" w:hAnsi="Times New Roman"/>
          <w:sz w:val="24"/>
          <w:szCs w:val="24"/>
        </w:rPr>
        <w:t xml:space="preserve"> city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taken to be represented to power delay profile (PDP) values by using computer-based simulation using statistical spatial channel model (SSCM) techniques implemented in the NYUSIM channel simulator. The PDP values will be used to calculate the outage probability that indicates a failure at the receiver based on Shannon capacity theory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Pr</w:t>
      </w:r>
      <w:r>
        <w:rPr>
          <w:rFonts w:ascii="Times New Roman" w:cs="Times New Roman" w:hAnsi="Times New Roman"/>
          <w:sz w:val="24"/>
          <w:szCs w:val="24"/>
        </w:rPr>
        <w:t xml:space="preserve"> = C&lt;R). Cumulative distribution function (CDF) of channel capacity (C) calculated by using many sample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to evaluate (</w:t>
      </w:r>
      <w:r>
        <w:rPr>
          <w:rFonts w:ascii="Times New Roman" w:cs="Times New Roman" w:hAnsi="Times New Roman"/>
          <w:sz w:val="24"/>
          <w:szCs w:val="24"/>
        </w:rPr>
        <w:t>Pr</w:t>
      </w:r>
      <w:r>
        <w:rPr>
          <w:rFonts w:ascii="Times New Roman" w:cs="Times New Roman" w:hAnsi="Times New Roman"/>
          <w:sz w:val="24"/>
          <w:szCs w:val="24"/>
        </w:rPr>
        <w:t xml:space="preserve">=C&lt;R) it’s called outage probability. The result in this research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compar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ed</w:t>
      </w:r>
      <w:r>
        <w:rPr>
          <w:rFonts w:ascii="Times New Roman" w:cs="Times New Roman" w:hAnsi="Times New Roman"/>
          <w:sz w:val="24"/>
          <w:szCs w:val="24"/>
        </w:rPr>
        <w:t xml:space="preserve"> in the channel </w:t>
      </w:r>
      <w:r>
        <w:rPr>
          <w:rFonts w:ascii="Times New Roman" w:cs="Times New Roman" w:hAnsi="Times New Roman"/>
          <w:sz w:val="24"/>
          <w:szCs w:val="24"/>
        </w:rPr>
        <w:t>capcity</w:t>
      </w:r>
      <w:r>
        <w:rPr>
          <w:rFonts w:ascii="Times New Roman" w:cs="Times New Roman" w:hAnsi="Times New Roman"/>
          <w:sz w:val="24"/>
          <w:szCs w:val="24"/>
        </w:rPr>
        <w:t xml:space="preserve"> usage</w:t>
      </w:r>
      <w:r>
        <w:rPr>
          <w:rFonts w:ascii="Times New Roman" w:cs="Times New Roman" w:hAnsi="Times New Roman"/>
          <w:sz w:val="24"/>
          <w:szCs w:val="24"/>
        </w:rPr>
        <w:t xml:space="preserve"> with the same </w:t>
      </w:r>
      <w:r>
        <w:rPr>
          <w:rFonts w:ascii="Times New Roman" w:cs="Times New Roman" w:hAnsi="Times New Roman"/>
          <w:sz w:val="24"/>
          <w:szCs w:val="24"/>
        </w:rPr>
        <w:t>Eb</w:t>
      </w:r>
      <w:r>
        <w:rPr>
          <w:rFonts w:ascii="Times New Roman" w:cs="Times New Roman" w:hAnsi="Times New Roman"/>
          <w:sz w:val="24"/>
          <w:szCs w:val="24"/>
        </w:rPr>
        <w:t>/No condition in 0 dB-29dB by using variations of coding rate (R) ½, ¾ and 1, showing the result of R ½ more efficient in using channel capacity which is 4</w:t>
      </w:r>
      <w:r>
        <w:rPr>
          <w:rFonts w:ascii="Times New Roman" w:cs="Times New Roman" w:hAnsi="Times New Roman"/>
          <w:sz w:val="24"/>
          <w:szCs w:val="24"/>
        </w:rPr>
        <w:t>,9</w:t>
      </w:r>
      <w:r>
        <w:rPr>
          <w:rFonts w:ascii="Times New Roman" w:cs="Times New Roman" w:hAnsi="Times New Roman"/>
          <w:sz w:val="24"/>
          <w:szCs w:val="24"/>
        </w:rPr>
        <w:t xml:space="preserve"> b/s/</w:t>
      </w:r>
      <w:r>
        <w:rPr>
          <w:rFonts w:ascii="Times New Roman" w:cs="Times New Roman" w:hAnsi="Times New Roman"/>
          <w:sz w:val="24"/>
          <w:szCs w:val="24"/>
        </w:rPr>
        <w:t>hz</w:t>
      </w:r>
      <w:r>
        <w:rPr>
          <w:rFonts w:ascii="Times New Roman" w:cs="Times New Roman" w:hAnsi="Times New Roman"/>
          <w:sz w:val="24"/>
          <w:szCs w:val="24"/>
        </w:rPr>
        <w:t xml:space="preserve"> and R ½ can us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 smaller power which is 9,9 dB to get outage probability </w:t>
      </w:r>
      <w:r>
        <w:rPr>
          <w:rFonts w:ascii="Times New Roman" w:cs="Times New Roman" w:hAnsi="Times New Roman"/>
          <w:sz w:val="24"/>
          <w:szCs w:val="24"/>
        </w:rPr>
        <w:t>tha</w:t>
      </w:r>
      <w:r>
        <w:rPr>
          <w:rFonts w:ascii="Times New Roman" w:cs="Times New Roman" w:hAnsi="Times New Roman"/>
          <w:sz w:val="24"/>
          <w:szCs w:val="24"/>
        </w:rPr>
        <w:t xml:space="preserve"> R ¾ and 1. The results of this study are expected to be a reference in modelling the 5G channel in </w:t>
      </w:r>
      <w:r>
        <w:rPr>
          <w:rFonts w:ascii="Times New Roman" w:cs="Times New Roman" w:hAnsi="Times New Roman"/>
          <w:sz w:val="24"/>
          <w:szCs w:val="24"/>
        </w:rPr>
        <w:t>terrirtory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Indonesia ,</w:t>
      </w:r>
      <w:r>
        <w:rPr>
          <w:rFonts w:ascii="Times New Roman" w:cs="Times New Roman" w:hAnsi="Times New Roman"/>
          <w:sz w:val="24"/>
          <w:szCs w:val="24"/>
        </w:rPr>
        <w:t xml:space="preserve"> especially </w:t>
      </w:r>
      <w:r>
        <w:rPr>
          <w:rFonts w:ascii="Times New Roman" w:cs="Times New Roman" w:hAnsi="Times New Roman"/>
          <w:sz w:val="24"/>
          <w:szCs w:val="24"/>
        </w:rPr>
        <w:t>Purwokerto</w:t>
      </w:r>
      <w:r>
        <w:rPr>
          <w:rFonts w:ascii="Times New Roman" w:cs="Times New Roman" w:hAnsi="Times New Roman"/>
          <w:sz w:val="24"/>
          <w:szCs w:val="24"/>
        </w:rPr>
        <w:t xml:space="preserve"> city.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 w:lineRule="auto" w:line="360"/>
      <w:jc w:val="center"/>
      <w:outlineLvl w:val="0"/>
    </w:pPr>
    <w:rPr>
      <w:rFonts w:ascii="Times New Roman" w:cs="Times New Roman" w:eastAsia="Times New Roman" w:hAnsi="Times New Roman"/>
      <w:b/>
      <w:bCs/>
      <w:sz w:val="24"/>
      <w:szCs w:val="28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f50d21d-20ea-4ea6-8a7e-9704571caf92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sz w:val="24"/>
      <w:szCs w:val="2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485</Words>
  <Pages>1</Pages>
  <Characters>2687</Characters>
  <Application>WPS Office</Application>
  <DocSecurity>0</DocSecurity>
  <Paragraphs>6</Paragraphs>
  <ScaleCrop>false</ScaleCrop>
  <LinksUpToDate>false</LinksUpToDate>
  <CharactersWithSpaces>3178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2019-08-05T14:50:33Z</dcterms:created>
  <dc:creator>Rumah Warna</dc:creator>
  <lastModifiedBy>vivo 1820</lastModifiedBy>
  <dcterms:modified xsi:type="dcterms:W3CDTF">2019-08-05T14:50:33Z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