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A81248">
            <w:pPr>
              <w:pStyle w:val="Ancredugraphisme"/>
              <w:rPr>
                <w:noProof/>
              </w:rPr>
            </w:pPr>
          </w:p>
        </w:tc>
        <w:tc>
          <w:tcPr>
            <w:tcW w:w="5237" w:type="dxa"/>
          </w:tcPr>
          <w:p w14:paraId="4F1E39E3" w14:textId="77777777" w:rsidR="00A81248" w:rsidRPr="006B7126" w:rsidRDefault="00A81248" w:rsidP="00A81248">
            <w:pPr>
              <w:pStyle w:val="Ancredugraphisme"/>
              <w:rPr>
                <w:noProof/>
              </w:rPr>
            </w:pPr>
          </w:p>
        </w:tc>
      </w:tr>
      <w:tr w:rsidR="00A81248" w:rsidRPr="006B7126" w14:paraId="2C209AB9" w14:textId="77777777" w:rsidTr="00A31A5B">
        <w:trPr>
          <w:trHeight w:val="2719"/>
        </w:trPr>
        <w:tc>
          <w:tcPr>
            <w:tcW w:w="5395" w:type="dxa"/>
          </w:tcPr>
          <w:p w14:paraId="66B1DFB2" w14:textId="06807544" w:rsidR="00A81248" w:rsidRPr="006B7126" w:rsidRDefault="00283876" w:rsidP="00C66528">
            <w:pPr>
              <w:pStyle w:val="Titre1"/>
              <w:rPr>
                <w:noProof/>
              </w:rPr>
            </w:pPr>
            <w:r>
              <w:rPr>
                <w:b w:val="0"/>
                <w:noProof/>
              </w:rPr>
              <w:drawing>
                <wp:anchor distT="0" distB="0" distL="114300" distR="114300" simplePos="0" relativeHeight="251668480" behindDoc="0" locked="0" layoutInCell="1" allowOverlap="1" wp14:anchorId="7D21B93F" wp14:editId="74DB86E7">
                  <wp:simplePos x="0" y="0"/>
                  <wp:positionH relativeFrom="column">
                    <wp:posOffset>-7620</wp:posOffset>
                  </wp:positionH>
                  <wp:positionV relativeFrom="paragraph">
                    <wp:posOffset>53733</wp:posOffset>
                  </wp:positionV>
                  <wp:extent cx="3231931" cy="2071927"/>
                  <wp:effectExtent l="0" t="0" r="6985"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836" cy="2077636"/>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37" w:type="dxa"/>
          </w:tcPr>
          <w:p w14:paraId="50DF933E" w14:textId="77777777" w:rsidR="00A81248" w:rsidRPr="006B7126" w:rsidRDefault="00A81248">
            <w:pPr>
              <w:rPr>
                <w:noProof/>
              </w:rPr>
            </w:pPr>
          </w:p>
        </w:tc>
      </w:tr>
      <w:tr w:rsidR="00A81248" w:rsidRPr="006B7126" w14:paraId="7D73D621" w14:textId="77777777" w:rsidTr="008270FC">
        <w:trPr>
          <w:trHeight w:val="9076"/>
        </w:trPr>
        <w:tc>
          <w:tcPr>
            <w:tcW w:w="5395" w:type="dxa"/>
          </w:tcPr>
          <w:p w14:paraId="2F7A8486" w14:textId="573184D8" w:rsidR="00A81248"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A79EB23" wp14:editId="2C5BD993">
                      <wp:simplePos x="0" y="0"/>
                      <wp:positionH relativeFrom="margin">
                        <wp:posOffset>-453390</wp:posOffset>
                      </wp:positionH>
                      <wp:positionV relativeFrom="page">
                        <wp:posOffset>-2244725</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9CAD29E" id="Groupe 1" o:spid="_x0000_s1026" alt="&quot;&quot;" style="position:absolute;margin-left:-35.7pt;margin-top:-176.75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EFA0689" w14:textId="77777777" w:rsidR="00491728" w:rsidRPr="00491728" w:rsidRDefault="00491728" w:rsidP="00491728"/>
          <w:p w14:paraId="3A002C88" w14:textId="77777777" w:rsidR="00491728" w:rsidRPr="00491728" w:rsidRDefault="00491728" w:rsidP="00491728"/>
          <w:p w14:paraId="60DFFC35" w14:textId="77777777" w:rsidR="00491728" w:rsidRPr="00491728" w:rsidRDefault="00491728" w:rsidP="00491728"/>
          <w:p w14:paraId="7B3B47C6" w14:textId="77777777" w:rsidR="00491728" w:rsidRPr="00491728" w:rsidRDefault="00491728" w:rsidP="00491728"/>
          <w:p w14:paraId="498C6DA7" w14:textId="77777777" w:rsidR="00491728" w:rsidRPr="00491728" w:rsidRDefault="00491728" w:rsidP="00491728"/>
          <w:p w14:paraId="55B7E394" w14:textId="77777777" w:rsidR="00491728" w:rsidRPr="00491728" w:rsidRDefault="00491728" w:rsidP="00491728"/>
          <w:p w14:paraId="19161882" w14:textId="77777777" w:rsidR="00491728" w:rsidRDefault="00491728" w:rsidP="00491728">
            <w:pPr>
              <w:rPr>
                <w:noProof/>
              </w:rPr>
            </w:pPr>
          </w:p>
          <w:p w14:paraId="25BD8493" w14:textId="77777777" w:rsidR="00491728" w:rsidRDefault="00491728" w:rsidP="00491728">
            <w:pPr>
              <w:rPr>
                <w:noProof/>
              </w:rPr>
            </w:pPr>
          </w:p>
          <w:p w14:paraId="79DC85F1" w14:textId="256F91E0" w:rsidR="00491728" w:rsidRPr="00491728" w:rsidRDefault="0092589E" w:rsidP="00491728">
            <w:pPr>
              <w:jc w:val="center"/>
            </w:pPr>
            <w:r>
              <w:rPr>
                <w:noProof/>
              </w:rPr>
              <mc:AlternateContent>
                <mc:Choice Requires="wps">
                  <w:drawing>
                    <wp:anchor distT="45720" distB="45720" distL="114300" distR="114300" simplePos="0" relativeHeight="251664384" behindDoc="0" locked="0" layoutInCell="1" allowOverlap="1" wp14:anchorId="0DDFA988" wp14:editId="6CD39597">
                      <wp:simplePos x="0" y="0"/>
                      <wp:positionH relativeFrom="column">
                        <wp:posOffset>-263203</wp:posOffset>
                      </wp:positionH>
                      <wp:positionV relativeFrom="paragraph">
                        <wp:posOffset>803910</wp:posOffset>
                      </wp:positionV>
                      <wp:extent cx="616329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294" cy="629392"/>
                              </a:xfrm>
                              <a:prstGeom prst="rect">
                                <a:avLst/>
                              </a:prstGeom>
                              <a:noFill/>
                              <a:ln w="9525">
                                <a:noFill/>
                                <a:miter lim="800000"/>
                                <a:headEnd/>
                                <a:tailEnd/>
                              </a:ln>
                            </wps:spPr>
                            <wps:txbx>
                              <w:txbxContent>
                                <w:p w14:paraId="429CF527" w14:textId="2A5ABDD2" w:rsidR="0092589E" w:rsidRPr="00117C95"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17C95">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0.7pt;margin-top:63.3pt;width:485.3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U+QEAAM0DAAAOAAAAZHJzL2Uyb0RvYy54bWysU8tu2zAQvBfoPxC817IV240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" filled="f" stroked="f">
                      <v:textbox>
                        <w:txbxContent>
                          <w:p w14:paraId="429CF527" w14:textId="2A5ABDD2" w:rsidR="0092589E" w:rsidRPr="00117C95"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17C95">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v:textbox>
                    </v:shape>
                  </w:pict>
                </mc:Fallback>
              </mc:AlternateContent>
            </w:r>
          </w:p>
        </w:tc>
        <w:tc>
          <w:tcPr>
            <w:tcW w:w="5237" w:type="dxa"/>
          </w:tcPr>
          <w:p w14:paraId="1C0B6D7B" w14:textId="4F2F9574" w:rsidR="00A81248" w:rsidRPr="006B7126" w:rsidRDefault="00A81248">
            <w:pPr>
              <w:rPr>
                <w:noProof/>
              </w:rPr>
            </w:pPr>
          </w:p>
        </w:tc>
      </w:tr>
      <w:tr w:rsidR="00A81248" w:rsidRPr="006B7126" w14:paraId="1C794ACB" w14:textId="77777777" w:rsidTr="00A31A5B">
        <w:trPr>
          <w:trHeight w:val="1299"/>
        </w:trPr>
        <w:tc>
          <w:tcPr>
            <w:tcW w:w="5395" w:type="dxa"/>
          </w:tcPr>
          <w:p w14:paraId="5FEAB702" w14:textId="77777777" w:rsidR="00A81248" w:rsidRPr="006B7126" w:rsidRDefault="00A81248">
            <w:pPr>
              <w:rPr>
                <w:noProof/>
              </w:rPr>
            </w:pPr>
          </w:p>
        </w:tc>
        <w:tc>
          <w:tcPr>
            <w:tcW w:w="5237" w:type="dxa"/>
          </w:tcPr>
          <w:p w14:paraId="4A7BADDA" w14:textId="24A7C85A" w:rsidR="00A81248" w:rsidRPr="006B7126" w:rsidRDefault="00A04470" w:rsidP="00A81248">
            <w:pPr>
              <w:pStyle w:val="Titre2"/>
              <w:rPr>
                <w:noProof/>
              </w:rPr>
            </w:pPr>
            <w:r>
              <w:rPr>
                <w:noProof/>
              </w:rPr>
              <w:t>17/</w:t>
            </w:r>
            <w:r w:rsidR="0092589E">
              <w:rPr>
                <w:noProof/>
              </w:rPr>
              <w:t>0</w:t>
            </w:r>
            <w:r>
              <w:rPr>
                <w:noProof/>
              </w:rPr>
              <w:t>3</w:t>
            </w:r>
            <w:r w:rsidR="0092589E">
              <w:rPr>
                <w:noProof/>
              </w:rPr>
              <w:t>/202</w:t>
            </w:r>
            <w:r w:rsidR="00FA6564">
              <w:rPr>
                <w:noProof/>
              </w:rPr>
              <w:t>3</w:t>
            </w:r>
          </w:p>
          <w:p w14:paraId="05C97424" w14:textId="58F98DC0" w:rsidR="00A81248" w:rsidRPr="006B7126" w:rsidRDefault="00283876" w:rsidP="00C66528">
            <w:pPr>
              <w:pStyle w:val="Titre2"/>
              <w:rPr>
                <w:noProof/>
              </w:rPr>
            </w:pPr>
            <w:r>
              <w:rPr>
                <w:noProof/>
              </w:rPr>
              <w:t>Cisco</w:t>
            </w:r>
            <w:r w:rsidR="00EB15AF">
              <w:rPr>
                <w:noProof/>
              </w:rPr>
              <w:t xml:space="preserve"> Packet Tracer</w:t>
            </w:r>
          </w:p>
        </w:tc>
      </w:tr>
      <w:tr w:rsidR="00A81248" w:rsidRPr="002D558D" w14:paraId="3ACE98AF" w14:textId="77777777" w:rsidTr="00A31A5B">
        <w:trPr>
          <w:trHeight w:val="1402"/>
        </w:trPr>
        <w:tc>
          <w:tcPr>
            <w:tcW w:w="5395" w:type="dxa"/>
          </w:tcPr>
          <w:p w14:paraId="74370CAF" w14:textId="77777777" w:rsidR="00A81248" w:rsidRPr="006B7126" w:rsidRDefault="00A81248">
            <w:pPr>
              <w:rPr>
                <w:noProof/>
              </w:rPr>
            </w:pPr>
          </w:p>
        </w:tc>
        <w:tc>
          <w:tcPr>
            <w:tcW w:w="5237" w:type="dxa"/>
          </w:tcPr>
          <w:p w14:paraId="72AABAD3" w14:textId="48F3319A" w:rsidR="00772D01" w:rsidRDefault="00772D01" w:rsidP="00A81248">
            <w:pPr>
              <w:pStyle w:val="Titre2"/>
              <w:rPr>
                <w:noProof/>
                <w:lang w:val="es-ES"/>
              </w:rPr>
            </w:pPr>
            <w:r>
              <w:rPr>
                <w:noProof/>
                <w:lang w:val="es-ES"/>
              </w:rPr>
              <w:t>EL GARHI Myriam</w:t>
            </w:r>
          </w:p>
          <w:p w14:paraId="1F87E0FA" w14:textId="36CD07A3" w:rsidR="00A81248" w:rsidRPr="00A04470" w:rsidRDefault="0092589E" w:rsidP="00A81248">
            <w:pPr>
              <w:pStyle w:val="Titre2"/>
              <w:rPr>
                <w:noProof/>
                <w:lang w:val="es-ES"/>
              </w:rPr>
            </w:pPr>
            <w:r>
              <w:rPr>
                <w:noProof/>
                <w:lang w:val="es-ES"/>
              </w:rPr>
              <w:t>BTS SIO SISR</w:t>
            </w:r>
          </w:p>
        </w:tc>
      </w:tr>
    </w:tbl>
    <w:p w14:paraId="22C43E74" w14:textId="77777777" w:rsidR="000C4ED1" w:rsidRPr="00A04470" w:rsidRDefault="000C4ED1">
      <w:pPr>
        <w:rPr>
          <w:noProof/>
          <w:lang w:val="es-ES"/>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568"/>
        <w:gridCol w:w="4340"/>
        <w:gridCol w:w="4330"/>
        <w:gridCol w:w="153"/>
        <w:gridCol w:w="425"/>
        <w:gridCol w:w="414"/>
        <w:gridCol w:w="11"/>
      </w:tblGrid>
      <w:tr w:rsidR="001205A1" w:rsidRPr="002D558D" w14:paraId="73686752" w14:textId="77777777" w:rsidTr="00105035">
        <w:trPr>
          <w:trHeight w:val="441"/>
        </w:trPr>
        <w:tc>
          <w:tcPr>
            <w:tcW w:w="425" w:type="dxa"/>
            <w:shd w:val="clear" w:color="auto" w:fill="EDF0F4" w:themeFill="accent3"/>
          </w:tcPr>
          <w:p w14:paraId="5D9CA98D" w14:textId="77777777" w:rsidR="00A81248" w:rsidRPr="00A04470" w:rsidRDefault="00A81248">
            <w:pPr>
              <w:rPr>
                <w:noProof/>
                <w:lang w:val="es-ES"/>
              </w:rPr>
            </w:pPr>
          </w:p>
        </w:tc>
        <w:tc>
          <w:tcPr>
            <w:tcW w:w="4910" w:type="dxa"/>
            <w:gridSpan w:val="2"/>
            <w:shd w:val="clear" w:color="auto" w:fill="EDF0F4" w:themeFill="accent3"/>
          </w:tcPr>
          <w:p w14:paraId="5E217604" w14:textId="77777777" w:rsidR="00A81248" w:rsidRPr="00A04470" w:rsidRDefault="00A81248">
            <w:pPr>
              <w:rPr>
                <w:noProof/>
                <w:lang w:val="es-ES"/>
              </w:rPr>
            </w:pPr>
          </w:p>
        </w:tc>
        <w:tc>
          <w:tcPr>
            <w:tcW w:w="4910" w:type="dxa"/>
            <w:gridSpan w:val="3"/>
            <w:shd w:val="clear" w:color="auto" w:fill="EDF0F4" w:themeFill="accent3"/>
          </w:tcPr>
          <w:p w14:paraId="44B95198" w14:textId="77777777" w:rsidR="00A81248" w:rsidRPr="00A04470" w:rsidRDefault="00A81248">
            <w:pPr>
              <w:rPr>
                <w:noProof/>
                <w:lang w:val="es-ES"/>
              </w:rPr>
            </w:pPr>
          </w:p>
        </w:tc>
        <w:tc>
          <w:tcPr>
            <w:tcW w:w="421" w:type="dxa"/>
            <w:gridSpan w:val="2"/>
            <w:shd w:val="clear" w:color="auto" w:fill="EDF0F4" w:themeFill="accent3"/>
          </w:tcPr>
          <w:p w14:paraId="147BFB67" w14:textId="77777777" w:rsidR="00A81248" w:rsidRPr="00A04470" w:rsidRDefault="00A81248">
            <w:pPr>
              <w:rPr>
                <w:noProof/>
                <w:lang w:val="es-ES"/>
              </w:rPr>
            </w:pPr>
          </w:p>
        </w:tc>
      </w:tr>
      <w:tr w:rsidR="001205A1" w:rsidRPr="006B7126" w14:paraId="31964B10" w14:textId="77777777" w:rsidTr="00105035">
        <w:trPr>
          <w:trHeight w:val="14430"/>
        </w:trPr>
        <w:tc>
          <w:tcPr>
            <w:tcW w:w="425" w:type="dxa"/>
            <w:shd w:val="clear" w:color="auto" w:fill="EDF0F4" w:themeFill="accent3"/>
          </w:tcPr>
          <w:p w14:paraId="0750AAE1" w14:textId="77777777" w:rsidR="001205A1" w:rsidRPr="00A04470" w:rsidRDefault="001205A1">
            <w:pPr>
              <w:rPr>
                <w:noProof/>
                <w:lang w:val="es-ES"/>
              </w:rPr>
            </w:pPr>
          </w:p>
        </w:tc>
        <w:tc>
          <w:tcPr>
            <w:tcW w:w="9820" w:type="dxa"/>
            <w:gridSpan w:val="5"/>
            <w:shd w:val="clear" w:color="auto" w:fill="EDF0F4" w:themeFill="accent3"/>
          </w:tcPr>
          <w:p w14:paraId="3CB83768" w14:textId="167E2383" w:rsidR="001205A1" w:rsidRPr="00772D01" w:rsidRDefault="00772D01" w:rsidP="001205A1">
            <w:pPr>
              <w:pStyle w:val="Titre3"/>
              <w:rPr>
                <w:noProof/>
                <w:sz w:val="66"/>
                <w:szCs w:val="66"/>
              </w:rPr>
            </w:pPr>
            <w:r w:rsidRPr="00772D01">
              <w:rPr>
                <w:noProof/>
                <w:sz w:val="66"/>
                <w:szCs w:val="66"/>
              </w:rPr>
              <w:t>Table des matières</w:t>
            </w:r>
          </w:p>
          <w:p w14:paraId="02325711" w14:textId="477C6091" w:rsidR="001205A1" w:rsidRDefault="001205A1" w:rsidP="001205A1">
            <w:pPr>
              <w:pStyle w:val="Titre4"/>
              <w:rPr>
                <w:noProof/>
              </w:rPr>
            </w:pPr>
          </w:p>
          <w:p w14:paraId="09917E42" w14:textId="2DA56CD0" w:rsidR="00772D01" w:rsidRDefault="00772D01" w:rsidP="00772D01"/>
          <w:p w14:paraId="3E4C424D" w14:textId="0E985C8B" w:rsidR="00772D01" w:rsidRDefault="00772D01" w:rsidP="00772D01"/>
          <w:p w14:paraId="0622E870" w14:textId="043BBD0D" w:rsidR="00772D01" w:rsidRDefault="00772D01" w:rsidP="00772D01"/>
          <w:p w14:paraId="7881C7AF" w14:textId="303AE0B7" w:rsidR="00772D01" w:rsidRDefault="00772D01" w:rsidP="00772D01">
            <w:pPr>
              <w:pStyle w:val="Paragraphedeliste"/>
              <w:numPr>
                <w:ilvl w:val="0"/>
                <w:numId w:val="1"/>
              </w:numPr>
              <w:rPr>
                <w:b/>
                <w:bCs/>
                <w:sz w:val="42"/>
                <w:szCs w:val="42"/>
              </w:rPr>
            </w:pPr>
            <w:r w:rsidRPr="00772D01">
              <w:rPr>
                <w:b/>
                <w:bCs/>
                <w:sz w:val="42"/>
                <w:szCs w:val="42"/>
              </w:rPr>
              <w:t>Définition</w:t>
            </w:r>
          </w:p>
          <w:p w14:paraId="5DCB9F6D" w14:textId="36FE8A80" w:rsidR="00772D01" w:rsidRDefault="00772D01" w:rsidP="00772D01">
            <w:pPr>
              <w:rPr>
                <w:b/>
                <w:bCs/>
                <w:sz w:val="42"/>
                <w:szCs w:val="42"/>
              </w:rPr>
            </w:pPr>
          </w:p>
          <w:p w14:paraId="5E141176" w14:textId="57688CAC" w:rsidR="00772D01" w:rsidRDefault="00772D01" w:rsidP="00772D01">
            <w:pPr>
              <w:pStyle w:val="Paragraphedeliste"/>
              <w:numPr>
                <w:ilvl w:val="0"/>
                <w:numId w:val="1"/>
              </w:numPr>
              <w:rPr>
                <w:b/>
                <w:bCs/>
                <w:sz w:val="42"/>
                <w:szCs w:val="42"/>
              </w:rPr>
            </w:pPr>
            <w:r>
              <w:rPr>
                <w:b/>
                <w:bCs/>
                <w:sz w:val="42"/>
                <w:szCs w:val="42"/>
              </w:rPr>
              <w:t>Prérequis</w:t>
            </w:r>
          </w:p>
          <w:p w14:paraId="60E97E92" w14:textId="271D8124" w:rsidR="00772D01" w:rsidRDefault="00772D01" w:rsidP="00772D01">
            <w:pPr>
              <w:rPr>
                <w:b/>
                <w:bCs/>
                <w:sz w:val="42"/>
                <w:szCs w:val="42"/>
              </w:rPr>
            </w:pPr>
          </w:p>
          <w:p w14:paraId="31F00A63" w14:textId="046736BB" w:rsidR="00772D01" w:rsidRDefault="00772D01" w:rsidP="00772D01">
            <w:pPr>
              <w:pStyle w:val="Paragraphedeliste"/>
              <w:numPr>
                <w:ilvl w:val="0"/>
                <w:numId w:val="1"/>
              </w:numPr>
              <w:rPr>
                <w:b/>
                <w:bCs/>
                <w:sz w:val="42"/>
                <w:szCs w:val="42"/>
              </w:rPr>
            </w:pPr>
            <w:r>
              <w:rPr>
                <w:b/>
                <w:bCs/>
                <w:sz w:val="42"/>
                <w:szCs w:val="42"/>
              </w:rPr>
              <w:t>Installation</w:t>
            </w:r>
          </w:p>
          <w:p w14:paraId="7867503E" w14:textId="77777777" w:rsidR="00772D01" w:rsidRPr="00772D01" w:rsidRDefault="00772D01" w:rsidP="00772D01">
            <w:pPr>
              <w:pStyle w:val="Paragraphedeliste"/>
              <w:rPr>
                <w:b/>
                <w:bCs/>
                <w:sz w:val="42"/>
                <w:szCs w:val="42"/>
              </w:rPr>
            </w:pPr>
          </w:p>
          <w:p w14:paraId="06AB65A6" w14:textId="21788727" w:rsidR="00772D01" w:rsidRDefault="00772D01" w:rsidP="00772D01">
            <w:pPr>
              <w:pStyle w:val="Paragraphedeliste"/>
              <w:numPr>
                <w:ilvl w:val="0"/>
                <w:numId w:val="1"/>
              </w:numPr>
              <w:rPr>
                <w:b/>
                <w:bCs/>
                <w:sz w:val="42"/>
                <w:szCs w:val="42"/>
              </w:rPr>
            </w:pPr>
            <w:r>
              <w:rPr>
                <w:b/>
                <w:bCs/>
                <w:sz w:val="42"/>
                <w:szCs w:val="42"/>
              </w:rPr>
              <w:t>Fonctionnement</w:t>
            </w:r>
          </w:p>
          <w:p w14:paraId="319E0DD6" w14:textId="77777777" w:rsidR="00772D01" w:rsidRPr="00772D01" w:rsidRDefault="00772D01" w:rsidP="00772D01">
            <w:pPr>
              <w:pStyle w:val="Paragraphedeliste"/>
              <w:rPr>
                <w:b/>
                <w:bCs/>
                <w:sz w:val="42"/>
                <w:szCs w:val="42"/>
              </w:rPr>
            </w:pPr>
          </w:p>
          <w:p w14:paraId="27E5B002" w14:textId="25B4B54C" w:rsidR="00772D01" w:rsidRPr="00772D01" w:rsidRDefault="00772D01" w:rsidP="00772D01">
            <w:pPr>
              <w:pStyle w:val="Paragraphedeliste"/>
              <w:numPr>
                <w:ilvl w:val="0"/>
                <w:numId w:val="1"/>
              </w:numPr>
              <w:rPr>
                <w:b/>
                <w:bCs/>
                <w:sz w:val="42"/>
                <w:szCs w:val="42"/>
              </w:rPr>
            </w:pPr>
            <w:r>
              <w:rPr>
                <w:b/>
                <w:bCs/>
                <w:sz w:val="42"/>
                <w:szCs w:val="42"/>
              </w:rPr>
              <w:t>Fonctionnalités</w:t>
            </w:r>
          </w:p>
          <w:p w14:paraId="3CB4DAC9" w14:textId="5BBFDF8A" w:rsidR="001205A1" w:rsidRPr="006B7126" w:rsidRDefault="001205A1" w:rsidP="00772D01">
            <w:pPr>
              <w:pStyle w:val="Titre4"/>
              <w:rPr>
                <w:noProof/>
              </w:rPr>
            </w:pPr>
          </w:p>
        </w:tc>
        <w:tc>
          <w:tcPr>
            <w:tcW w:w="421" w:type="dxa"/>
            <w:gridSpan w:val="2"/>
            <w:shd w:val="clear" w:color="auto" w:fill="EDF0F4" w:themeFill="accent3"/>
          </w:tcPr>
          <w:p w14:paraId="013A3881" w14:textId="77777777" w:rsidR="001205A1" w:rsidRPr="006B7126" w:rsidRDefault="001205A1">
            <w:pPr>
              <w:rPr>
                <w:noProof/>
              </w:rPr>
            </w:pPr>
          </w:p>
        </w:tc>
      </w:tr>
      <w:tr w:rsidR="0031055C" w:rsidRPr="006B7126" w14:paraId="740C49D8" w14:textId="77777777" w:rsidTr="00105035">
        <w:tblPrEx>
          <w:shd w:val="clear" w:color="auto" w:fill="00C1C7" w:themeFill="accent2"/>
          <w:tblCellMar>
            <w:left w:w="108" w:type="dxa"/>
            <w:right w:w="108" w:type="dxa"/>
          </w:tblCellMar>
        </w:tblPrEx>
        <w:trPr>
          <w:gridAfter w:val="1"/>
          <w:wAfter w:w="7" w:type="dxa"/>
          <w:trHeight w:val="2410"/>
        </w:trPr>
        <w:tc>
          <w:tcPr>
            <w:tcW w:w="993" w:type="dxa"/>
            <w:gridSpan w:val="2"/>
            <w:vMerge w:val="restart"/>
            <w:shd w:val="clear" w:color="auto" w:fill="00C1C7" w:themeFill="accent2"/>
          </w:tcPr>
          <w:p w14:paraId="1B1AD5A8" w14:textId="0C0C0C66" w:rsidR="0031055C" w:rsidRPr="006B7126" w:rsidRDefault="00791DBA" w:rsidP="0031055C">
            <w:pPr>
              <w:pStyle w:val="Ancredugraphisme"/>
              <w:rPr>
                <w:noProof/>
              </w:rPr>
            </w:pPr>
            <w:r w:rsidRPr="006B7126">
              <w:rPr>
                <w:noProof/>
                <w:lang w:bidi="fr-FR"/>
              </w:rPr>
              <w:lastRenderedPageBreak/>
              <mc:AlternateContent>
                <mc:Choice Requires="wps">
                  <w:drawing>
                    <wp:anchor distT="0" distB="0" distL="114300" distR="114300" simplePos="0" relativeHeight="251661312" behindDoc="1" locked="0" layoutInCell="1" allowOverlap="1" wp14:anchorId="32FBC2C5" wp14:editId="0EB017A4">
                      <wp:simplePos x="0" y="0"/>
                      <wp:positionH relativeFrom="column">
                        <wp:posOffset>-692112</wp:posOffset>
                      </wp:positionH>
                      <wp:positionV relativeFrom="paragraph">
                        <wp:posOffset>-449931</wp:posOffset>
                      </wp:positionV>
                      <wp:extent cx="7771130" cy="9571990"/>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199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A1948B2" id="Forme" o:spid="_x0000_s1026" alt="&quot;&quot;" style="position:absolute;margin-left:-54.5pt;margin-top:-35.45pt;width:611.9pt;height:75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" path="m,14678r,6922l21600,3032,21600,,17075,,,14678xe" fillcolor="#123869 [3204]" stroked="f" strokeweight="1pt">
                      <v:stroke miterlimit="4" joinstyle="miter"/>
                      <v:path arrowok="t" o:extrusionok="f" o:connecttype="custom" o:connectlocs="3885565,4785995;3885565,4785995;3885565,4785995;3885565,4785995" o:connectangles="0,90,180,270"/>
                    </v:shape>
                  </w:pict>
                </mc:Fallback>
              </mc:AlternateContent>
            </w:r>
          </w:p>
        </w:tc>
        <w:tc>
          <w:tcPr>
            <w:tcW w:w="8674" w:type="dxa"/>
            <w:gridSpan w:val="2"/>
            <w:tcBorders>
              <w:bottom w:val="single" w:sz="36" w:space="0" w:color="123869" w:themeColor="accent1"/>
            </w:tcBorders>
            <w:shd w:val="clear" w:color="auto" w:fill="00C1C7" w:themeFill="accent2"/>
          </w:tcPr>
          <w:p w14:paraId="6F8349E5" w14:textId="005E10AD" w:rsidR="006934ED" w:rsidRPr="006934ED" w:rsidRDefault="00283876" w:rsidP="006934ED">
            <w:pPr>
              <w:pStyle w:val="Paragraphedeliste"/>
              <w:numPr>
                <w:ilvl w:val="0"/>
                <w:numId w:val="1"/>
              </w:numPr>
              <w:rPr>
                <w:rFonts w:asciiTheme="majorHAnsi" w:hAnsiTheme="majorHAnsi"/>
                <w:b/>
                <w:bCs/>
                <w:sz w:val="66"/>
                <w:szCs w:val="66"/>
              </w:rPr>
            </w:pPr>
            <w:r>
              <w:rPr>
                <w:rFonts w:asciiTheme="majorHAnsi" w:hAnsiTheme="majorHAnsi"/>
                <w:b/>
                <w:bCs/>
                <w:noProof/>
                <w:sz w:val="66"/>
                <w:szCs w:val="66"/>
              </w:rPr>
              <w:drawing>
                <wp:anchor distT="0" distB="0" distL="114300" distR="114300" simplePos="0" relativeHeight="251669504" behindDoc="0" locked="0" layoutInCell="1" allowOverlap="1" wp14:anchorId="5AB8A95D" wp14:editId="48E0EC88">
                  <wp:simplePos x="0" y="0"/>
                  <wp:positionH relativeFrom="column">
                    <wp:posOffset>3744639</wp:posOffset>
                  </wp:positionH>
                  <wp:positionV relativeFrom="paragraph">
                    <wp:posOffset>0</wp:posOffset>
                  </wp:positionV>
                  <wp:extent cx="1648390" cy="1159185"/>
                  <wp:effectExtent l="0" t="0" r="9525" b="317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137" cy="1178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4ED" w:rsidRPr="006934ED">
              <w:rPr>
                <w:rFonts w:asciiTheme="majorHAnsi" w:hAnsiTheme="majorHAnsi"/>
                <w:b/>
                <w:bCs/>
                <w:sz w:val="66"/>
                <w:szCs w:val="66"/>
              </w:rPr>
              <w:t>Définition</w:t>
            </w:r>
          </w:p>
        </w:tc>
        <w:tc>
          <w:tcPr>
            <w:tcW w:w="992" w:type="dxa"/>
            <w:gridSpan w:val="3"/>
            <w:vMerge w:val="restart"/>
            <w:shd w:val="clear" w:color="auto" w:fill="00C1C7" w:themeFill="accent2"/>
          </w:tcPr>
          <w:p w14:paraId="1AB6DB6B" w14:textId="77777777" w:rsidR="0031055C" w:rsidRPr="006B7126" w:rsidRDefault="0031055C" w:rsidP="00D6375E">
            <w:pPr>
              <w:rPr>
                <w:noProof/>
              </w:rPr>
            </w:pPr>
          </w:p>
        </w:tc>
      </w:tr>
      <w:tr w:rsidR="0031055C" w:rsidRPr="006B7126" w14:paraId="184AA1C3" w14:textId="77777777" w:rsidTr="00105035">
        <w:tblPrEx>
          <w:shd w:val="clear" w:color="auto" w:fill="00C1C7" w:themeFill="accent2"/>
          <w:tblCellMar>
            <w:left w:w="108" w:type="dxa"/>
            <w:right w:w="108" w:type="dxa"/>
          </w:tblCellMar>
        </w:tblPrEx>
        <w:trPr>
          <w:gridAfter w:val="1"/>
          <w:wAfter w:w="7" w:type="dxa"/>
          <w:trHeight w:val="7846"/>
        </w:trPr>
        <w:tc>
          <w:tcPr>
            <w:tcW w:w="993" w:type="dxa"/>
            <w:gridSpan w:val="2"/>
            <w:vMerge/>
            <w:shd w:val="clear" w:color="auto" w:fill="00C1C7" w:themeFill="accent2"/>
          </w:tcPr>
          <w:p w14:paraId="1679E998" w14:textId="77777777" w:rsidR="0031055C" w:rsidRPr="006B7126" w:rsidRDefault="0031055C" w:rsidP="00D6375E">
            <w:pPr>
              <w:rPr>
                <w:noProof/>
              </w:rPr>
            </w:pPr>
          </w:p>
        </w:tc>
        <w:tc>
          <w:tcPr>
            <w:tcW w:w="8674" w:type="dxa"/>
            <w:gridSpan w:val="2"/>
            <w:tcBorders>
              <w:top w:val="single" w:sz="36" w:space="0" w:color="123869" w:themeColor="accent1"/>
              <w:bottom w:val="single" w:sz="36" w:space="0" w:color="123869" w:themeColor="accent1"/>
            </w:tcBorders>
            <w:shd w:val="clear" w:color="auto" w:fill="FFFFFF" w:themeFill="background1"/>
            <w:vAlign w:val="center"/>
          </w:tcPr>
          <w:p w14:paraId="3A55F1D7" w14:textId="77777777" w:rsidR="00791DBA" w:rsidRDefault="00791DBA" w:rsidP="00EB15AF">
            <w:pPr>
              <w:pStyle w:val="Paragraphedeliste"/>
              <w:jc w:val="both"/>
              <w:rPr>
                <w:noProof/>
                <w:color w:val="123869" w:themeColor="accent1"/>
                <w:sz w:val="32"/>
                <w:szCs w:val="32"/>
              </w:rPr>
            </w:pPr>
          </w:p>
          <w:p w14:paraId="3766FF27" w14:textId="77777777" w:rsidR="00791DBA" w:rsidRDefault="00791DBA" w:rsidP="00EB15AF">
            <w:pPr>
              <w:pStyle w:val="Paragraphedeliste"/>
              <w:jc w:val="both"/>
              <w:rPr>
                <w:noProof/>
                <w:color w:val="123869" w:themeColor="accent1"/>
                <w:sz w:val="32"/>
                <w:szCs w:val="32"/>
              </w:rPr>
            </w:pPr>
          </w:p>
          <w:p w14:paraId="1A2AA6A3" w14:textId="0E2B8A58" w:rsidR="0031055C" w:rsidRPr="002D558D" w:rsidRDefault="00EB15AF" w:rsidP="002D558D">
            <w:pPr>
              <w:jc w:val="both"/>
              <w:rPr>
                <w:noProof/>
                <w:color w:val="123869" w:themeColor="accent1"/>
                <w:sz w:val="32"/>
                <w:szCs w:val="32"/>
              </w:rPr>
            </w:pPr>
            <w:r w:rsidRPr="002D558D">
              <w:rPr>
                <w:noProof/>
                <w:color w:val="123869" w:themeColor="accent1"/>
                <w:sz w:val="32"/>
                <w:szCs w:val="32"/>
              </w:rPr>
              <w:t>Cisco est une entreprise technologique américaine spécialisée dans les réseaux informatiques et les communications. Elle offre une large gamme de produits, de solutions logicielles et de services. Ses produits incluent des routeurs, des commutateurs, des serveurs, des solutions de sécurité réseau, des équipements de collaboration et des services de gestion de réseau.</w:t>
            </w:r>
          </w:p>
          <w:p w14:paraId="27BEE0C9" w14:textId="77777777" w:rsidR="00EF4922" w:rsidRPr="002D558D" w:rsidRDefault="00EF4922" w:rsidP="002D558D">
            <w:pPr>
              <w:jc w:val="both"/>
              <w:rPr>
                <w:noProof/>
                <w:color w:val="123869" w:themeColor="accent1"/>
                <w:sz w:val="32"/>
                <w:szCs w:val="32"/>
              </w:rPr>
            </w:pPr>
            <w:r w:rsidRPr="002D558D">
              <w:rPr>
                <w:noProof/>
                <w:color w:val="123869" w:themeColor="accent1"/>
                <w:sz w:val="32"/>
                <w:szCs w:val="32"/>
              </w:rPr>
              <w:t>Cisco Packet Tracer est un logiciel de simulation de réseaux utilisé dans les environnements d’apprentissage et de formation. Il permet aux étudiants, aux professionnels et aux instructeurs de concevoir, configurer et dépanner des réseaux complexes virtuellement. Il offre une interface virtuelle qui permet de créer des topologies de réseau personnalisées en déposant des appareils réseau tels que des routeurs, des commutateurs, des serveurs, des ordinateurs et d’autres périphériques.</w:t>
            </w:r>
          </w:p>
          <w:p w14:paraId="0CB74D49" w14:textId="77777777" w:rsidR="00EF4922" w:rsidRDefault="00EF4922" w:rsidP="00791DBA">
            <w:pPr>
              <w:pStyle w:val="Paragraphedeliste"/>
              <w:rPr>
                <w:noProof/>
                <w:color w:val="123869" w:themeColor="accent1"/>
                <w:sz w:val="32"/>
                <w:szCs w:val="32"/>
              </w:rPr>
            </w:pPr>
          </w:p>
          <w:p w14:paraId="35E569A6" w14:textId="1C162556" w:rsidR="00EF4922" w:rsidRPr="002D558D" w:rsidRDefault="00EF4922" w:rsidP="002D558D">
            <w:pPr>
              <w:jc w:val="both"/>
              <w:rPr>
                <w:noProof/>
                <w:color w:val="123869" w:themeColor="accent1"/>
                <w:sz w:val="32"/>
                <w:szCs w:val="32"/>
              </w:rPr>
            </w:pPr>
            <w:r w:rsidRPr="002D558D">
              <w:rPr>
                <w:noProof/>
                <w:color w:val="123869" w:themeColor="accent1"/>
                <w:sz w:val="32"/>
                <w:szCs w:val="32"/>
              </w:rPr>
              <w:t>En résumé, Cisco Packet Tracer permet d’effectuer des simulations de sénarios réels en configurant des appareils réseau, en établissant des connexions</w:t>
            </w:r>
            <w:r w:rsidR="00791DBA" w:rsidRPr="002D558D">
              <w:rPr>
                <w:noProof/>
                <w:color w:val="123869" w:themeColor="accent1"/>
                <w:sz w:val="32"/>
                <w:szCs w:val="32"/>
              </w:rPr>
              <w:t>,</w:t>
            </w:r>
            <w:r w:rsidR="00105035" w:rsidRPr="002D558D">
              <w:rPr>
                <w:noProof/>
                <w:color w:val="123869" w:themeColor="accent1"/>
                <w:sz w:val="32"/>
                <w:szCs w:val="32"/>
              </w:rPr>
              <w:t xml:space="preserve"> et</w:t>
            </w:r>
            <w:r w:rsidR="00791DBA" w:rsidRPr="002D558D">
              <w:rPr>
                <w:noProof/>
                <w:color w:val="123869" w:themeColor="accent1"/>
                <w:sz w:val="32"/>
                <w:szCs w:val="32"/>
              </w:rPr>
              <w:t xml:space="preserve"> en exécutant des protocoles de routage, afin de permettre  l’analyse et la résolution des problèmes de connectivité</w:t>
            </w:r>
            <w:r w:rsidRPr="002D558D">
              <w:rPr>
                <w:noProof/>
                <w:color w:val="123869" w:themeColor="accent1"/>
                <w:sz w:val="32"/>
                <w:szCs w:val="32"/>
              </w:rPr>
              <w:t>.</w:t>
            </w:r>
          </w:p>
          <w:p w14:paraId="3919F3C6" w14:textId="77777777" w:rsidR="00791DBA" w:rsidRPr="00791DBA" w:rsidRDefault="00791DBA" w:rsidP="00791DBA">
            <w:pPr>
              <w:jc w:val="both"/>
              <w:rPr>
                <w:noProof/>
                <w:color w:val="123869" w:themeColor="accent1"/>
                <w:sz w:val="32"/>
                <w:szCs w:val="32"/>
              </w:rPr>
            </w:pPr>
          </w:p>
          <w:p w14:paraId="5E032516" w14:textId="177191DA" w:rsidR="00EF4922" w:rsidRPr="006B7126" w:rsidRDefault="00EF4922" w:rsidP="00EF4922">
            <w:pPr>
              <w:jc w:val="both"/>
              <w:rPr>
                <w:noProof/>
              </w:rPr>
            </w:pPr>
          </w:p>
        </w:tc>
        <w:tc>
          <w:tcPr>
            <w:tcW w:w="992" w:type="dxa"/>
            <w:gridSpan w:val="3"/>
            <w:vMerge/>
            <w:shd w:val="clear" w:color="auto" w:fill="00C1C7" w:themeFill="accent2"/>
          </w:tcPr>
          <w:p w14:paraId="39B2B806" w14:textId="77777777" w:rsidR="0031055C" w:rsidRPr="006B7126" w:rsidRDefault="0031055C" w:rsidP="00D6375E">
            <w:pPr>
              <w:rPr>
                <w:noProof/>
              </w:rPr>
            </w:pPr>
          </w:p>
        </w:tc>
      </w:tr>
      <w:tr w:rsidR="0031055C" w:rsidRPr="006B7126" w14:paraId="5131E2D4" w14:textId="77777777" w:rsidTr="00105035">
        <w:tblPrEx>
          <w:shd w:val="clear" w:color="auto" w:fill="00C1C7" w:themeFill="accent2"/>
          <w:tblCellMar>
            <w:left w:w="108" w:type="dxa"/>
            <w:right w:w="108" w:type="dxa"/>
          </w:tblCellMar>
        </w:tblPrEx>
        <w:trPr>
          <w:gridAfter w:val="1"/>
          <w:wAfter w:w="7" w:type="dxa"/>
          <w:trHeight w:val="1911"/>
        </w:trPr>
        <w:tc>
          <w:tcPr>
            <w:tcW w:w="993" w:type="dxa"/>
            <w:gridSpan w:val="2"/>
            <w:vMerge/>
            <w:shd w:val="clear" w:color="auto" w:fill="00C1C7" w:themeFill="accent2"/>
          </w:tcPr>
          <w:p w14:paraId="022C78AE" w14:textId="77777777" w:rsidR="0031055C" w:rsidRPr="006B7126" w:rsidRDefault="0031055C" w:rsidP="00D6375E">
            <w:pPr>
              <w:rPr>
                <w:noProof/>
              </w:rPr>
            </w:pPr>
          </w:p>
        </w:tc>
        <w:tc>
          <w:tcPr>
            <w:tcW w:w="8674" w:type="dxa"/>
            <w:gridSpan w:val="2"/>
            <w:tcBorders>
              <w:top w:val="single" w:sz="36" w:space="0" w:color="123869" w:themeColor="accent1"/>
            </w:tcBorders>
            <w:shd w:val="clear" w:color="auto" w:fill="00C1C7" w:themeFill="accent2"/>
          </w:tcPr>
          <w:p w14:paraId="2E89F16A" w14:textId="7C8FDAC2" w:rsidR="0031055C" w:rsidRDefault="0031055C" w:rsidP="0031055C">
            <w:pPr>
              <w:rPr>
                <w:noProof/>
              </w:rPr>
            </w:pPr>
          </w:p>
          <w:p w14:paraId="7F1E5F95" w14:textId="378CE2F6" w:rsidR="006934ED" w:rsidRPr="006B7126" w:rsidRDefault="006934ED" w:rsidP="0031055C">
            <w:pPr>
              <w:rPr>
                <w:noProof/>
              </w:rPr>
            </w:pPr>
          </w:p>
        </w:tc>
        <w:tc>
          <w:tcPr>
            <w:tcW w:w="992" w:type="dxa"/>
            <w:gridSpan w:val="3"/>
            <w:vMerge/>
            <w:shd w:val="clear" w:color="auto" w:fill="00C1C7" w:themeFill="accent2"/>
          </w:tcPr>
          <w:p w14:paraId="4B45D60F" w14:textId="77777777" w:rsidR="0031055C" w:rsidRPr="006B7126" w:rsidRDefault="0031055C" w:rsidP="00D6375E">
            <w:pPr>
              <w:rPr>
                <w:noProof/>
              </w:rPr>
            </w:pPr>
          </w:p>
        </w:tc>
      </w:tr>
      <w:tr w:rsidR="00105035" w:rsidRPr="006B7126" w14:paraId="77E927BD" w14:textId="77777777" w:rsidTr="00105035">
        <w:trPr>
          <w:gridAfter w:val="2"/>
          <w:wAfter w:w="425" w:type="dxa"/>
          <w:trHeight w:val="14430"/>
        </w:trPr>
        <w:tc>
          <w:tcPr>
            <w:tcW w:w="9820" w:type="dxa"/>
            <w:gridSpan w:val="5"/>
            <w:shd w:val="clear" w:color="auto" w:fill="EDF0F4" w:themeFill="accent3"/>
          </w:tcPr>
          <w:p w14:paraId="23C6D489" w14:textId="4148477A" w:rsidR="00105035" w:rsidRPr="00772D01" w:rsidRDefault="00105035" w:rsidP="006934ED">
            <w:pPr>
              <w:pStyle w:val="Titre3"/>
              <w:numPr>
                <w:ilvl w:val="0"/>
                <w:numId w:val="2"/>
              </w:numPr>
              <w:rPr>
                <w:noProof/>
                <w:sz w:val="66"/>
                <w:szCs w:val="66"/>
              </w:rPr>
            </w:pPr>
            <w:r>
              <w:rPr>
                <w:noProof/>
                <w:sz w:val="66"/>
                <w:szCs w:val="66"/>
              </w:rPr>
              <w:lastRenderedPageBreak/>
              <w:t>Installation</w:t>
            </w:r>
          </w:p>
        </w:tc>
        <w:tc>
          <w:tcPr>
            <w:tcW w:w="421" w:type="dxa"/>
            <w:shd w:val="clear" w:color="auto" w:fill="EDF0F4" w:themeFill="accent3"/>
          </w:tcPr>
          <w:p w14:paraId="1DD46310" w14:textId="77777777" w:rsidR="00105035" w:rsidRPr="006B7126" w:rsidRDefault="00105035" w:rsidP="009229D3">
            <w:pPr>
              <w:rPr>
                <w:noProof/>
              </w:rPr>
            </w:pPr>
          </w:p>
        </w:tc>
      </w:tr>
      <w:tr w:rsidR="00105035" w:rsidRPr="006B7126" w14:paraId="075DCC83" w14:textId="77777777" w:rsidTr="00105035">
        <w:trPr>
          <w:gridAfter w:val="2"/>
          <w:wAfter w:w="425" w:type="dxa"/>
          <w:trHeight w:val="14430"/>
        </w:trPr>
        <w:tc>
          <w:tcPr>
            <w:tcW w:w="9820" w:type="dxa"/>
            <w:gridSpan w:val="5"/>
            <w:shd w:val="clear" w:color="auto" w:fill="EDF0F4" w:themeFill="accent3"/>
          </w:tcPr>
          <w:p w14:paraId="2125F48A" w14:textId="461B8A25" w:rsidR="00105035" w:rsidRPr="006934ED" w:rsidRDefault="00105035" w:rsidP="006934ED">
            <w:pPr>
              <w:pStyle w:val="Titre3"/>
              <w:numPr>
                <w:ilvl w:val="0"/>
                <w:numId w:val="2"/>
              </w:numPr>
              <w:rPr>
                <w:noProof/>
                <w:sz w:val="66"/>
                <w:szCs w:val="66"/>
              </w:rPr>
            </w:pPr>
            <w:r>
              <w:rPr>
                <w:noProof/>
                <w:sz w:val="66"/>
                <w:szCs w:val="66"/>
              </w:rPr>
              <w:lastRenderedPageBreak/>
              <w:t>Fonctionnement</w:t>
            </w:r>
          </w:p>
        </w:tc>
        <w:tc>
          <w:tcPr>
            <w:tcW w:w="421" w:type="dxa"/>
            <w:shd w:val="clear" w:color="auto" w:fill="EDF0F4" w:themeFill="accent3"/>
          </w:tcPr>
          <w:p w14:paraId="48232561" w14:textId="77777777" w:rsidR="00105035" w:rsidRPr="006B7126" w:rsidRDefault="00105035" w:rsidP="009229D3">
            <w:pPr>
              <w:rPr>
                <w:noProof/>
              </w:rPr>
            </w:pPr>
          </w:p>
        </w:tc>
      </w:tr>
      <w:tr w:rsidR="00105035" w:rsidRPr="006B7126" w14:paraId="11B8935A" w14:textId="77777777" w:rsidTr="00105035">
        <w:trPr>
          <w:gridAfter w:val="2"/>
          <w:wAfter w:w="425" w:type="dxa"/>
          <w:trHeight w:val="14430"/>
        </w:trPr>
        <w:tc>
          <w:tcPr>
            <w:tcW w:w="9820" w:type="dxa"/>
            <w:gridSpan w:val="5"/>
            <w:shd w:val="clear" w:color="auto" w:fill="EDF0F4" w:themeFill="accent3"/>
          </w:tcPr>
          <w:p w14:paraId="384ED44A" w14:textId="574ED347" w:rsidR="00105035" w:rsidRDefault="00105035" w:rsidP="006934ED">
            <w:pPr>
              <w:pStyle w:val="Titre3"/>
              <w:numPr>
                <w:ilvl w:val="0"/>
                <w:numId w:val="2"/>
              </w:numPr>
              <w:rPr>
                <w:noProof/>
                <w:sz w:val="66"/>
                <w:szCs w:val="66"/>
              </w:rPr>
            </w:pPr>
            <w:r>
              <w:rPr>
                <w:noProof/>
                <w:sz w:val="66"/>
                <w:szCs w:val="66"/>
              </w:rPr>
              <w:lastRenderedPageBreak/>
              <w:t>Fonctionnalités</w:t>
            </w:r>
          </w:p>
        </w:tc>
        <w:tc>
          <w:tcPr>
            <w:tcW w:w="421" w:type="dxa"/>
            <w:shd w:val="clear" w:color="auto" w:fill="EDF0F4" w:themeFill="accent3"/>
          </w:tcPr>
          <w:p w14:paraId="4332DF98" w14:textId="77777777" w:rsidR="00105035" w:rsidRPr="006B7126" w:rsidRDefault="00105035" w:rsidP="009229D3">
            <w:pPr>
              <w:rPr>
                <w:noProof/>
              </w:rPr>
            </w:pPr>
          </w:p>
        </w:tc>
      </w:tr>
    </w:tbl>
    <w:p w14:paraId="3C5F44B6" w14:textId="032AF1DA" w:rsidR="006934ED" w:rsidRPr="006B7126" w:rsidRDefault="006934ED">
      <w:pPr>
        <w:rPr>
          <w:noProof/>
        </w:rPr>
      </w:pPr>
    </w:p>
    <w:sectPr w:rsidR="006934ED" w:rsidRPr="006B7126" w:rsidSect="00DE79AA">
      <w:footerReference w:type="even" r:id="rId13"/>
      <w:footerReference w:type="default" r:id="rId14"/>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7447" w14:textId="77777777" w:rsidR="009B52F7" w:rsidRDefault="009B52F7" w:rsidP="001205A1">
      <w:r>
        <w:separator/>
      </w:r>
    </w:p>
  </w:endnote>
  <w:endnote w:type="continuationSeparator" w:id="0">
    <w:p w14:paraId="35489BBB" w14:textId="77777777" w:rsidR="009B52F7" w:rsidRDefault="009B52F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02B79E38" w:rsidR="001205A1" w:rsidRPr="0092589E" w:rsidRDefault="00A04470" w:rsidP="00C66528">
          <w:pPr>
            <w:pStyle w:val="Pieddepage"/>
            <w:rPr>
              <w:color w:val="auto"/>
              <w:sz w:val="22"/>
              <w:szCs w:val="28"/>
            </w:rPr>
          </w:pPr>
          <w:r w:rsidRPr="0092589E">
            <w:rPr>
              <w:color w:val="auto"/>
              <w:sz w:val="22"/>
              <w:szCs w:val="28"/>
            </w:rPr>
            <w:t>EL GARHI Myriam</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0688E" w14:textId="77777777" w:rsidR="009B52F7" w:rsidRDefault="009B52F7" w:rsidP="001205A1">
      <w:r>
        <w:separator/>
      </w:r>
    </w:p>
  </w:footnote>
  <w:footnote w:type="continuationSeparator" w:id="0">
    <w:p w14:paraId="043D741B" w14:textId="77777777" w:rsidR="009B52F7" w:rsidRDefault="009B52F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D21B9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25pt;height:14.25pt" o:bullet="t">
        <v:imagedata r:id="rId1" o:title="msoADB"/>
      </v:shape>
    </w:pict>
  </w:numPicBullet>
  <w:abstractNum w:abstractNumId="0" w15:restartNumberingAfterBreak="0">
    <w:nsid w:val="065805CA"/>
    <w:multiLevelType w:val="hybridMultilevel"/>
    <w:tmpl w:val="B67C6A92"/>
    <w:lvl w:ilvl="0" w:tplc="040C0007">
      <w:start w:val="1"/>
      <w:numFmt w:val="bullet"/>
      <w:lvlText w:val=""/>
      <w:lvlPicBulletId w:val="0"/>
      <w:lvlJc w:val="left"/>
      <w:pPr>
        <w:ind w:left="832" w:hanging="360"/>
      </w:pPr>
      <w:rPr>
        <w:rFonts w:ascii="Symbol" w:hAnsi="Symbol"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5E507D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02D2B"/>
    <w:rsid w:val="00023F91"/>
    <w:rsid w:val="000C4ED1"/>
    <w:rsid w:val="00105035"/>
    <w:rsid w:val="00117C95"/>
    <w:rsid w:val="001205A1"/>
    <w:rsid w:val="00176505"/>
    <w:rsid w:val="001E3708"/>
    <w:rsid w:val="00224506"/>
    <w:rsid w:val="002560A5"/>
    <w:rsid w:val="00283876"/>
    <w:rsid w:val="002877E8"/>
    <w:rsid w:val="002B0D15"/>
    <w:rsid w:val="002D558D"/>
    <w:rsid w:val="002E7C4E"/>
    <w:rsid w:val="0031055C"/>
    <w:rsid w:val="00371EE1"/>
    <w:rsid w:val="003A798E"/>
    <w:rsid w:val="00425A99"/>
    <w:rsid w:val="004355EC"/>
    <w:rsid w:val="004445EB"/>
    <w:rsid w:val="00473FEE"/>
    <w:rsid w:val="00491728"/>
    <w:rsid w:val="00535FFD"/>
    <w:rsid w:val="005E6B25"/>
    <w:rsid w:val="005F4F46"/>
    <w:rsid w:val="006052E6"/>
    <w:rsid w:val="006934ED"/>
    <w:rsid w:val="006B7126"/>
    <w:rsid w:val="006C60E6"/>
    <w:rsid w:val="00772D01"/>
    <w:rsid w:val="00791DBA"/>
    <w:rsid w:val="007B0740"/>
    <w:rsid w:val="007C1BAB"/>
    <w:rsid w:val="008270FC"/>
    <w:rsid w:val="00890071"/>
    <w:rsid w:val="0092589E"/>
    <w:rsid w:val="009B52F7"/>
    <w:rsid w:val="00A04470"/>
    <w:rsid w:val="00A15CF7"/>
    <w:rsid w:val="00A24793"/>
    <w:rsid w:val="00A31A5B"/>
    <w:rsid w:val="00A50993"/>
    <w:rsid w:val="00A81248"/>
    <w:rsid w:val="00A84125"/>
    <w:rsid w:val="00AF5B82"/>
    <w:rsid w:val="00B405B2"/>
    <w:rsid w:val="00C66528"/>
    <w:rsid w:val="00C673F6"/>
    <w:rsid w:val="00C915F0"/>
    <w:rsid w:val="00CF301A"/>
    <w:rsid w:val="00D84BA0"/>
    <w:rsid w:val="00DE79AA"/>
    <w:rsid w:val="00DF0143"/>
    <w:rsid w:val="00EB15AF"/>
    <w:rsid w:val="00EF4922"/>
    <w:rsid w:val="00FA6564"/>
    <w:rsid w:val="00FB65B8"/>
    <w:rsid w:val="00FC49AE"/>
    <w:rsid w:val="00FD2FC3"/>
    <w:rsid w:val="00FD315F"/>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77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2ACC6F-E4E9-4856-B251-3F8028C1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6</Pages>
  <Words>214</Words>
  <Characters>1183</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2023-03-17T23:19:00Z</dcterms:created>
  <dcterms:modified xsi:type="dcterms:W3CDTF">2023-06-28T21:55:00Z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