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66" w:type="dxa"/>
        <w:tblLayout w:type="fixed"/>
        <w:tblLook w:val="0600" w:firstRow="0" w:lastRow="0" w:firstColumn="0" w:lastColumn="0" w:noHBand="1" w:noVBand="1"/>
      </w:tblPr>
      <w:tblGrid>
        <w:gridCol w:w="421"/>
        <w:gridCol w:w="4912"/>
        <w:gridCol w:w="1897"/>
        <w:gridCol w:w="3015"/>
        <w:gridCol w:w="387"/>
        <w:gridCol w:w="34"/>
      </w:tblGrid>
      <w:tr w:rsidR="00A81248" w:rsidRPr="006B7126" w14:paraId="0C72D1CD" w14:textId="77777777" w:rsidTr="00537568">
        <w:trPr>
          <w:gridAfter w:val="1"/>
          <w:wAfter w:w="34" w:type="dxa"/>
        </w:trPr>
        <w:tc>
          <w:tcPr>
            <w:tcW w:w="7230" w:type="dxa"/>
            <w:gridSpan w:val="3"/>
          </w:tcPr>
          <w:p w14:paraId="4BC18DE5" w14:textId="77777777" w:rsidR="00A81248" w:rsidRPr="006B7126" w:rsidRDefault="00A81248" w:rsidP="00A81248">
            <w:pPr>
              <w:pStyle w:val="Ancredugraphisme"/>
              <w:rPr>
                <w:noProof/>
              </w:rPr>
            </w:pPr>
          </w:p>
        </w:tc>
        <w:tc>
          <w:tcPr>
            <w:tcW w:w="3402" w:type="dxa"/>
            <w:gridSpan w:val="2"/>
          </w:tcPr>
          <w:p w14:paraId="5B6D556B" w14:textId="77777777" w:rsidR="00A81248" w:rsidRPr="006B7126" w:rsidRDefault="00A81248" w:rsidP="00A81248">
            <w:pPr>
              <w:pStyle w:val="Ancredugraphisme"/>
              <w:rPr>
                <w:noProof/>
              </w:rPr>
            </w:pPr>
          </w:p>
        </w:tc>
      </w:tr>
      <w:tr w:rsidR="00A81248" w:rsidRPr="006B7126" w14:paraId="005E2447" w14:textId="77777777" w:rsidTr="00537568">
        <w:trPr>
          <w:gridAfter w:val="1"/>
          <w:wAfter w:w="34" w:type="dxa"/>
          <w:trHeight w:val="2719"/>
        </w:trPr>
        <w:tc>
          <w:tcPr>
            <w:tcW w:w="7230" w:type="dxa"/>
            <w:gridSpan w:val="3"/>
          </w:tcPr>
          <w:p w14:paraId="2BE7567A" w14:textId="574432D5" w:rsidR="00A81248" w:rsidRPr="006B7126" w:rsidRDefault="00D82024" w:rsidP="00C66528">
            <w:pPr>
              <w:pStyle w:val="Titre1"/>
              <w:rPr>
                <w:noProof/>
              </w:rPr>
            </w:pPr>
            <w:r>
              <w:rPr>
                <w:noProof/>
              </w:rPr>
              <w:t>Documentation technique</w:t>
            </w:r>
          </w:p>
        </w:tc>
        <w:tc>
          <w:tcPr>
            <w:tcW w:w="3402" w:type="dxa"/>
            <w:gridSpan w:val="2"/>
          </w:tcPr>
          <w:p w14:paraId="64ED5837" w14:textId="77777777" w:rsidR="00A81248" w:rsidRPr="006B7126" w:rsidRDefault="00A81248">
            <w:pPr>
              <w:rPr>
                <w:noProof/>
              </w:rPr>
            </w:pPr>
          </w:p>
        </w:tc>
      </w:tr>
      <w:tr w:rsidR="00A81248" w:rsidRPr="006B7126" w14:paraId="3AD73072" w14:textId="77777777" w:rsidTr="00537568">
        <w:trPr>
          <w:gridAfter w:val="1"/>
          <w:wAfter w:w="34" w:type="dxa"/>
          <w:trHeight w:val="9076"/>
        </w:trPr>
        <w:tc>
          <w:tcPr>
            <w:tcW w:w="7230" w:type="dxa"/>
            <w:gridSpan w:val="3"/>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gridSpan w:val="2"/>
          </w:tcPr>
          <w:p w14:paraId="1221EEEA" w14:textId="77777777" w:rsidR="00A81248" w:rsidRPr="006B7126" w:rsidRDefault="00A81248">
            <w:pPr>
              <w:rPr>
                <w:noProof/>
              </w:rPr>
            </w:pPr>
          </w:p>
        </w:tc>
      </w:tr>
      <w:tr w:rsidR="00A81248" w:rsidRPr="006B7126" w14:paraId="77E5165B" w14:textId="77777777" w:rsidTr="00537568">
        <w:trPr>
          <w:gridAfter w:val="1"/>
          <w:wAfter w:w="34" w:type="dxa"/>
          <w:trHeight w:val="1299"/>
        </w:trPr>
        <w:tc>
          <w:tcPr>
            <w:tcW w:w="7230" w:type="dxa"/>
            <w:gridSpan w:val="3"/>
          </w:tcPr>
          <w:p w14:paraId="6C6A4A0C" w14:textId="77777777" w:rsidR="00A81248" w:rsidRPr="006B7126" w:rsidRDefault="00A81248">
            <w:pPr>
              <w:rPr>
                <w:noProof/>
              </w:rPr>
            </w:pPr>
          </w:p>
        </w:tc>
        <w:tc>
          <w:tcPr>
            <w:tcW w:w="3402" w:type="dxa"/>
            <w:gridSpan w:val="2"/>
          </w:tcPr>
          <w:p w14:paraId="2FAB08CB" w14:textId="77777777" w:rsidR="00537568" w:rsidRDefault="00537568" w:rsidP="00A81248">
            <w:pPr>
              <w:pStyle w:val="Titre2"/>
              <w:rPr>
                <w:noProof/>
              </w:rPr>
            </w:pPr>
          </w:p>
          <w:p w14:paraId="139B5E5D" w14:textId="77777777" w:rsidR="00E5477B" w:rsidRPr="00537568" w:rsidRDefault="00E5477B" w:rsidP="00537568"/>
          <w:p w14:paraId="44A796E2" w14:textId="1BB9F3FB" w:rsidR="00A81248" w:rsidRPr="00537568" w:rsidRDefault="00CD64D6" w:rsidP="00A81248">
            <w:pPr>
              <w:pStyle w:val="Titre2"/>
              <w:rPr>
                <w:noProof/>
                <w:sz w:val="44"/>
                <w:szCs w:val="44"/>
              </w:rPr>
            </w:pPr>
            <w:r>
              <w:rPr>
                <w:noProof/>
                <w:sz w:val="44"/>
                <w:szCs w:val="44"/>
              </w:rPr>
              <w:t>23</w:t>
            </w:r>
            <w:r w:rsidR="00D82024" w:rsidRPr="00537568">
              <w:rPr>
                <w:noProof/>
                <w:sz w:val="44"/>
                <w:szCs w:val="44"/>
              </w:rPr>
              <w:t>/0</w:t>
            </w:r>
            <w:r>
              <w:rPr>
                <w:noProof/>
                <w:sz w:val="44"/>
                <w:szCs w:val="44"/>
              </w:rPr>
              <w:t>5</w:t>
            </w:r>
            <w:r w:rsidR="00D82024" w:rsidRPr="00537568">
              <w:rPr>
                <w:noProof/>
                <w:sz w:val="44"/>
                <w:szCs w:val="44"/>
              </w:rPr>
              <w:t>/202</w:t>
            </w:r>
            <w:r>
              <w:rPr>
                <w:noProof/>
                <w:sz w:val="44"/>
                <w:szCs w:val="44"/>
              </w:rPr>
              <w:t>3</w:t>
            </w:r>
          </w:p>
          <w:p w14:paraId="6C5444ED" w14:textId="79677D07" w:rsidR="00A81248" w:rsidRPr="00537568" w:rsidRDefault="00CD64D6" w:rsidP="00C66528">
            <w:pPr>
              <w:pStyle w:val="Titre2"/>
              <w:rPr>
                <w:b/>
                <w:bCs/>
                <w:noProof/>
                <w:sz w:val="32"/>
                <w:szCs w:val="32"/>
              </w:rPr>
            </w:pPr>
            <w:r>
              <w:rPr>
                <w:b/>
                <w:bCs/>
                <w:noProof/>
                <w:sz w:val="32"/>
                <w:szCs w:val="32"/>
              </w:rPr>
              <w:t>Gestion des sauvegardes sur un serveur VEEAM</w:t>
            </w:r>
          </w:p>
        </w:tc>
      </w:tr>
      <w:tr w:rsidR="00A81248" w:rsidRPr="006B7126" w14:paraId="5E8030B3" w14:textId="77777777" w:rsidTr="00537568">
        <w:trPr>
          <w:gridAfter w:val="1"/>
          <w:wAfter w:w="34" w:type="dxa"/>
          <w:trHeight w:val="60"/>
        </w:trPr>
        <w:tc>
          <w:tcPr>
            <w:tcW w:w="7230" w:type="dxa"/>
            <w:gridSpan w:val="3"/>
          </w:tcPr>
          <w:p w14:paraId="2A978E61" w14:textId="77777777" w:rsidR="00A81248" w:rsidRPr="006B7126" w:rsidRDefault="00A81248">
            <w:pPr>
              <w:rPr>
                <w:noProof/>
              </w:rPr>
            </w:pPr>
          </w:p>
        </w:tc>
        <w:tc>
          <w:tcPr>
            <w:tcW w:w="3402" w:type="dxa"/>
            <w:gridSpan w:val="2"/>
          </w:tcPr>
          <w:p w14:paraId="4BA044E7" w14:textId="2AA519A5" w:rsidR="00A81248" w:rsidRPr="006B7126" w:rsidRDefault="00A81248" w:rsidP="00A81248">
            <w:pPr>
              <w:pStyle w:val="Titre2"/>
              <w:rPr>
                <w:noProof/>
              </w:rPr>
            </w:pPr>
          </w:p>
        </w:tc>
      </w:tr>
      <w:tr w:rsidR="001205A1" w:rsidRPr="006B7126" w14:paraId="1C54C897" w14:textId="77777777" w:rsidTr="00537568">
        <w:tblPrEx>
          <w:shd w:val="clear" w:color="auto" w:fill="EDF0F4" w:themeFill="accent3"/>
          <w:tblCellMar>
            <w:left w:w="0" w:type="dxa"/>
            <w:right w:w="0" w:type="dxa"/>
          </w:tblCellMar>
        </w:tblPrEx>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gridSpan w:val="2"/>
            <w:shd w:val="clear" w:color="auto" w:fill="EDF0F4" w:themeFill="accent3"/>
          </w:tcPr>
          <w:p w14:paraId="174D7C4F" w14:textId="77777777" w:rsidR="00A81248" w:rsidRPr="006B7126" w:rsidRDefault="00A81248">
            <w:pPr>
              <w:rPr>
                <w:noProof/>
              </w:rPr>
            </w:pPr>
          </w:p>
        </w:tc>
        <w:tc>
          <w:tcPr>
            <w:tcW w:w="421" w:type="dxa"/>
            <w:gridSpan w:val="2"/>
            <w:shd w:val="clear" w:color="auto" w:fill="EDF0F4" w:themeFill="accent3"/>
          </w:tcPr>
          <w:p w14:paraId="12A69953" w14:textId="77777777" w:rsidR="00A81248" w:rsidRPr="006B7126" w:rsidRDefault="00A81248">
            <w:pPr>
              <w:rPr>
                <w:noProof/>
              </w:rPr>
            </w:pPr>
          </w:p>
        </w:tc>
      </w:tr>
      <w:tr w:rsidR="001205A1" w:rsidRPr="006B7126" w14:paraId="402B7281" w14:textId="77777777" w:rsidTr="00537568">
        <w:tblPrEx>
          <w:shd w:val="clear" w:color="auto" w:fill="EDF0F4" w:themeFill="accent3"/>
          <w:tblCellMar>
            <w:left w:w="0" w:type="dxa"/>
            <w:right w:w="0" w:type="dxa"/>
          </w:tblCellMar>
        </w:tblPrEx>
        <w:trPr>
          <w:trHeight w:val="13826"/>
        </w:trPr>
        <w:tc>
          <w:tcPr>
            <w:tcW w:w="421" w:type="dxa"/>
            <w:shd w:val="clear" w:color="auto" w:fill="EDF0F4" w:themeFill="accent3"/>
          </w:tcPr>
          <w:p w14:paraId="7BA00E9C" w14:textId="77777777" w:rsidR="001205A1" w:rsidRPr="006B7126" w:rsidRDefault="001205A1">
            <w:pPr>
              <w:rPr>
                <w:noProof/>
              </w:rPr>
            </w:pPr>
          </w:p>
        </w:tc>
        <w:tc>
          <w:tcPr>
            <w:tcW w:w="9824" w:type="dxa"/>
            <w:gridSpan w:val="3"/>
            <w:shd w:val="clear" w:color="auto" w:fill="EDF0F4" w:themeFill="accent3"/>
          </w:tcPr>
          <w:p w14:paraId="465D7AFF" w14:textId="05E2FAD7" w:rsidR="001205A1" w:rsidRPr="00537568" w:rsidRDefault="00537568" w:rsidP="001205A1">
            <w:pPr>
              <w:pStyle w:val="Titre3"/>
              <w:rPr>
                <w:noProof/>
                <w:sz w:val="54"/>
                <w:szCs w:val="54"/>
              </w:rPr>
            </w:pPr>
            <w:r>
              <w:rPr>
                <w:noProof/>
                <w:sz w:val="54"/>
                <w:szCs w:val="54"/>
              </w:rPr>
              <w:t>Définition</w:t>
            </w:r>
          </w:p>
          <w:p w14:paraId="0B445A16" w14:textId="77777777" w:rsidR="001205A1" w:rsidRPr="006B7126" w:rsidRDefault="001205A1" w:rsidP="001205A1">
            <w:pPr>
              <w:pStyle w:val="Titre4"/>
              <w:rPr>
                <w:noProof/>
              </w:rPr>
            </w:pPr>
          </w:p>
          <w:p w14:paraId="3B2A3617" w14:textId="15E41C63" w:rsidR="00537568" w:rsidRDefault="00537568" w:rsidP="00537568">
            <w:pPr>
              <w:pStyle w:val="Titre4"/>
              <w:rPr>
                <w:noProof/>
              </w:rPr>
            </w:pPr>
          </w:p>
          <w:p w14:paraId="1A56534B" w14:textId="29807068" w:rsidR="00CD64D6" w:rsidRPr="00CD64D6" w:rsidRDefault="00CD64D6" w:rsidP="00CD64D6">
            <w:pPr>
              <w:rPr>
                <w:rFonts w:eastAsia="Calibri" w:cs="Calibri"/>
                <w:i/>
                <w:iCs/>
                <w:color w:val="000000" w:themeColor="text1"/>
                <w:sz w:val="32"/>
                <w:szCs w:val="32"/>
              </w:rPr>
            </w:pPr>
            <w:r w:rsidRPr="00CD64D6">
              <w:rPr>
                <w:rFonts w:eastAsia="Calibri" w:cs="Calibri"/>
                <w:i/>
                <w:iCs/>
                <w:color w:val="000000" w:themeColor="text1"/>
                <w:sz w:val="32"/>
                <w:szCs w:val="32"/>
              </w:rPr>
              <w:t>Veeam Backup Server est le composant central de la solution Veeam Backup &amp; Replication</w:t>
            </w:r>
            <w:r>
              <w:rPr>
                <w:rFonts w:eastAsia="Calibri" w:cs="Calibri"/>
                <w:i/>
                <w:iCs/>
                <w:color w:val="000000" w:themeColor="text1"/>
                <w:sz w:val="32"/>
                <w:szCs w:val="32"/>
              </w:rPr>
              <w:t xml:space="preserve"> compatible avec Windows Serveur. </w:t>
            </w:r>
            <w:r w:rsidRPr="00CD64D6">
              <w:rPr>
                <w:rFonts w:eastAsia="Calibri" w:cs="Calibri"/>
                <w:i/>
                <w:iCs/>
                <w:color w:val="000000" w:themeColor="text1"/>
                <w:sz w:val="32"/>
                <w:szCs w:val="32"/>
              </w:rPr>
              <w:t>Il agit comme un point de contrôle centralisé pour gérer, orchestrer et superviser les opérations de sauvegarde, de restauration et de réplication des données dans un environnement informatique virtualisé. Le serveur Veeam Backup offre une interface utilisateur intuitive et des fonctionnalités avancées telles que la planification des sauvegardes, la gestion des politiques de rétention, la surveillance des tâches de sauvegarde et la configuration des options de stockage. Il permet également la gestion des licences, la génération de rapports et l'intégration avec d'autres solutions de gestion des données et de virtualisation, offrant ainsi une solution complète pour la protection et la disponibilité des données dans les environnements virtualisés.</w:t>
            </w:r>
          </w:p>
          <w:p w14:paraId="7CC63517" w14:textId="77777777" w:rsidR="00CD64D6" w:rsidRPr="00CD64D6" w:rsidRDefault="00CD64D6" w:rsidP="00CD64D6">
            <w:pPr>
              <w:rPr>
                <w:rFonts w:eastAsia="Calibri" w:cs="Calibri"/>
                <w:i/>
                <w:iCs/>
                <w:color w:val="000000" w:themeColor="text1"/>
                <w:sz w:val="32"/>
                <w:szCs w:val="32"/>
              </w:rPr>
            </w:pPr>
          </w:p>
          <w:p w14:paraId="5AEFB32F" w14:textId="77777777" w:rsidR="00CD64D6" w:rsidRPr="00CD64D6" w:rsidRDefault="00CD64D6" w:rsidP="00CD64D6">
            <w:pPr>
              <w:rPr>
                <w:rFonts w:eastAsia="Calibri" w:cs="Calibri"/>
                <w:i/>
                <w:iCs/>
                <w:color w:val="000000" w:themeColor="text1"/>
                <w:sz w:val="32"/>
                <w:szCs w:val="32"/>
              </w:rPr>
            </w:pPr>
          </w:p>
          <w:p w14:paraId="38B9E76B" w14:textId="77777777" w:rsidR="00CD64D6" w:rsidRPr="00CD64D6" w:rsidRDefault="00CD64D6" w:rsidP="00CD64D6">
            <w:pPr>
              <w:rPr>
                <w:rFonts w:eastAsia="Calibri" w:cs="Calibri"/>
                <w:i/>
                <w:iCs/>
                <w:color w:val="000000" w:themeColor="text1"/>
                <w:sz w:val="32"/>
                <w:szCs w:val="32"/>
              </w:rPr>
            </w:pPr>
          </w:p>
          <w:p w14:paraId="4EEFC970" w14:textId="77777777" w:rsidR="00CD64D6" w:rsidRPr="00CD64D6" w:rsidRDefault="00CD64D6" w:rsidP="00CD64D6">
            <w:pPr>
              <w:rPr>
                <w:rFonts w:eastAsia="Calibri" w:cs="Calibri"/>
                <w:i/>
                <w:iCs/>
                <w:color w:val="000000" w:themeColor="text1"/>
                <w:sz w:val="32"/>
                <w:szCs w:val="32"/>
              </w:rPr>
            </w:pPr>
          </w:p>
          <w:p w14:paraId="600FB829" w14:textId="77777777" w:rsidR="00CD64D6" w:rsidRPr="00CD64D6" w:rsidRDefault="00CD64D6" w:rsidP="00CD64D6">
            <w:pPr>
              <w:rPr>
                <w:rFonts w:eastAsia="Calibri" w:cs="Calibri"/>
                <w:i/>
                <w:iCs/>
                <w:color w:val="000000" w:themeColor="text1"/>
                <w:sz w:val="32"/>
                <w:szCs w:val="32"/>
              </w:rPr>
            </w:pPr>
          </w:p>
          <w:p w14:paraId="6C9D6145" w14:textId="2324BD09" w:rsidR="001205A1" w:rsidRPr="006B7126" w:rsidRDefault="001205A1" w:rsidP="00537568">
            <w:pPr>
              <w:pStyle w:val="Titre4"/>
              <w:rPr>
                <w:noProof/>
              </w:rPr>
            </w:pPr>
          </w:p>
        </w:tc>
        <w:tc>
          <w:tcPr>
            <w:tcW w:w="421" w:type="dxa"/>
            <w:gridSpan w:val="2"/>
            <w:shd w:val="clear" w:color="auto" w:fill="EDF0F4" w:themeFill="accent3"/>
          </w:tcPr>
          <w:p w14:paraId="6CA990F8" w14:textId="77777777" w:rsidR="001205A1" w:rsidRPr="006B7126" w:rsidRDefault="001205A1">
            <w:pPr>
              <w:rPr>
                <w:noProof/>
              </w:rPr>
            </w:pPr>
          </w:p>
        </w:tc>
      </w:tr>
    </w:tbl>
    <w:p w14:paraId="133A74F3" w14:textId="77777777" w:rsidR="00B30D69" w:rsidRDefault="00B30D69">
      <w:pPr>
        <w:rPr>
          <w:noProof/>
        </w:rPr>
      </w:pPr>
    </w:p>
    <w:p w14:paraId="72D90F13" w14:textId="77777777" w:rsidR="00B30D69" w:rsidRDefault="00B30D69" w:rsidP="00B30D69">
      <w:pPr>
        <w:rPr>
          <w:rFonts w:ascii="Times New Roman" w:hAnsi="Times New Roman" w:cs="Times New Roman"/>
          <w:noProof/>
        </w:rPr>
      </w:pPr>
    </w:p>
    <w:p w14:paraId="0E1950D5" w14:textId="5D0B7DEE" w:rsidR="00B30D69" w:rsidRDefault="00CD64D6" w:rsidP="00B30D69">
      <w:pPr>
        <w:pStyle w:val="Titre3"/>
        <w:rPr>
          <w:sz w:val="54"/>
          <w:szCs w:val="54"/>
        </w:rPr>
      </w:pPr>
      <w:r>
        <w:rPr>
          <w:sz w:val="54"/>
          <w:szCs w:val="54"/>
        </w:rPr>
        <w:lastRenderedPageBreak/>
        <w:t>Configuration d’un job</w:t>
      </w:r>
    </w:p>
    <w:p w14:paraId="7CB827F8" w14:textId="77777777" w:rsidR="00CD64D6" w:rsidRDefault="00CD64D6" w:rsidP="00CD64D6"/>
    <w:p w14:paraId="65D5BA0C" w14:textId="77777777" w:rsidR="00CD64D6" w:rsidRDefault="00CD64D6" w:rsidP="00CD64D6"/>
    <w:p w14:paraId="780D5261" w14:textId="6AA572A4" w:rsidR="00B30D69" w:rsidRPr="00BC36FB" w:rsidRDefault="00CD64D6" w:rsidP="00B30D69">
      <w:pPr>
        <w:rPr>
          <w:rFonts w:ascii="Times New Roman" w:hAnsi="Times New Roman" w:cs="Times New Roman"/>
        </w:rPr>
      </w:pPr>
      <w:r w:rsidRPr="00BC36FB">
        <w:rPr>
          <w:rFonts w:ascii="Times New Roman" w:hAnsi="Times New Roman" w:cs="Times New Roman"/>
        </w:rPr>
        <w:t>Un job est une tâche de sauvegarde automatisée. Il peut être démarré manuellement ou planifié pour s’exécuter automatiquement à un moment précis.</w:t>
      </w:r>
    </w:p>
    <w:p w14:paraId="320CFB0F" w14:textId="4DFE6FF0" w:rsidR="00F97D57" w:rsidRPr="00BC36FB" w:rsidRDefault="00F97D57" w:rsidP="00CD64D6">
      <w:pPr>
        <w:rPr>
          <w:rFonts w:ascii="Times New Roman" w:hAnsi="Times New Roman" w:cs="Times New Roman"/>
        </w:rPr>
      </w:pPr>
    </w:p>
    <w:p w14:paraId="631EB9D8" w14:textId="7C305B43" w:rsidR="00CD64D6" w:rsidRPr="00BC36FB" w:rsidRDefault="00CD64D6" w:rsidP="00CD64D6">
      <w:pPr>
        <w:rPr>
          <w:rFonts w:ascii="Times New Roman" w:hAnsi="Times New Roman" w:cs="Times New Roman"/>
        </w:rPr>
      </w:pPr>
      <w:r w:rsidRPr="00BC36FB">
        <w:rPr>
          <w:rFonts w:ascii="Times New Roman" w:hAnsi="Times New Roman" w:cs="Times New Roman"/>
        </w:rPr>
        <w:t>Cliquer sur « Backup Job ».</w:t>
      </w:r>
    </w:p>
    <w:p w14:paraId="763FD0F7" w14:textId="6BF086BB" w:rsidR="00CD64D6" w:rsidRDefault="00BC36FB" w:rsidP="00CD64D6">
      <w:r>
        <w:rPr>
          <w:noProof/>
        </w:rPr>
        <w:drawing>
          <wp:inline distT="0" distB="0" distL="0" distR="0" wp14:anchorId="056DB317" wp14:editId="5C7C3645">
            <wp:extent cx="2142857" cy="2219048"/>
            <wp:effectExtent l="0" t="0" r="0" b="0"/>
            <wp:docPr id="3158043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04320" name=""/>
                    <pic:cNvPicPr/>
                  </pic:nvPicPr>
                  <pic:blipFill>
                    <a:blip r:embed="rId11"/>
                    <a:stretch>
                      <a:fillRect/>
                    </a:stretch>
                  </pic:blipFill>
                  <pic:spPr>
                    <a:xfrm>
                      <a:off x="0" y="0"/>
                      <a:ext cx="2142857" cy="2219048"/>
                    </a:xfrm>
                    <a:prstGeom prst="rect">
                      <a:avLst/>
                    </a:prstGeom>
                  </pic:spPr>
                </pic:pic>
              </a:graphicData>
            </a:graphic>
          </wp:inline>
        </w:drawing>
      </w:r>
    </w:p>
    <w:p w14:paraId="5593640F" w14:textId="77777777" w:rsidR="00BC36FB" w:rsidRDefault="00BC36FB" w:rsidP="00CD64D6"/>
    <w:p w14:paraId="4A84254E" w14:textId="20B91A87" w:rsidR="00BC36FB" w:rsidRPr="00BC36FB" w:rsidRDefault="00BC36FB" w:rsidP="00CD64D6">
      <w:pPr>
        <w:rPr>
          <w:rFonts w:ascii="Times New Roman" w:hAnsi="Times New Roman" w:cs="Times New Roman"/>
        </w:rPr>
      </w:pPr>
      <w:r>
        <w:rPr>
          <w:rFonts w:ascii="Times New Roman" w:hAnsi="Times New Roman" w:cs="Times New Roman"/>
        </w:rPr>
        <w:t xml:space="preserve">Puis sur « Windows Computer ». </w:t>
      </w:r>
    </w:p>
    <w:p w14:paraId="5596BF8C" w14:textId="29C257D2" w:rsidR="00CD64D6" w:rsidRDefault="00CD64D6" w:rsidP="00CD64D6">
      <w:pPr>
        <w:rPr>
          <w:rFonts w:ascii="Times New Roman" w:hAnsi="Times New Roman" w:cs="Times New Roman"/>
        </w:rPr>
      </w:pPr>
      <w:r w:rsidRPr="00CD64D6">
        <w:rPr>
          <w:rFonts w:ascii="Times New Roman" w:hAnsi="Times New Roman" w:cs="Times New Roman"/>
        </w:rPr>
        <w:drawing>
          <wp:inline distT="0" distB="0" distL="0" distR="0" wp14:anchorId="1FAFEC15" wp14:editId="3B009E79">
            <wp:extent cx="2829320" cy="1638529"/>
            <wp:effectExtent l="0" t="0" r="9525" b="0"/>
            <wp:docPr id="721585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85930" name=""/>
                    <pic:cNvPicPr/>
                  </pic:nvPicPr>
                  <pic:blipFill>
                    <a:blip r:embed="rId12"/>
                    <a:stretch>
                      <a:fillRect/>
                    </a:stretch>
                  </pic:blipFill>
                  <pic:spPr>
                    <a:xfrm>
                      <a:off x="0" y="0"/>
                      <a:ext cx="2829320" cy="1638529"/>
                    </a:xfrm>
                    <a:prstGeom prst="rect">
                      <a:avLst/>
                    </a:prstGeom>
                  </pic:spPr>
                </pic:pic>
              </a:graphicData>
            </a:graphic>
          </wp:inline>
        </w:drawing>
      </w:r>
    </w:p>
    <w:p w14:paraId="0EDB8BE2" w14:textId="77777777" w:rsidR="00CD64D6" w:rsidRDefault="00CD64D6" w:rsidP="00E43841">
      <w:pPr>
        <w:jc w:val="center"/>
        <w:rPr>
          <w:rFonts w:ascii="Times New Roman" w:hAnsi="Times New Roman" w:cs="Times New Roman"/>
        </w:rPr>
      </w:pPr>
    </w:p>
    <w:p w14:paraId="6CBE64A7" w14:textId="3EE04642" w:rsidR="00BC36FB" w:rsidRDefault="00BC36FB" w:rsidP="00BC36FB">
      <w:pPr>
        <w:rPr>
          <w:rFonts w:ascii="Times New Roman" w:hAnsi="Times New Roman" w:cs="Times New Roman"/>
        </w:rPr>
      </w:pPr>
      <w:r>
        <w:rPr>
          <w:rFonts w:ascii="Times New Roman" w:hAnsi="Times New Roman" w:cs="Times New Roman"/>
        </w:rPr>
        <w:t>Renseigner le nom du job et faire « Next ».</w:t>
      </w:r>
    </w:p>
    <w:p w14:paraId="25E040A0" w14:textId="77777777" w:rsidR="00BC36FB" w:rsidRDefault="00BC36FB" w:rsidP="00BC36FB">
      <w:pPr>
        <w:rPr>
          <w:rFonts w:ascii="Times New Roman" w:hAnsi="Times New Roman" w:cs="Times New Roman"/>
        </w:rPr>
      </w:pPr>
    </w:p>
    <w:p w14:paraId="615747F9" w14:textId="2E2E8B06" w:rsidR="00BC36FB" w:rsidRDefault="00BC36FB" w:rsidP="00BC36FB">
      <w:pPr>
        <w:rPr>
          <w:rFonts w:ascii="Times New Roman" w:hAnsi="Times New Roman" w:cs="Times New Roman"/>
        </w:rPr>
      </w:pPr>
      <w:r>
        <w:rPr>
          <w:rFonts w:ascii="Times New Roman" w:hAnsi="Times New Roman" w:cs="Times New Roman"/>
        </w:rPr>
        <w:t>Ajouter le serveyr ESXI avec son adresse IP et réaliser un backup de ses machines.</w:t>
      </w:r>
    </w:p>
    <w:p w14:paraId="033F0E20" w14:textId="3CF41F9A" w:rsidR="00BC36FB" w:rsidRDefault="00BC36FB" w:rsidP="00BC36FB">
      <w:pPr>
        <w:rPr>
          <w:rFonts w:ascii="Times New Roman" w:hAnsi="Times New Roman" w:cs="Times New Roman"/>
        </w:rPr>
      </w:pPr>
      <w:r w:rsidRPr="00BC36FB">
        <w:rPr>
          <w:rFonts w:ascii="Times New Roman" w:hAnsi="Times New Roman" w:cs="Times New Roman"/>
        </w:rPr>
        <w:drawing>
          <wp:inline distT="0" distB="0" distL="0" distR="0" wp14:anchorId="5FE2ECDA" wp14:editId="1FA5569A">
            <wp:extent cx="4286848" cy="3048425"/>
            <wp:effectExtent l="0" t="0" r="0" b="0"/>
            <wp:docPr id="1067742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42582" name=""/>
                    <pic:cNvPicPr/>
                  </pic:nvPicPr>
                  <pic:blipFill>
                    <a:blip r:embed="rId13"/>
                    <a:stretch>
                      <a:fillRect/>
                    </a:stretch>
                  </pic:blipFill>
                  <pic:spPr>
                    <a:xfrm>
                      <a:off x="0" y="0"/>
                      <a:ext cx="4286848" cy="3048425"/>
                    </a:xfrm>
                    <a:prstGeom prst="rect">
                      <a:avLst/>
                    </a:prstGeom>
                  </pic:spPr>
                </pic:pic>
              </a:graphicData>
            </a:graphic>
          </wp:inline>
        </w:drawing>
      </w:r>
    </w:p>
    <w:p w14:paraId="027A0CB7" w14:textId="6DAC7C13" w:rsidR="00BC36FB" w:rsidRPr="00BC36FB" w:rsidRDefault="00BC36FB" w:rsidP="00BC36FB">
      <w:pPr>
        <w:rPr>
          <w:rFonts w:ascii="Times New Roman" w:hAnsi="Times New Roman" w:cs="Times New Roman"/>
        </w:rPr>
      </w:pPr>
      <w:r>
        <w:rPr>
          <w:rFonts w:ascii="Times New Roman" w:hAnsi="Times New Roman" w:cs="Times New Roman"/>
        </w:rPr>
        <w:lastRenderedPageBreak/>
        <w:t xml:space="preserve">Sélectionner ensuite l’emplacement du stockage du backup (Default Repository). </w:t>
      </w:r>
      <w:r w:rsidRPr="00BC36FB">
        <w:rPr>
          <w:rFonts w:ascii="Times New Roman" w:hAnsi="Times New Roman" w:cs="Times New Roman"/>
        </w:rPr>
        <w:t xml:space="preserve">Mettre la politique de rétention par défaut de 30 jours (défini par la DSI). Il est possible de modifier certains paramètres dans </w:t>
      </w:r>
    </w:p>
    <w:p w14:paraId="3A8EB56B" w14:textId="7C6D37AD" w:rsidR="00BC36FB" w:rsidRDefault="00BC36FB" w:rsidP="00BC36FB">
      <w:pPr>
        <w:rPr>
          <w:rFonts w:ascii="Times New Roman" w:hAnsi="Times New Roman" w:cs="Times New Roman"/>
        </w:rPr>
      </w:pPr>
      <w:r w:rsidRPr="00BC36FB">
        <w:rPr>
          <w:rFonts w:ascii="Times New Roman" w:hAnsi="Times New Roman" w:cs="Times New Roman"/>
        </w:rPr>
        <w:t>« Advanced ».</w:t>
      </w:r>
    </w:p>
    <w:p w14:paraId="1618A524" w14:textId="38841BC5" w:rsidR="00CD64D6" w:rsidRDefault="00BC36FB" w:rsidP="00BC36FB">
      <w:pPr>
        <w:rPr>
          <w:rFonts w:ascii="Times New Roman" w:hAnsi="Times New Roman" w:cs="Times New Roman"/>
        </w:rPr>
      </w:pPr>
      <w:r w:rsidRPr="00BC36FB">
        <w:rPr>
          <w:rFonts w:ascii="Times New Roman" w:hAnsi="Times New Roman" w:cs="Times New Roman"/>
        </w:rPr>
        <w:drawing>
          <wp:inline distT="0" distB="0" distL="0" distR="0" wp14:anchorId="3F2A233E" wp14:editId="4E96D0B9">
            <wp:extent cx="4782217" cy="3077004"/>
            <wp:effectExtent l="0" t="0" r="0" b="9525"/>
            <wp:docPr id="1451798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98566" name=""/>
                    <pic:cNvPicPr/>
                  </pic:nvPicPr>
                  <pic:blipFill>
                    <a:blip r:embed="rId14"/>
                    <a:stretch>
                      <a:fillRect/>
                    </a:stretch>
                  </pic:blipFill>
                  <pic:spPr>
                    <a:xfrm>
                      <a:off x="0" y="0"/>
                      <a:ext cx="4782217" cy="3077004"/>
                    </a:xfrm>
                    <a:prstGeom prst="rect">
                      <a:avLst/>
                    </a:prstGeom>
                  </pic:spPr>
                </pic:pic>
              </a:graphicData>
            </a:graphic>
          </wp:inline>
        </w:drawing>
      </w:r>
    </w:p>
    <w:p w14:paraId="3DA3E0F0" w14:textId="77777777" w:rsidR="00BC36FB" w:rsidRDefault="00BC36FB" w:rsidP="00BC36FB">
      <w:pPr>
        <w:rPr>
          <w:rFonts w:ascii="Times New Roman" w:hAnsi="Times New Roman" w:cs="Times New Roman"/>
        </w:rPr>
      </w:pPr>
    </w:p>
    <w:p w14:paraId="3DA6C208" w14:textId="02515250" w:rsidR="00BC36FB" w:rsidRDefault="00BC36FB" w:rsidP="00BC36FB">
      <w:pPr>
        <w:rPr>
          <w:rFonts w:ascii="Times New Roman" w:hAnsi="Times New Roman" w:cs="Times New Roman"/>
        </w:rPr>
      </w:pPr>
      <w:r w:rsidRPr="00BC36FB">
        <w:rPr>
          <w:rFonts w:ascii="Times New Roman" w:hAnsi="Times New Roman" w:cs="Times New Roman"/>
        </w:rPr>
        <w:t>Cocher les 2 options pour restaurer plus facilement applications et les fichiers. Renseigner le compte administrateur.</w:t>
      </w:r>
    </w:p>
    <w:p w14:paraId="25B67A81" w14:textId="01115AFA" w:rsidR="00BC36FB" w:rsidRDefault="00BC36FB" w:rsidP="00BC36FB">
      <w:pPr>
        <w:rPr>
          <w:rFonts w:ascii="Times New Roman" w:hAnsi="Times New Roman" w:cs="Times New Roman"/>
        </w:rPr>
      </w:pPr>
      <w:r w:rsidRPr="00BC36FB">
        <w:rPr>
          <w:rFonts w:ascii="Times New Roman" w:hAnsi="Times New Roman" w:cs="Times New Roman"/>
        </w:rPr>
        <w:drawing>
          <wp:inline distT="0" distB="0" distL="0" distR="0" wp14:anchorId="11DBD1F6" wp14:editId="39127321">
            <wp:extent cx="4363059" cy="2534004"/>
            <wp:effectExtent l="0" t="0" r="0" b="0"/>
            <wp:docPr id="12851564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56469" name=""/>
                    <pic:cNvPicPr/>
                  </pic:nvPicPr>
                  <pic:blipFill>
                    <a:blip r:embed="rId15"/>
                    <a:stretch>
                      <a:fillRect/>
                    </a:stretch>
                  </pic:blipFill>
                  <pic:spPr>
                    <a:xfrm>
                      <a:off x="0" y="0"/>
                      <a:ext cx="4363059" cy="2534004"/>
                    </a:xfrm>
                    <a:prstGeom prst="rect">
                      <a:avLst/>
                    </a:prstGeom>
                  </pic:spPr>
                </pic:pic>
              </a:graphicData>
            </a:graphic>
          </wp:inline>
        </w:drawing>
      </w:r>
    </w:p>
    <w:p w14:paraId="13979283" w14:textId="77777777" w:rsidR="00BC36FB" w:rsidRDefault="00BC36FB" w:rsidP="00BC36FB">
      <w:pPr>
        <w:rPr>
          <w:rFonts w:ascii="Times New Roman" w:hAnsi="Times New Roman" w:cs="Times New Roman"/>
        </w:rPr>
      </w:pPr>
    </w:p>
    <w:p w14:paraId="77CAD145" w14:textId="7B2B663E" w:rsidR="00BC36FB" w:rsidRDefault="00BC36FB" w:rsidP="00BC36FB">
      <w:pPr>
        <w:rPr>
          <w:rFonts w:ascii="Times New Roman" w:hAnsi="Times New Roman" w:cs="Times New Roman"/>
        </w:rPr>
      </w:pPr>
      <w:r w:rsidRPr="00BC36FB">
        <w:rPr>
          <w:rFonts w:ascii="Times New Roman" w:hAnsi="Times New Roman" w:cs="Times New Roman"/>
        </w:rPr>
        <w:t>Dans « Schedule », configurer la périodicité du backup. En temps normal, il sera réalisé en dehors des horaires de travail des collaborateurs</w:t>
      </w:r>
      <w:r>
        <w:rPr>
          <w:rFonts w:ascii="Times New Roman" w:hAnsi="Times New Roman" w:cs="Times New Roman"/>
        </w:rPr>
        <w:t>.</w:t>
      </w:r>
    </w:p>
    <w:p w14:paraId="46C59A61" w14:textId="25248AF2" w:rsidR="00CD64D6" w:rsidRDefault="00BC36FB" w:rsidP="00BC36FB">
      <w:pPr>
        <w:rPr>
          <w:rFonts w:ascii="Times New Roman" w:hAnsi="Times New Roman" w:cs="Times New Roman"/>
        </w:rPr>
      </w:pPr>
      <w:r w:rsidRPr="00BC36FB">
        <w:rPr>
          <w:rFonts w:ascii="Times New Roman" w:hAnsi="Times New Roman" w:cs="Times New Roman"/>
        </w:rPr>
        <w:drawing>
          <wp:inline distT="0" distB="0" distL="0" distR="0" wp14:anchorId="05F31E57" wp14:editId="5ADF9A77">
            <wp:extent cx="3639058" cy="2105319"/>
            <wp:effectExtent l="0" t="0" r="0" b="9525"/>
            <wp:docPr id="335231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1161" name=""/>
                    <pic:cNvPicPr/>
                  </pic:nvPicPr>
                  <pic:blipFill>
                    <a:blip r:embed="rId16"/>
                    <a:stretch>
                      <a:fillRect/>
                    </a:stretch>
                  </pic:blipFill>
                  <pic:spPr>
                    <a:xfrm>
                      <a:off x="0" y="0"/>
                      <a:ext cx="3639058" cy="2105319"/>
                    </a:xfrm>
                    <a:prstGeom prst="rect">
                      <a:avLst/>
                    </a:prstGeom>
                  </pic:spPr>
                </pic:pic>
              </a:graphicData>
            </a:graphic>
          </wp:inline>
        </w:drawing>
      </w:r>
    </w:p>
    <w:p w14:paraId="18D94DC9" w14:textId="77777777" w:rsidR="00BC36FB" w:rsidRDefault="00BC36FB" w:rsidP="00BC36FB">
      <w:pPr>
        <w:rPr>
          <w:rFonts w:ascii="Times New Roman" w:hAnsi="Times New Roman" w:cs="Times New Roman"/>
        </w:rPr>
      </w:pPr>
    </w:p>
    <w:p w14:paraId="5D33C175" w14:textId="151430CA" w:rsidR="00CD64D6" w:rsidRDefault="00BC36FB" w:rsidP="00BC36FB">
      <w:pPr>
        <w:rPr>
          <w:rFonts w:ascii="Times New Roman" w:hAnsi="Times New Roman" w:cs="Times New Roman"/>
          <w:lang w:val="en-US"/>
        </w:rPr>
      </w:pPr>
      <w:r w:rsidRPr="00BC36FB">
        <w:rPr>
          <w:rFonts w:ascii="Times New Roman" w:hAnsi="Times New Roman" w:cs="Times New Roman"/>
          <w:lang w:val="en-US"/>
        </w:rPr>
        <w:lastRenderedPageBreak/>
        <w:t>Cocher la case « Run the</w:t>
      </w:r>
      <w:r>
        <w:rPr>
          <w:rFonts w:ascii="Times New Roman" w:hAnsi="Times New Roman" w:cs="Times New Roman"/>
          <w:lang w:val="en-US"/>
        </w:rPr>
        <w:t xml:space="preserve"> job when I click Finish </w:t>
      </w:r>
      <w:r w:rsidRPr="00BC36FB">
        <w:rPr>
          <w:rFonts w:ascii="Times New Roman" w:hAnsi="Times New Roman" w:cs="Times New Roman"/>
          <w:lang w:val="en-US"/>
        </w:rPr>
        <w:t>»</w:t>
      </w:r>
      <w:r>
        <w:rPr>
          <w:rFonts w:ascii="Times New Roman" w:hAnsi="Times New Roman" w:cs="Times New Roman"/>
          <w:lang w:val="en-US"/>
        </w:rPr>
        <w:t xml:space="preserve"> pour lancer la sauvegarde du serveur.</w:t>
      </w:r>
    </w:p>
    <w:p w14:paraId="2036C256" w14:textId="771CE46E" w:rsidR="00BC36FB" w:rsidRDefault="00BC36FB" w:rsidP="00BC36FB">
      <w:pPr>
        <w:rPr>
          <w:rFonts w:ascii="Times New Roman" w:hAnsi="Times New Roman" w:cs="Times New Roman"/>
          <w:lang w:val="en-US"/>
        </w:rPr>
      </w:pPr>
      <w:r w:rsidRPr="00BC36FB">
        <w:rPr>
          <w:rFonts w:ascii="Times New Roman" w:hAnsi="Times New Roman" w:cs="Times New Roman"/>
          <w:lang w:val="en-US"/>
        </w:rPr>
        <w:drawing>
          <wp:inline distT="0" distB="0" distL="0" distR="0" wp14:anchorId="2A743AE3" wp14:editId="4803E8A9">
            <wp:extent cx="2219635" cy="409632"/>
            <wp:effectExtent l="0" t="0" r="9525" b="9525"/>
            <wp:docPr id="1091382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82804" name=""/>
                    <pic:cNvPicPr/>
                  </pic:nvPicPr>
                  <pic:blipFill>
                    <a:blip r:embed="rId17"/>
                    <a:stretch>
                      <a:fillRect/>
                    </a:stretch>
                  </pic:blipFill>
                  <pic:spPr>
                    <a:xfrm>
                      <a:off x="0" y="0"/>
                      <a:ext cx="2219635" cy="409632"/>
                    </a:xfrm>
                    <a:prstGeom prst="rect">
                      <a:avLst/>
                    </a:prstGeom>
                  </pic:spPr>
                </pic:pic>
              </a:graphicData>
            </a:graphic>
          </wp:inline>
        </w:drawing>
      </w:r>
    </w:p>
    <w:p w14:paraId="37BC1FD3" w14:textId="77777777" w:rsidR="00BC36FB" w:rsidRDefault="00BC36FB" w:rsidP="00BC36FB">
      <w:pPr>
        <w:rPr>
          <w:rFonts w:ascii="Times New Roman" w:hAnsi="Times New Roman" w:cs="Times New Roman"/>
          <w:lang w:val="en-US"/>
        </w:rPr>
      </w:pPr>
    </w:p>
    <w:p w14:paraId="5DE510BD" w14:textId="70CEACA7" w:rsidR="00BC36FB" w:rsidRPr="00BC36FB" w:rsidRDefault="00BC36FB" w:rsidP="00BC36FB">
      <w:pPr>
        <w:rPr>
          <w:rFonts w:ascii="Times New Roman" w:hAnsi="Times New Roman" w:cs="Times New Roman"/>
        </w:rPr>
      </w:pPr>
      <w:r w:rsidRPr="00BC36FB">
        <w:rPr>
          <w:rFonts w:ascii="Times New Roman" w:hAnsi="Times New Roman" w:cs="Times New Roman"/>
        </w:rPr>
        <w:t>L’avancée du backup est e</w:t>
      </w:r>
      <w:r>
        <w:rPr>
          <w:rFonts w:ascii="Times New Roman" w:hAnsi="Times New Roman" w:cs="Times New Roman"/>
        </w:rPr>
        <w:t>nsuite affichée.</w:t>
      </w:r>
    </w:p>
    <w:p w14:paraId="068E0BC0" w14:textId="14C23DC3" w:rsidR="00CD64D6" w:rsidRPr="00BC36FB" w:rsidRDefault="00BC36FB" w:rsidP="00BC36FB">
      <w:pPr>
        <w:rPr>
          <w:rFonts w:ascii="Times New Roman" w:hAnsi="Times New Roman" w:cs="Times New Roman"/>
          <w:lang w:val="en-US"/>
        </w:rPr>
      </w:pPr>
      <w:r w:rsidRPr="00BC36FB">
        <w:rPr>
          <w:rFonts w:ascii="Times New Roman" w:hAnsi="Times New Roman" w:cs="Times New Roman"/>
          <w:lang w:val="en-US"/>
        </w:rPr>
        <w:drawing>
          <wp:inline distT="0" distB="0" distL="0" distR="0" wp14:anchorId="57032037" wp14:editId="2DF7C382">
            <wp:extent cx="4620270" cy="2648320"/>
            <wp:effectExtent l="0" t="0" r="0" b="0"/>
            <wp:docPr id="416740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0510" name=""/>
                    <pic:cNvPicPr/>
                  </pic:nvPicPr>
                  <pic:blipFill>
                    <a:blip r:embed="rId18"/>
                    <a:stretch>
                      <a:fillRect/>
                    </a:stretch>
                  </pic:blipFill>
                  <pic:spPr>
                    <a:xfrm>
                      <a:off x="0" y="0"/>
                      <a:ext cx="4620270" cy="2648320"/>
                    </a:xfrm>
                    <a:prstGeom prst="rect">
                      <a:avLst/>
                    </a:prstGeom>
                  </pic:spPr>
                </pic:pic>
              </a:graphicData>
            </a:graphic>
          </wp:inline>
        </w:drawing>
      </w:r>
    </w:p>
    <w:p w14:paraId="5B9F4546" w14:textId="77777777" w:rsidR="00CD64D6" w:rsidRPr="00BC36FB" w:rsidRDefault="00CD64D6" w:rsidP="00E43841">
      <w:pPr>
        <w:jc w:val="center"/>
        <w:rPr>
          <w:rFonts w:ascii="Times New Roman" w:hAnsi="Times New Roman" w:cs="Times New Roman"/>
        </w:rPr>
      </w:pPr>
    </w:p>
    <w:p w14:paraId="6B5FE664" w14:textId="4B4D43DB" w:rsidR="00CD64D6" w:rsidRPr="00BC36FB" w:rsidRDefault="00BC36FB" w:rsidP="00BC36FB">
      <w:pPr>
        <w:rPr>
          <w:rFonts w:ascii="Times New Roman" w:hAnsi="Times New Roman" w:cs="Times New Roman"/>
        </w:rPr>
      </w:pPr>
      <w:r w:rsidRPr="00BC36FB">
        <w:rPr>
          <w:rFonts w:ascii="Times New Roman" w:hAnsi="Times New Roman" w:cs="Times New Roman"/>
        </w:rPr>
        <w:t>Dans « Last 24 Hours », le backup apparaît ensuite en « Success ». La sauvegarde a donc bien été réalisée.</w:t>
      </w:r>
    </w:p>
    <w:p w14:paraId="4D523D3E" w14:textId="497677AF" w:rsidR="00CD64D6" w:rsidRPr="00BC36FB" w:rsidRDefault="00BC36FB" w:rsidP="00BC36FB">
      <w:pPr>
        <w:rPr>
          <w:rFonts w:ascii="Times New Roman" w:hAnsi="Times New Roman" w:cs="Times New Roman"/>
        </w:rPr>
      </w:pPr>
      <w:r w:rsidRPr="00BC36FB">
        <w:rPr>
          <w:rFonts w:ascii="Times New Roman" w:hAnsi="Times New Roman" w:cs="Times New Roman"/>
        </w:rPr>
        <w:drawing>
          <wp:inline distT="0" distB="0" distL="0" distR="0" wp14:anchorId="60DA4319" wp14:editId="304CFDB6">
            <wp:extent cx="5268060" cy="1124107"/>
            <wp:effectExtent l="0" t="0" r="0" b="0"/>
            <wp:docPr id="1992728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8350" name=""/>
                    <pic:cNvPicPr/>
                  </pic:nvPicPr>
                  <pic:blipFill>
                    <a:blip r:embed="rId19"/>
                    <a:stretch>
                      <a:fillRect/>
                    </a:stretch>
                  </pic:blipFill>
                  <pic:spPr>
                    <a:xfrm>
                      <a:off x="0" y="0"/>
                      <a:ext cx="5268060" cy="1124107"/>
                    </a:xfrm>
                    <a:prstGeom prst="rect">
                      <a:avLst/>
                    </a:prstGeom>
                  </pic:spPr>
                </pic:pic>
              </a:graphicData>
            </a:graphic>
          </wp:inline>
        </w:drawing>
      </w:r>
    </w:p>
    <w:p w14:paraId="2DCD7B4A" w14:textId="77777777" w:rsidR="00CD64D6" w:rsidRPr="00BC36FB" w:rsidRDefault="00CD64D6" w:rsidP="00E43841">
      <w:pPr>
        <w:jc w:val="center"/>
        <w:rPr>
          <w:rFonts w:ascii="Times New Roman" w:hAnsi="Times New Roman" w:cs="Times New Roman"/>
        </w:rPr>
      </w:pPr>
    </w:p>
    <w:p w14:paraId="7031E748" w14:textId="77777777" w:rsidR="00CD64D6" w:rsidRPr="00BC36FB" w:rsidRDefault="00CD64D6" w:rsidP="00E43841">
      <w:pPr>
        <w:jc w:val="center"/>
        <w:rPr>
          <w:rFonts w:ascii="Times New Roman" w:hAnsi="Times New Roman" w:cs="Times New Roman"/>
        </w:rPr>
      </w:pPr>
    </w:p>
    <w:p w14:paraId="3FA2DC8E" w14:textId="77777777" w:rsidR="00CD64D6" w:rsidRPr="00BC36FB" w:rsidRDefault="00CD64D6" w:rsidP="00E43841">
      <w:pPr>
        <w:jc w:val="center"/>
        <w:rPr>
          <w:rFonts w:ascii="Times New Roman" w:hAnsi="Times New Roman" w:cs="Times New Roman"/>
        </w:rPr>
      </w:pPr>
    </w:p>
    <w:p w14:paraId="5E6C0380" w14:textId="77777777" w:rsidR="00CD64D6" w:rsidRPr="00BC36FB" w:rsidRDefault="00CD64D6" w:rsidP="00E43841">
      <w:pPr>
        <w:jc w:val="center"/>
        <w:rPr>
          <w:rFonts w:ascii="Times New Roman" w:hAnsi="Times New Roman" w:cs="Times New Roman"/>
        </w:rPr>
      </w:pPr>
    </w:p>
    <w:p w14:paraId="58D1D1A9" w14:textId="77777777" w:rsidR="00CD64D6" w:rsidRPr="00BC36FB" w:rsidRDefault="00CD64D6" w:rsidP="00E43841">
      <w:pPr>
        <w:jc w:val="center"/>
        <w:rPr>
          <w:rFonts w:ascii="Times New Roman" w:hAnsi="Times New Roman" w:cs="Times New Roman"/>
        </w:rPr>
      </w:pPr>
    </w:p>
    <w:p w14:paraId="3544C620" w14:textId="77777777" w:rsidR="00CD64D6" w:rsidRPr="00BC36FB" w:rsidRDefault="00CD64D6" w:rsidP="00E43841">
      <w:pPr>
        <w:jc w:val="center"/>
        <w:rPr>
          <w:rFonts w:ascii="Times New Roman" w:hAnsi="Times New Roman" w:cs="Times New Roman"/>
        </w:rPr>
      </w:pPr>
    </w:p>
    <w:p w14:paraId="615E5779" w14:textId="77777777" w:rsidR="00CD64D6" w:rsidRPr="00BC36FB" w:rsidRDefault="00CD64D6" w:rsidP="00E43841">
      <w:pPr>
        <w:jc w:val="center"/>
        <w:rPr>
          <w:rFonts w:ascii="Times New Roman" w:hAnsi="Times New Roman" w:cs="Times New Roman"/>
        </w:rPr>
      </w:pPr>
    </w:p>
    <w:p w14:paraId="109FE5EC" w14:textId="77777777" w:rsidR="00CD64D6" w:rsidRPr="00BC36FB" w:rsidRDefault="00CD64D6" w:rsidP="00E43841">
      <w:pPr>
        <w:jc w:val="center"/>
        <w:rPr>
          <w:rFonts w:ascii="Times New Roman" w:hAnsi="Times New Roman" w:cs="Times New Roman"/>
        </w:rPr>
      </w:pPr>
    </w:p>
    <w:p w14:paraId="152546D7" w14:textId="77777777" w:rsidR="00CD64D6" w:rsidRPr="00BC36FB" w:rsidRDefault="00CD64D6" w:rsidP="00E43841">
      <w:pPr>
        <w:jc w:val="center"/>
        <w:rPr>
          <w:rFonts w:ascii="Times New Roman" w:hAnsi="Times New Roman" w:cs="Times New Roman"/>
        </w:rPr>
      </w:pPr>
    </w:p>
    <w:p w14:paraId="0053A345" w14:textId="77777777" w:rsidR="00CD64D6" w:rsidRPr="00BC36FB" w:rsidRDefault="00CD64D6" w:rsidP="00E43841">
      <w:pPr>
        <w:jc w:val="center"/>
        <w:rPr>
          <w:rFonts w:ascii="Times New Roman" w:hAnsi="Times New Roman" w:cs="Times New Roman"/>
        </w:rPr>
      </w:pPr>
    </w:p>
    <w:p w14:paraId="78C26869" w14:textId="77777777" w:rsidR="00CD64D6" w:rsidRPr="00BC36FB" w:rsidRDefault="00CD64D6" w:rsidP="00E43841">
      <w:pPr>
        <w:jc w:val="center"/>
        <w:rPr>
          <w:rFonts w:ascii="Times New Roman" w:hAnsi="Times New Roman" w:cs="Times New Roman"/>
        </w:rPr>
      </w:pPr>
    </w:p>
    <w:p w14:paraId="2998C82A" w14:textId="77777777" w:rsidR="00CD64D6" w:rsidRPr="00BC36FB" w:rsidRDefault="00CD64D6" w:rsidP="00E43841">
      <w:pPr>
        <w:jc w:val="center"/>
        <w:rPr>
          <w:rFonts w:ascii="Times New Roman" w:hAnsi="Times New Roman" w:cs="Times New Roman"/>
        </w:rPr>
      </w:pPr>
    </w:p>
    <w:p w14:paraId="72FB0274" w14:textId="77777777" w:rsidR="00CD64D6" w:rsidRPr="00BC36FB" w:rsidRDefault="00CD64D6" w:rsidP="00E43841">
      <w:pPr>
        <w:jc w:val="center"/>
        <w:rPr>
          <w:rFonts w:ascii="Times New Roman" w:hAnsi="Times New Roman" w:cs="Times New Roman"/>
        </w:rPr>
      </w:pPr>
    </w:p>
    <w:p w14:paraId="0A66EE83" w14:textId="77777777" w:rsidR="00CD64D6" w:rsidRPr="00BC36FB" w:rsidRDefault="00CD64D6" w:rsidP="00E43841">
      <w:pPr>
        <w:jc w:val="center"/>
        <w:rPr>
          <w:rFonts w:ascii="Times New Roman" w:hAnsi="Times New Roman" w:cs="Times New Roman"/>
        </w:rPr>
      </w:pPr>
    </w:p>
    <w:p w14:paraId="7FFE19CC" w14:textId="77777777" w:rsidR="00CD64D6" w:rsidRPr="00BC36FB" w:rsidRDefault="00CD64D6" w:rsidP="00E43841">
      <w:pPr>
        <w:jc w:val="center"/>
        <w:rPr>
          <w:rFonts w:ascii="Times New Roman" w:hAnsi="Times New Roman" w:cs="Times New Roman"/>
        </w:rPr>
      </w:pPr>
    </w:p>
    <w:p w14:paraId="2EDA61E2" w14:textId="77777777" w:rsidR="00CD64D6" w:rsidRPr="00BC36FB" w:rsidRDefault="00CD64D6" w:rsidP="00E43841">
      <w:pPr>
        <w:jc w:val="center"/>
        <w:rPr>
          <w:rFonts w:ascii="Times New Roman" w:hAnsi="Times New Roman" w:cs="Times New Roman"/>
        </w:rPr>
      </w:pPr>
    </w:p>
    <w:p w14:paraId="4AFF4363" w14:textId="77777777" w:rsidR="00CD64D6" w:rsidRPr="00BC36FB" w:rsidRDefault="00CD64D6" w:rsidP="00E43841">
      <w:pPr>
        <w:jc w:val="center"/>
        <w:rPr>
          <w:rFonts w:ascii="Times New Roman" w:hAnsi="Times New Roman" w:cs="Times New Roman"/>
        </w:rPr>
      </w:pPr>
    </w:p>
    <w:p w14:paraId="667B22F6" w14:textId="77777777" w:rsidR="00CD64D6" w:rsidRPr="00BC36FB" w:rsidRDefault="00CD64D6" w:rsidP="00E43841">
      <w:pPr>
        <w:jc w:val="center"/>
        <w:rPr>
          <w:rFonts w:ascii="Times New Roman" w:hAnsi="Times New Roman" w:cs="Times New Roman"/>
        </w:rPr>
      </w:pPr>
    </w:p>
    <w:p w14:paraId="1AB408D1" w14:textId="77777777" w:rsidR="00CD64D6" w:rsidRPr="00BC36FB" w:rsidRDefault="00CD64D6" w:rsidP="00E43841">
      <w:pPr>
        <w:jc w:val="center"/>
        <w:rPr>
          <w:rFonts w:ascii="Times New Roman" w:hAnsi="Times New Roman" w:cs="Times New Roman"/>
        </w:rPr>
      </w:pPr>
    </w:p>
    <w:p w14:paraId="5C9034C9" w14:textId="77777777" w:rsidR="00CD64D6" w:rsidRPr="00BC36FB" w:rsidRDefault="00CD64D6" w:rsidP="00E43841">
      <w:pPr>
        <w:jc w:val="center"/>
        <w:rPr>
          <w:rFonts w:ascii="Times New Roman" w:hAnsi="Times New Roman" w:cs="Times New Roman"/>
        </w:rPr>
      </w:pPr>
    </w:p>
    <w:p w14:paraId="728F4280" w14:textId="77777777" w:rsidR="00CD64D6" w:rsidRPr="00BC36FB" w:rsidRDefault="00CD64D6" w:rsidP="00BC36FB">
      <w:pPr>
        <w:rPr>
          <w:rFonts w:ascii="Times New Roman" w:hAnsi="Times New Roman" w:cs="Times New Roman"/>
        </w:rPr>
      </w:pPr>
    </w:p>
    <w:p w14:paraId="30FE11D8" w14:textId="77777777" w:rsidR="00CD64D6" w:rsidRPr="00BC36FB" w:rsidRDefault="00CD64D6" w:rsidP="00E43841">
      <w:pPr>
        <w:jc w:val="center"/>
        <w:rPr>
          <w:rFonts w:ascii="Times New Roman" w:hAnsi="Times New Roman" w:cs="Times New Roman"/>
        </w:rPr>
      </w:pPr>
    </w:p>
    <w:p w14:paraId="6A6E12E7" w14:textId="77777777" w:rsidR="00CD64D6" w:rsidRPr="00BC36FB" w:rsidRDefault="00CD64D6" w:rsidP="00E43841">
      <w:pPr>
        <w:jc w:val="center"/>
        <w:rPr>
          <w:rFonts w:ascii="Times New Roman" w:hAnsi="Times New Roman" w:cs="Times New Roman"/>
        </w:rPr>
      </w:pPr>
    </w:p>
    <w:p w14:paraId="4C549848" w14:textId="77777777" w:rsidR="00CD64D6" w:rsidRPr="00BC36FB" w:rsidRDefault="00CD64D6" w:rsidP="00E43841">
      <w:pPr>
        <w:jc w:val="center"/>
        <w:rPr>
          <w:rFonts w:ascii="Times New Roman" w:hAnsi="Times New Roman" w:cs="Times New Roman"/>
        </w:rPr>
      </w:pPr>
    </w:p>
    <w:p w14:paraId="17B6A40B" w14:textId="77777777" w:rsidR="00CD64D6" w:rsidRPr="00BC36FB" w:rsidRDefault="00CD64D6" w:rsidP="00E43841">
      <w:pPr>
        <w:jc w:val="center"/>
        <w:rPr>
          <w:rFonts w:ascii="Times New Roman" w:hAnsi="Times New Roman" w:cs="Times New Roman"/>
        </w:rPr>
      </w:pPr>
    </w:p>
    <w:p w14:paraId="5F7D378B" w14:textId="1B5D2D4E" w:rsidR="00CD64D6" w:rsidRDefault="00BC36FB" w:rsidP="00CD64D6">
      <w:pPr>
        <w:pStyle w:val="Titre3"/>
        <w:rPr>
          <w:sz w:val="54"/>
          <w:szCs w:val="54"/>
        </w:rPr>
      </w:pPr>
      <w:r>
        <w:rPr>
          <w:sz w:val="54"/>
          <w:szCs w:val="54"/>
        </w:rPr>
        <w:lastRenderedPageBreak/>
        <w:t>Restauration</w:t>
      </w:r>
      <w:r w:rsidR="00CD64D6">
        <w:rPr>
          <w:sz w:val="54"/>
          <w:szCs w:val="54"/>
        </w:rPr>
        <w:t xml:space="preserve"> d</w:t>
      </w:r>
      <w:r>
        <w:rPr>
          <w:sz w:val="54"/>
          <w:szCs w:val="54"/>
        </w:rPr>
        <w:t>’un</w:t>
      </w:r>
      <w:r w:rsidR="00CD64D6">
        <w:rPr>
          <w:sz w:val="54"/>
          <w:szCs w:val="54"/>
        </w:rPr>
        <w:t xml:space="preserve"> fichier</w:t>
      </w:r>
    </w:p>
    <w:p w14:paraId="6F9635A1" w14:textId="77777777" w:rsidR="00BC36FB" w:rsidRDefault="00BC36FB" w:rsidP="00BC36FB"/>
    <w:p w14:paraId="082F6C92" w14:textId="77777777" w:rsidR="00BC36FB" w:rsidRDefault="00BC36FB" w:rsidP="00BC36FB"/>
    <w:p w14:paraId="1CABA91C" w14:textId="1F311ADA" w:rsidR="00BC36FB" w:rsidRDefault="00BC36FB" w:rsidP="00BC36FB">
      <w:pPr>
        <w:rPr>
          <w:rFonts w:ascii="Times New Roman" w:hAnsi="Times New Roman" w:cs="Times New Roman"/>
        </w:rPr>
      </w:pPr>
      <w:r>
        <w:rPr>
          <w:rFonts w:ascii="Times New Roman" w:hAnsi="Times New Roman" w:cs="Times New Roman"/>
        </w:rPr>
        <w:t>Aller dans « Restore » puis « Agent ».</w:t>
      </w:r>
    </w:p>
    <w:p w14:paraId="5CB96C9C" w14:textId="29BF0C31" w:rsidR="00BC36FB" w:rsidRDefault="002C257A" w:rsidP="00BC36FB">
      <w:pPr>
        <w:rPr>
          <w:rFonts w:ascii="Times New Roman" w:hAnsi="Times New Roman" w:cs="Times New Roman"/>
        </w:rPr>
      </w:pPr>
      <w:r w:rsidRPr="002C257A">
        <w:rPr>
          <w:rFonts w:ascii="Times New Roman" w:hAnsi="Times New Roman" w:cs="Times New Roman"/>
        </w:rPr>
        <w:drawing>
          <wp:inline distT="0" distB="0" distL="0" distR="0" wp14:anchorId="214376F0" wp14:editId="3436A570">
            <wp:extent cx="1200318" cy="1143160"/>
            <wp:effectExtent l="0" t="0" r="0" b="0"/>
            <wp:docPr id="13250743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74318" name=""/>
                    <pic:cNvPicPr/>
                  </pic:nvPicPr>
                  <pic:blipFill>
                    <a:blip r:embed="rId20"/>
                    <a:stretch>
                      <a:fillRect/>
                    </a:stretch>
                  </pic:blipFill>
                  <pic:spPr>
                    <a:xfrm>
                      <a:off x="0" y="0"/>
                      <a:ext cx="1200318" cy="1143160"/>
                    </a:xfrm>
                    <a:prstGeom prst="rect">
                      <a:avLst/>
                    </a:prstGeom>
                  </pic:spPr>
                </pic:pic>
              </a:graphicData>
            </a:graphic>
          </wp:inline>
        </w:drawing>
      </w:r>
    </w:p>
    <w:p w14:paraId="0CCC1F50" w14:textId="77777777" w:rsidR="00BC36FB" w:rsidRDefault="00BC36FB" w:rsidP="00BC36FB">
      <w:pPr>
        <w:rPr>
          <w:rFonts w:ascii="Times New Roman" w:hAnsi="Times New Roman" w:cs="Times New Roman"/>
        </w:rPr>
      </w:pPr>
    </w:p>
    <w:p w14:paraId="00BF2003" w14:textId="11445505" w:rsidR="00BC36FB" w:rsidRDefault="00BC36FB" w:rsidP="00BC36FB">
      <w:pPr>
        <w:rPr>
          <w:rFonts w:ascii="Times New Roman" w:hAnsi="Times New Roman" w:cs="Times New Roman"/>
        </w:rPr>
      </w:pPr>
      <w:r>
        <w:rPr>
          <w:rFonts w:ascii="Times New Roman" w:hAnsi="Times New Roman" w:cs="Times New Roman"/>
        </w:rPr>
        <w:t xml:space="preserve">Cliquer sur « Guest </w:t>
      </w:r>
      <w:r w:rsidR="002C257A">
        <w:rPr>
          <w:rFonts w:ascii="Times New Roman" w:hAnsi="Times New Roman" w:cs="Times New Roman"/>
        </w:rPr>
        <w:t>f</w:t>
      </w:r>
      <w:r>
        <w:rPr>
          <w:rFonts w:ascii="Times New Roman" w:hAnsi="Times New Roman" w:cs="Times New Roman"/>
        </w:rPr>
        <w:t xml:space="preserve">iles </w:t>
      </w:r>
      <w:r w:rsidR="002C257A">
        <w:rPr>
          <w:rFonts w:ascii="Times New Roman" w:hAnsi="Times New Roman" w:cs="Times New Roman"/>
        </w:rPr>
        <w:t>restore ».</w:t>
      </w:r>
    </w:p>
    <w:p w14:paraId="5D20B423" w14:textId="48A5AD7C" w:rsidR="002C257A" w:rsidRDefault="002C257A" w:rsidP="00BC36FB">
      <w:pPr>
        <w:rPr>
          <w:rFonts w:ascii="Times New Roman" w:hAnsi="Times New Roman" w:cs="Times New Roman"/>
        </w:rPr>
      </w:pPr>
      <w:r w:rsidRPr="002C257A">
        <w:rPr>
          <w:rFonts w:ascii="Times New Roman" w:hAnsi="Times New Roman" w:cs="Times New Roman"/>
        </w:rPr>
        <w:drawing>
          <wp:inline distT="0" distB="0" distL="0" distR="0" wp14:anchorId="16FD56A6" wp14:editId="0FF1E7AA">
            <wp:extent cx="2953162" cy="2105319"/>
            <wp:effectExtent l="0" t="0" r="0" b="9525"/>
            <wp:docPr id="2071040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40083" name=""/>
                    <pic:cNvPicPr/>
                  </pic:nvPicPr>
                  <pic:blipFill>
                    <a:blip r:embed="rId21"/>
                    <a:stretch>
                      <a:fillRect/>
                    </a:stretch>
                  </pic:blipFill>
                  <pic:spPr>
                    <a:xfrm>
                      <a:off x="0" y="0"/>
                      <a:ext cx="2953162" cy="2105319"/>
                    </a:xfrm>
                    <a:prstGeom prst="rect">
                      <a:avLst/>
                    </a:prstGeom>
                  </pic:spPr>
                </pic:pic>
              </a:graphicData>
            </a:graphic>
          </wp:inline>
        </w:drawing>
      </w:r>
    </w:p>
    <w:p w14:paraId="32430953" w14:textId="0EFC38DC" w:rsidR="002C257A" w:rsidRDefault="002C257A" w:rsidP="00BC36FB">
      <w:pPr>
        <w:rPr>
          <w:rFonts w:ascii="Times New Roman" w:hAnsi="Times New Roman" w:cs="Times New Roman"/>
        </w:rPr>
      </w:pPr>
      <w:r>
        <w:rPr>
          <w:rFonts w:ascii="Times New Roman" w:hAnsi="Times New Roman" w:cs="Times New Roman"/>
        </w:rPr>
        <w:t>P</w:t>
      </w:r>
      <w:r w:rsidRPr="002C257A">
        <w:rPr>
          <w:rFonts w:ascii="Times New Roman" w:hAnsi="Times New Roman" w:cs="Times New Roman"/>
        </w:rPr>
        <w:t>uis sur « Microsoft Windows »</w:t>
      </w:r>
      <w:r>
        <w:rPr>
          <w:rFonts w:ascii="Times New Roman" w:hAnsi="Times New Roman" w:cs="Times New Roman"/>
        </w:rPr>
        <w:t>.</w:t>
      </w:r>
    </w:p>
    <w:p w14:paraId="02D438F9" w14:textId="5264585C" w:rsidR="002C257A" w:rsidRDefault="002C257A" w:rsidP="00BC36FB">
      <w:pPr>
        <w:rPr>
          <w:rFonts w:ascii="Times New Roman" w:hAnsi="Times New Roman" w:cs="Times New Roman"/>
        </w:rPr>
      </w:pPr>
      <w:r w:rsidRPr="002C257A">
        <w:rPr>
          <w:rFonts w:ascii="Times New Roman" w:hAnsi="Times New Roman" w:cs="Times New Roman"/>
        </w:rPr>
        <w:drawing>
          <wp:inline distT="0" distB="0" distL="0" distR="0" wp14:anchorId="6E9E902B" wp14:editId="540DBE27">
            <wp:extent cx="5753903" cy="2000529"/>
            <wp:effectExtent l="0" t="0" r="0" b="0"/>
            <wp:docPr id="6179965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96512" name=""/>
                    <pic:cNvPicPr/>
                  </pic:nvPicPr>
                  <pic:blipFill>
                    <a:blip r:embed="rId22"/>
                    <a:stretch>
                      <a:fillRect/>
                    </a:stretch>
                  </pic:blipFill>
                  <pic:spPr>
                    <a:xfrm>
                      <a:off x="0" y="0"/>
                      <a:ext cx="5753903" cy="2000529"/>
                    </a:xfrm>
                    <a:prstGeom prst="rect">
                      <a:avLst/>
                    </a:prstGeom>
                  </pic:spPr>
                </pic:pic>
              </a:graphicData>
            </a:graphic>
          </wp:inline>
        </w:drawing>
      </w:r>
    </w:p>
    <w:p w14:paraId="16D130FC" w14:textId="77777777" w:rsidR="002C257A" w:rsidRDefault="002C257A" w:rsidP="00BC36FB">
      <w:pPr>
        <w:rPr>
          <w:rFonts w:ascii="Times New Roman" w:hAnsi="Times New Roman" w:cs="Times New Roman"/>
        </w:rPr>
      </w:pPr>
    </w:p>
    <w:p w14:paraId="1DE30602" w14:textId="1CB2FDA5" w:rsidR="002C257A" w:rsidRDefault="002C257A" w:rsidP="00BC36FB">
      <w:pPr>
        <w:rPr>
          <w:rFonts w:ascii="Times New Roman" w:hAnsi="Times New Roman" w:cs="Times New Roman"/>
        </w:rPr>
      </w:pPr>
      <w:r w:rsidRPr="002C257A">
        <w:rPr>
          <w:rFonts w:ascii="Times New Roman" w:hAnsi="Times New Roman" w:cs="Times New Roman"/>
        </w:rPr>
        <w:t>Sélectionner le serveur qui contient le fichier à restaurer.</w:t>
      </w:r>
    </w:p>
    <w:p w14:paraId="6CB72D50" w14:textId="41D0A7E0" w:rsidR="002C257A" w:rsidRDefault="002C257A" w:rsidP="00BC36FB">
      <w:pPr>
        <w:rPr>
          <w:rFonts w:ascii="Times New Roman" w:hAnsi="Times New Roman" w:cs="Times New Roman"/>
        </w:rPr>
      </w:pPr>
      <w:r w:rsidRPr="002C257A">
        <w:rPr>
          <w:rFonts w:ascii="Times New Roman" w:hAnsi="Times New Roman" w:cs="Times New Roman"/>
        </w:rPr>
        <w:t>Puis le point de restauration :</w:t>
      </w:r>
    </w:p>
    <w:p w14:paraId="2ED59176" w14:textId="6DC87A1E" w:rsidR="002C257A" w:rsidRDefault="002C257A" w:rsidP="00BC36FB">
      <w:pPr>
        <w:rPr>
          <w:rFonts w:ascii="Times New Roman" w:hAnsi="Times New Roman" w:cs="Times New Roman"/>
        </w:rPr>
      </w:pPr>
      <w:r w:rsidRPr="002C257A">
        <w:rPr>
          <w:rFonts w:ascii="Times New Roman" w:hAnsi="Times New Roman" w:cs="Times New Roman"/>
        </w:rPr>
        <w:drawing>
          <wp:inline distT="0" distB="0" distL="0" distR="0" wp14:anchorId="65926806" wp14:editId="3CADACBC">
            <wp:extent cx="2057687" cy="952633"/>
            <wp:effectExtent l="0" t="0" r="0" b="0"/>
            <wp:docPr id="974477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7308" name=""/>
                    <pic:cNvPicPr/>
                  </pic:nvPicPr>
                  <pic:blipFill>
                    <a:blip r:embed="rId23"/>
                    <a:stretch>
                      <a:fillRect/>
                    </a:stretch>
                  </pic:blipFill>
                  <pic:spPr>
                    <a:xfrm>
                      <a:off x="0" y="0"/>
                      <a:ext cx="2057687" cy="952633"/>
                    </a:xfrm>
                    <a:prstGeom prst="rect">
                      <a:avLst/>
                    </a:prstGeom>
                  </pic:spPr>
                </pic:pic>
              </a:graphicData>
            </a:graphic>
          </wp:inline>
        </w:drawing>
      </w:r>
    </w:p>
    <w:p w14:paraId="1AAA5AC7" w14:textId="5B759C80" w:rsidR="002C257A" w:rsidRDefault="002C257A" w:rsidP="002C257A">
      <w:pPr>
        <w:rPr>
          <w:rFonts w:ascii="Times New Roman" w:hAnsi="Times New Roman" w:cs="Times New Roman"/>
        </w:rPr>
      </w:pPr>
      <w:r>
        <w:rPr>
          <w:rFonts w:ascii="Times New Roman" w:hAnsi="Times New Roman" w:cs="Times New Roman"/>
        </w:rPr>
        <w:t>U</w:t>
      </w:r>
      <w:r w:rsidRPr="002C257A">
        <w:rPr>
          <w:rFonts w:ascii="Times New Roman" w:hAnsi="Times New Roman" w:cs="Times New Roman"/>
        </w:rPr>
        <w:t>n résumé est affiché, puis cliquer sur « Browse ». L’explorateur du fichier du backup va s’afficher</w:t>
      </w:r>
      <w:r>
        <w:rPr>
          <w:rFonts w:ascii="Times New Roman" w:hAnsi="Times New Roman" w:cs="Times New Roman"/>
        </w:rPr>
        <w:t>.</w:t>
      </w:r>
    </w:p>
    <w:p w14:paraId="6B44B2CF" w14:textId="2243BEA1" w:rsidR="002C257A" w:rsidRDefault="002C257A" w:rsidP="002C257A">
      <w:pPr>
        <w:rPr>
          <w:rFonts w:ascii="Times New Roman" w:hAnsi="Times New Roman" w:cs="Times New Roman"/>
        </w:rPr>
      </w:pPr>
      <w:r w:rsidRPr="002C257A">
        <w:rPr>
          <w:rFonts w:ascii="Times New Roman" w:hAnsi="Times New Roman" w:cs="Times New Roman"/>
        </w:rPr>
        <w:drawing>
          <wp:inline distT="0" distB="0" distL="0" distR="0" wp14:anchorId="213CDDD2" wp14:editId="0092FEC0">
            <wp:extent cx="2587539" cy="1086929"/>
            <wp:effectExtent l="0" t="0" r="3810" b="0"/>
            <wp:docPr id="1330235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35575" name=""/>
                    <pic:cNvPicPr/>
                  </pic:nvPicPr>
                  <pic:blipFill>
                    <a:blip r:embed="rId24"/>
                    <a:stretch>
                      <a:fillRect/>
                    </a:stretch>
                  </pic:blipFill>
                  <pic:spPr>
                    <a:xfrm>
                      <a:off x="0" y="0"/>
                      <a:ext cx="2629171" cy="1104417"/>
                    </a:xfrm>
                    <a:prstGeom prst="rect">
                      <a:avLst/>
                    </a:prstGeom>
                  </pic:spPr>
                </pic:pic>
              </a:graphicData>
            </a:graphic>
          </wp:inline>
        </w:drawing>
      </w:r>
    </w:p>
    <w:p w14:paraId="3EB9709E" w14:textId="2AAD452C" w:rsidR="002C257A" w:rsidRPr="00BC36FB" w:rsidRDefault="002C257A" w:rsidP="002C257A">
      <w:pPr>
        <w:rPr>
          <w:rFonts w:ascii="Times New Roman" w:hAnsi="Times New Roman" w:cs="Times New Roman"/>
        </w:rPr>
      </w:pPr>
      <w:r>
        <w:rPr>
          <w:rFonts w:ascii="Times New Roman" w:hAnsi="Times New Roman" w:cs="Times New Roman"/>
        </w:rPr>
        <w:lastRenderedPageBreak/>
        <w:t>D</w:t>
      </w:r>
      <w:r w:rsidRPr="002C257A">
        <w:rPr>
          <w:rFonts w:ascii="Times New Roman" w:hAnsi="Times New Roman" w:cs="Times New Roman"/>
        </w:rPr>
        <w:t>ans cet exemple, un test avec un fichier .txt est réalisé. Nous pouvons faire « Overwrite » pour l’écraser, « Keep » pour le conserver et « Restore » pour le restaurer. Nous pouvons ensuite vérifier sa présence sur le DC01.</w:t>
      </w:r>
    </w:p>
    <w:p w14:paraId="658CA405" w14:textId="780FD7BE" w:rsidR="00CD64D6" w:rsidRPr="00F97D57" w:rsidRDefault="002C257A" w:rsidP="002C257A">
      <w:pPr>
        <w:rPr>
          <w:rFonts w:ascii="Times New Roman" w:hAnsi="Times New Roman" w:cs="Times New Roman"/>
        </w:rPr>
      </w:pPr>
      <w:r w:rsidRPr="002C257A">
        <w:rPr>
          <w:rFonts w:ascii="Times New Roman" w:hAnsi="Times New Roman" w:cs="Times New Roman"/>
        </w:rPr>
        <w:drawing>
          <wp:inline distT="0" distB="0" distL="0" distR="0" wp14:anchorId="12D49401" wp14:editId="003EA722">
            <wp:extent cx="4696480" cy="1876687"/>
            <wp:effectExtent l="0" t="0" r="0" b="9525"/>
            <wp:docPr id="4141026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02686" name=""/>
                    <pic:cNvPicPr/>
                  </pic:nvPicPr>
                  <pic:blipFill>
                    <a:blip r:embed="rId25"/>
                    <a:stretch>
                      <a:fillRect/>
                    </a:stretch>
                  </pic:blipFill>
                  <pic:spPr>
                    <a:xfrm>
                      <a:off x="0" y="0"/>
                      <a:ext cx="4696480" cy="1876687"/>
                    </a:xfrm>
                    <a:prstGeom prst="rect">
                      <a:avLst/>
                    </a:prstGeom>
                  </pic:spPr>
                </pic:pic>
              </a:graphicData>
            </a:graphic>
          </wp:inline>
        </w:drawing>
      </w:r>
    </w:p>
    <w:sectPr w:rsidR="00CD64D6" w:rsidRPr="00F97D57" w:rsidSect="00A31A5B">
      <w:footerReference w:type="even" r:id="rId26"/>
      <w:footerReference w:type="default" r:id="rId2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63647BC6" w:rsidR="001205A1" w:rsidRPr="001205A1" w:rsidRDefault="00CD64D6" w:rsidP="00C66528">
          <w:pPr>
            <w:pStyle w:val="Pieddepage"/>
          </w:pPr>
          <w:r>
            <w:t>VEEAM</w:t>
          </w:r>
          <w:r w:rsidR="00537568">
            <w:t xml:space="preserve"> Backup</w:t>
          </w:r>
        </w:p>
      </w:tc>
      <w:tc>
        <w:tcPr>
          <w:tcW w:w="5329" w:type="dxa"/>
        </w:tcPr>
        <w:p w14:paraId="67169A90" w14:textId="77777777" w:rsidR="001205A1" w:rsidRPr="001205A1" w:rsidRDefault="001205A1" w:rsidP="00A31A5B">
          <w:pPr>
            <w:pStyle w:val="Pieddepage"/>
          </w:pPr>
        </w:p>
      </w:tc>
    </w:tr>
  </w:tbl>
  <w:p w14:paraId="1DC05725" w14:textId="77777777" w:rsidR="001205A1" w:rsidRDefault="001205A1" w:rsidP="00537568">
    <w:pPr>
      <w:pStyle w:val="Pieddepage"/>
      <w:shd w:val="clear" w:color="auto" w:fill="82FBFF" w:themeFill="accent2" w:themeFillTint="6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170"/>
    <w:multiLevelType w:val="hybridMultilevel"/>
    <w:tmpl w:val="98C08DF4"/>
    <w:lvl w:ilvl="0" w:tplc="A1EE9AAE">
      <w:start w:val="1"/>
      <w:numFmt w:val="decimal"/>
      <w:lvlText w:val="%1."/>
      <w:lvlJc w:val="left"/>
      <w:pPr>
        <w:ind w:left="1066" w:hanging="720"/>
      </w:pPr>
    </w:lvl>
    <w:lvl w:ilvl="1" w:tplc="040C0019">
      <w:start w:val="1"/>
      <w:numFmt w:val="lowerLetter"/>
      <w:lvlText w:val="%2."/>
      <w:lvlJc w:val="left"/>
      <w:pPr>
        <w:ind w:left="1426" w:hanging="360"/>
      </w:pPr>
    </w:lvl>
    <w:lvl w:ilvl="2" w:tplc="040C001B">
      <w:start w:val="1"/>
      <w:numFmt w:val="lowerRoman"/>
      <w:lvlText w:val="%3."/>
      <w:lvlJc w:val="right"/>
      <w:pPr>
        <w:ind w:left="2146" w:hanging="180"/>
      </w:pPr>
    </w:lvl>
    <w:lvl w:ilvl="3" w:tplc="040C000F">
      <w:start w:val="1"/>
      <w:numFmt w:val="decimal"/>
      <w:lvlText w:val="%4."/>
      <w:lvlJc w:val="left"/>
      <w:pPr>
        <w:ind w:left="2866" w:hanging="360"/>
      </w:pPr>
    </w:lvl>
    <w:lvl w:ilvl="4" w:tplc="040C0019">
      <w:start w:val="1"/>
      <w:numFmt w:val="lowerLetter"/>
      <w:lvlText w:val="%5."/>
      <w:lvlJc w:val="left"/>
      <w:pPr>
        <w:ind w:left="3586" w:hanging="360"/>
      </w:pPr>
    </w:lvl>
    <w:lvl w:ilvl="5" w:tplc="040C001B">
      <w:start w:val="1"/>
      <w:numFmt w:val="lowerRoman"/>
      <w:lvlText w:val="%6."/>
      <w:lvlJc w:val="right"/>
      <w:pPr>
        <w:ind w:left="4306" w:hanging="180"/>
      </w:pPr>
    </w:lvl>
    <w:lvl w:ilvl="6" w:tplc="040C000F">
      <w:start w:val="1"/>
      <w:numFmt w:val="decimal"/>
      <w:lvlText w:val="%7."/>
      <w:lvlJc w:val="left"/>
      <w:pPr>
        <w:ind w:left="5026" w:hanging="360"/>
      </w:pPr>
    </w:lvl>
    <w:lvl w:ilvl="7" w:tplc="040C0019">
      <w:start w:val="1"/>
      <w:numFmt w:val="lowerLetter"/>
      <w:lvlText w:val="%8."/>
      <w:lvlJc w:val="left"/>
      <w:pPr>
        <w:ind w:left="5746" w:hanging="360"/>
      </w:pPr>
    </w:lvl>
    <w:lvl w:ilvl="8" w:tplc="040C001B">
      <w:start w:val="1"/>
      <w:numFmt w:val="lowerRoman"/>
      <w:lvlText w:val="%9."/>
      <w:lvlJc w:val="right"/>
      <w:pPr>
        <w:ind w:left="6466" w:hanging="180"/>
      </w:pPr>
    </w:lvl>
  </w:abstractNum>
  <w:abstractNum w:abstractNumId="1" w15:restartNumberingAfterBreak="0">
    <w:nsid w:val="35985965"/>
    <w:multiLevelType w:val="hybridMultilevel"/>
    <w:tmpl w:val="B48A9D76"/>
    <w:lvl w:ilvl="0" w:tplc="FEE2A7A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70F60"/>
    <w:multiLevelType w:val="multilevel"/>
    <w:tmpl w:val="16E828F2"/>
    <w:lvl w:ilvl="0">
      <w:start w:val="1"/>
      <w:numFmt w:val="lowerLetter"/>
      <w:lvlText w:val="%1."/>
      <w:lvlJc w:val="left"/>
      <w:pPr>
        <w:ind w:left="1068" w:hanging="360"/>
      </w:pPr>
      <w:rPr>
        <w:sz w:val="28"/>
        <w:szCs w:val="28"/>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43E15E85"/>
    <w:multiLevelType w:val="multilevel"/>
    <w:tmpl w:val="B2D292BA"/>
    <w:lvl w:ilvl="0">
      <w:start w:val="3"/>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185246"/>
    <w:multiLevelType w:val="multilevel"/>
    <w:tmpl w:val="87B23AF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7B0B3823"/>
    <w:multiLevelType w:val="multilevel"/>
    <w:tmpl w:val="AAC86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5020588">
    <w:abstractNumId w:val="3"/>
  </w:num>
  <w:num w:numId="2" w16cid:durableId="1228151635">
    <w:abstractNumId w:val="1"/>
  </w:num>
  <w:num w:numId="3" w16cid:durableId="17416354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335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1764929">
    <w:abstractNumId w:val="4"/>
  </w:num>
  <w:num w:numId="6" w16cid:durableId="1039011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C4ED1"/>
    <w:rsid w:val="000D446E"/>
    <w:rsid w:val="001205A1"/>
    <w:rsid w:val="002560A5"/>
    <w:rsid w:val="002877E8"/>
    <w:rsid w:val="002B0D15"/>
    <w:rsid w:val="002C07DF"/>
    <w:rsid w:val="002C257A"/>
    <w:rsid w:val="002D2208"/>
    <w:rsid w:val="002E7C4E"/>
    <w:rsid w:val="0031055C"/>
    <w:rsid w:val="00313D38"/>
    <w:rsid w:val="00371EE1"/>
    <w:rsid w:val="00384A42"/>
    <w:rsid w:val="003A798E"/>
    <w:rsid w:val="00425A99"/>
    <w:rsid w:val="00537568"/>
    <w:rsid w:val="005B3D96"/>
    <w:rsid w:val="005E6B25"/>
    <w:rsid w:val="005F4F46"/>
    <w:rsid w:val="006B7126"/>
    <w:rsid w:val="006C60E6"/>
    <w:rsid w:val="007B0740"/>
    <w:rsid w:val="007C1BAB"/>
    <w:rsid w:val="008270FC"/>
    <w:rsid w:val="0087588F"/>
    <w:rsid w:val="00A15CF7"/>
    <w:rsid w:val="00A24793"/>
    <w:rsid w:val="00A31A5B"/>
    <w:rsid w:val="00A50993"/>
    <w:rsid w:val="00A81248"/>
    <w:rsid w:val="00A84125"/>
    <w:rsid w:val="00A911CA"/>
    <w:rsid w:val="00B30D69"/>
    <w:rsid w:val="00BC36FB"/>
    <w:rsid w:val="00C12468"/>
    <w:rsid w:val="00C41D06"/>
    <w:rsid w:val="00C51ABA"/>
    <w:rsid w:val="00C66528"/>
    <w:rsid w:val="00C673F6"/>
    <w:rsid w:val="00C915F0"/>
    <w:rsid w:val="00C92ED6"/>
    <w:rsid w:val="00CD64D6"/>
    <w:rsid w:val="00CF301A"/>
    <w:rsid w:val="00D82024"/>
    <w:rsid w:val="00E43841"/>
    <w:rsid w:val="00E5477B"/>
    <w:rsid w:val="00E57321"/>
    <w:rsid w:val="00F06D1F"/>
    <w:rsid w:val="00F97D57"/>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character" w:styleId="Lienhypertexte">
    <w:name w:val="Hyperlink"/>
    <w:basedOn w:val="Policepardfaut"/>
    <w:uiPriority w:val="99"/>
    <w:semiHidden/>
    <w:unhideWhenUsed/>
    <w:rsid w:val="00B30D69"/>
    <w:rPr>
      <w:color w:val="0000FF" w:themeColor="hyperlink"/>
      <w:u w:val="single"/>
    </w:rPr>
  </w:style>
  <w:style w:type="paragraph" w:styleId="Paragraphedeliste">
    <w:name w:val="List Paragraph"/>
    <w:basedOn w:val="Normal"/>
    <w:uiPriority w:val="34"/>
    <w:qFormat/>
    <w:rsid w:val="00B3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5167">
      <w:bodyDiv w:val="1"/>
      <w:marLeft w:val="0"/>
      <w:marRight w:val="0"/>
      <w:marTop w:val="0"/>
      <w:marBottom w:val="0"/>
      <w:divBdr>
        <w:top w:val="none" w:sz="0" w:space="0" w:color="auto"/>
        <w:left w:val="none" w:sz="0" w:space="0" w:color="auto"/>
        <w:bottom w:val="none" w:sz="0" w:space="0" w:color="auto"/>
        <w:right w:val="none" w:sz="0" w:space="0" w:color="auto"/>
      </w:divBdr>
    </w:div>
    <w:div w:id="198200663">
      <w:bodyDiv w:val="1"/>
      <w:marLeft w:val="0"/>
      <w:marRight w:val="0"/>
      <w:marTop w:val="0"/>
      <w:marBottom w:val="0"/>
      <w:divBdr>
        <w:top w:val="none" w:sz="0" w:space="0" w:color="auto"/>
        <w:left w:val="none" w:sz="0" w:space="0" w:color="auto"/>
        <w:bottom w:val="none" w:sz="0" w:space="0" w:color="auto"/>
        <w:right w:val="none" w:sz="0" w:space="0" w:color="auto"/>
      </w:divBdr>
    </w:div>
    <w:div w:id="243340021">
      <w:bodyDiv w:val="1"/>
      <w:marLeft w:val="0"/>
      <w:marRight w:val="0"/>
      <w:marTop w:val="0"/>
      <w:marBottom w:val="0"/>
      <w:divBdr>
        <w:top w:val="none" w:sz="0" w:space="0" w:color="auto"/>
        <w:left w:val="none" w:sz="0" w:space="0" w:color="auto"/>
        <w:bottom w:val="none" w:sz="0" w:space="0" w:color="auto"/>
        <w:right w:val="none" w:sz="0" w:space="0" w:color="auto"/>
      </w:divBdr>
    </w:div>
    <w:div w:id="543758854">
      <w:bodyDiv w:val="1"/>
      <w:marLeft w:val="0"/>
      <w:marRight w:val="0"/>
      <w:marTop w:val="0"/>
      <w:marBottom w:val="0"/>
      <w:divBdr>
        <w:top w:val="none" w:sz="0" w:space="0" w:color="auto"/>
        <w:left w:val="none" w:sz="0" w:space="0" w:color="auto"/>
        <w:bottom w:val="none" w:sz="0" w:space="0" w:color="auto"/>
        <w:right w:val="none" w:sz="0" w:space="0" w:color="auto"/>
      </w:divBdr>
      <w:divsChild>
        <w:div w:id="1083381065">
          <w:marLeft w:val="0"/>
          <w:marRight w:val="0"/>
          <w:marTop w:val="0"/>
          <w:marBottom w:val="0"/>
          <w:divBdr>
            <w:top w:val="single" w:sz="2" w:space="0" w:color="E3E3E3"/>
            <w:left w:val="single" w:sz="2" w:space="0" w:color="E3E3E3"/>
            <w:bottom w:val="single" w:sz="2" w:space="0" w:color="E3E3E3"/>
            <w:right w:val="single" w:sz="2" w:space="0" w:color="E3E3E3"/>
          </w:divBdr>
          <w:divsChild>
            <w:div w:id="1183860466">
              <w:marLeft w:val="0"/>
              <w:marRight w:val="0"/>
              <w:marTop w:val="0"/>
              <w:marBottom w:val="0"/>
              <w:divBdr>
                <w:top w:val="single" w:sz="2" w:space="0" w:color="E3E3E3"/>
                <w:left w:val="single" w:sz="2" w:space="0" w:color="E3E3E3"/>
                <w:bottom w:val="single" w:sz="2" w:space="0" w:color="E3E3E3"/>
                <w:right w:val="single" w:sz="2" w:space="0" w:color="E3E3E3"/>
              </w:divBdr>
              <w:divsChild>
                <w:div w:id="935989371">
                  <w:marLeft w:val="0"/>
                  <w:marRight w:val="0"/>
                  <w:marTop w:val="0"/>
                  <w:marBottom w:val="0"/>
                  <w:divBdr>
                    <w:top w:val="single" w:sz="2" w:space="2" w:color="E3E3E3"/>
                    <w:left w:val="single" w:sz="2" w:space="0" w:color="E3E3E3"/>
                    <w:bottom w:val="single" w:sz="2" w:space="0" w:color="E3E3E3"/>
                    <w:right w:val="single" w:sz="2" w:space="0" w:color="E3E3E3"/>
                  </w:divBdr>
                  <w:divsChild>
                    <w:div w:id="195147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1619747">
      <w:bodyDiv w:val="1"/>
      <w:marLeft w:val="0"/>
      <w:marRight w:val="0"/>
      <w:marTop w:val="0"/>
      <w:marBottom w:val="0"/>
      <w:divBdr>
        <w:top w:val="none" w:sz="0" w:space="0" w:color="auto"/>
        <w:left w:val="none" w:sz="0" w:space="0" w:color="auto"/>
        <w:bottom w:val="none" w:sz="0" w:space="0" w:color="auto"/>
        <w:right w:val="none" w:sz="0" w:space="0" w:color="auto"/>
      </w:divBdr>
    </w:div>
    <w:div w:id="1083912692">
      <w:bodyDiv w:val="1"/>
      <w:marLeft w:val="0"/>
      <w:marRight w:val="0"/>
      <w:marTop w:val="0"/>
      <w:marBottom w:val="0"/>
      <w:divBdr>
        <w:top w:val="none" w:sz="0" w:space="0" w:color="auto"/>
        <w:left w:val="none" w:sz="0" w:space="0" w:color="auto"/>
        <w:bottom w:val="none" w:sz="0" w:space="0" w:color="auto"/>
        <w:right w:val="none" w:sz="0" w:space="0" w:color="auto"/>
      </w:divBdr>
    </w:div>
    <w:div w:id="1238898366">
      <w:bodyDiv w:val="1"/>
      <w:marLeft w:val="0"/>
      <w:marRight w:val="0"/>
      <w:marTop w:val="0"/>
      <w:marBottom w:val="0"/>
      <w:divBdr>
        <w:top w:val="none" w:sz="0" w:space="0" w:color="auto"/>
        <w:left w:val="none" w:sz="0" w:space="0" w:color="auto"/>
        <w:bottom w:val="none" w:sz="0" w:space="0" w:color="auto"/>
        <w:right w:val="none" w:sz="0" w:space="0" w:color="auto"/>
      </w:divBdr>
    </w:div>
    <w:div w:id="16431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69FD56-1DAF-4F77-BE6B-7CE6C325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7</Pages>
  <Words>416</Words>
  <Characters>2289</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2024-05-20T20:01:00Z</dcterms:created>
  <dcterms:modified xsi:type="dcterms:W3CDTF">2024-05-20T20:25:00Z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