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20B23F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Diagrama Conceitual do Sistema Horse Manager (Atualizado)</w:t>
      </w:r>
    </w:p>
    <w:p w14:paraId="1F14EC3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Este documento apresenta o modelo conceitual revisado para o sistema Horse Manager, detalhando as entidades principais e seus relacionamentos. O objetivo é fornecer uma estrutura de dados consistente para o desenvolvimento do sistema.</w:t>
      </w:r>
      <w:bookmarkStart w:id="0" w:name="_GoBack"/>
      <w:bookmarkEnd w:id="0"/>
    </w:p>
    <w:tbl>
      <w:tblPr>
        <w:tblpPr w:leftFromText="180" w:rightFromText="180" w:vertAnchor="text" w:horzAnchor="page" w:tblpX="1761" w:tblpY="579"/>
        <w:tblOverlap w:val="never"/>
        <w:tblW w:w="0" w:type="auto"/>
        <w:tblCellSpacing w:w="15" w:type="dxa"/>
        <w:tblInd w:w="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79"/>
        <w:gridCol w:w="4180"/>
        <w:gridCol w:w="2097"/>
      </w:tblGrid>
      <w:tr w14:paraId="7B788CC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180F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Entidade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5EB0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Atributos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93A7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Observações</w:t>
            </w:r>
          </w:p>
        </w:tc>
      </w:tr>
      <w:tr w14:paraId="2388643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89DC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CAVALO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353B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id_cavalo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(PK),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nome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registro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raça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idade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unidade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especialização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(ecoterapia / policiamento),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status_saúde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status_físico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(pronto emprego / descanso)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6A8B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Entidade central do sistema.</w:t>
            </w:r>
          </w:p>
        </w:tc>
      </w:tr>
      <w:tr w14:paraId="656B519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3B0D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TREINAMENTO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5D55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id_treinamento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(PK),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nome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descrição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00AE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Catálogo de planos de treinamento.</w:t>
            </w:r>
          </w:p>
        </w:tc>
      </w:tr>
      <w:tr w14:paraId="587E8CE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9924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VETERINÁRIO / ATENDIMENTO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2A61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id_atendimento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(PK),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id_cavalo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(FK),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data_atendimento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tipo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(consulta, vacina, laudo, emergência, etc.),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descrição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gravidade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veterinário_responsável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115A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Registra todos os cuidados veterinários.</w:t>
            </w:r>
          </w:p>
        </w:tc>
      </w:tr>
      <w:tr w14:paraId="7EC956A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B5D4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MANUTENÇÃO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5C82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id_manutencao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(PK),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tipo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(ferradura, equipamento, baia, etc.),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descrição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data_agendada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status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(pendente / concluída),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atraso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(derivado automaticamente)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C816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Gerencia tarefas de manutenção programadas.</w:t>
            </w:r>
          </w:p>
        </w:tc>
      </w:tr>
      <w:tr w14:paraId="6FB809F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A5A2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OPERAÇÃO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B020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id_operacao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(PK),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tipo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(ronda, patrulhamento, evento, ecoterapia, etc.),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data_operacao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horario_saida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detalhes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status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(agendada / concluída)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4547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Registra a utilização dos cavalos em atividades.</w:t>
            </w:r>
          </w:p>
        </w:tc>
      </w:tr>
      <w:tr w14:paraId="5406472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CA0D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OCORRÊNCIA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9068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id_ocorrencia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(PK),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id_cavalo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(FK),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título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descrição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tipo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(médica / operacional / manutenção),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data_registro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data_conclusao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(opcional),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status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(registrado / resolvido)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C7AA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Documenta eventos ou problemas não rotineiros.</w:t>
            </w:r>
          </w:p>
        </w:tc>
      </w:tr>
      <w:tr w14:paraId="53D7B2E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4EE1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ESTOQUE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D145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id_item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(PK),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nome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categoria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(comida / remédio / ferradura / equipamento),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quantidade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quantidade_minima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unidade_medida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notificar_quando_baixo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(sim/não)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0781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Controle de suprimentos.</w:t>
            </w:r>
          </w:p>
        </w:tc>
      </w:tr>
      <w:tr w14:paraId="75A9289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1329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USUÁRIO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9B5E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id_usuario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(PK),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nome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email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senha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função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(gestor ou padrão)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D855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Gerencia o acesso e as permissões.</w:t>
            </w:r>
          </w:p>
        </w:tc>
      </w:tr>
      <w:tr w14:paraId="29A7B59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A648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HISTÓRICO DO SISTEMA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A073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id_historico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(PK),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id_usuario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(FK),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ação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data_hora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referência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(cavalo / operação / manutenção / estoque...)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34FE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Rastreia as ações de usuários.</w:t>
            </w:r>
          </w:p>
        </w:tc>
      </w:tr>
    </w:tbl>
    <w:p w14:paraId="0C3C670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88D3EAB">
      <w:pPr>
        <w:pStyle w:val="4"/>
        <w:keepNext w:val="0"/>
        <w:keepLines w:val="0"/>
        <w:widowControl/>
        <w:suppressLineNumbers w:val="0"/>
        <w:spacing w:before="0" w:beforeAutospacing="0" w:line="15" w:lineRule="atLeast"/>
        <w:jc w:val="both"/>
        <w:rPr>
          <w:rFonts w:hint="default" w:ascii="Times New Roman" w:hAnsi="Times New Roman" w:eastAsia="sans-serif" w:cs="Times New Roman"/>
          <w:sz w:val="30"/>
          <w:szCs w:val="30"/>
        </w:rPr>
      </w:pPr>
      <w:r>
        <w:rPr>
          <w:rFonts w:hint="default" w:ascii="Times New Roman" w:hAnsi="Times New Roman" w:eastAsia="sans-serif" w:cs="Times New Roman"/>
          <w:sz w:val="30"/>
          <w:szCs w:val="30"/>
        </w:rPr>
        <w:t>Gatilhos de Notificação Automática:</w:t>
      </w:r>
    </w:p>
    <w:p w14:paraId="6F7AF3AA">
      <w:pPr>
        <w:pStyle w:val="9"/>
        <w:keepNext w:val="0"/>
        <w:keepLines w:val="0"/>
        <w:widowControl/>
        <w:suppressLineNumbers w:val="0"/>
        <w:spacing w:before="0" w:beforeAutospacing="0" w:line="15" w:lineRule="atLeast"/>
        <w:ind w:left="720"/>
        <w:jc w:val="both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Estoque Baixo: Item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pt-BR"/>
        </w:rPr>
        <w:t>&lt;=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Quantidade Mínima</w:t>
      </w:r>
    </w:p>
    <w:p w14:paraId="3E93367D">
      <w:pPr>
        <w:pStyle w:val="9"/>
        <w:keepNext w:val="0"/>
        <w:keepLines w:val="0"/>
        <w:widowControl/>
        <w:suppressLineNumbers w:val="0"/>
        <w:spacing w:before="0" w:beforeAutospacing="0" w:line="15" w:lineRule="atLeast"/>
        <w:ind w:left="720"/>
        <w:jc w:val="both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Agendamento: Operação, Manutenção ou Atendimento Veterinário Agendado</w:t>
      </w:r>
    </w:p>
    <w:p w14:paraId="205D8B14">
      <w:pPr>
        <w:pStyle w:val="9"/>
        <w:keepNext w:val="0"/>
        <w:keepLines w:val="0"/>
        <w:widowControl/>
        <w:suppressLineNumbers w:val="0"/>
        <w:spacing w:before="0" w:beforeAutospacing="0" w:line="15" w:lineRule="atLeast"/>
        <w:ind w:left="720"/>
        <w:jc w:val="both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pt-BR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Registro: Ocorrência Registrada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pt-BR"/>
        </w:rPr>
        <w:t>.</w:t>
      </w:r>
    </w:p>
    <w:p w14:paraId="781D45F9">
      <w:pPr>
        <w:pStyle w:val="9"/>
        <w:keepNext w:val="0"/>
        <w:keepLines w:val="0"/>
        <w:widowControl/>
        <w:suppressLineNumbers w:val="0"/>
        <w:spacing w:before="0" w:beforeAutospacing="0" w:line="15" w:lineRule="atLeast"/>
        <w:ind w:lef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Fluxo Conceitual Simplificado</w:t>
      </w:r>
    </w:p>
    <w:p w14:paraId="4FAF1832">
      <w:pPr>
        <w:pStyle w:val="9"/>
        <w:keepNext w:val="0"/>
        <w:keepLines w:val="0"/>
        <w:widowControl/>
        <w:suppressLineNumbers w:val="0"/>
        <w:ind w:left="720" w:righ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O CAVALO é o núcleo do sistema, sendo o alvo principal de todas as ações de gestão.</w:t>
      </w:r>
    </w:p>
    <w:p w14:paraId="5DAAE3C9">
      <w:pPr>
        <w:pStyle w:val="9"/>
        <w:keepNext w:val="0"/>
        <w:keepLines w:val="0"/>
        <w:widowControl/>
        <w:suppressLineNumbers w:val="0"/>
        <w:ind w:left="1440" w:righ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Gestão (Usuário): O USUÁRIO realiza AÇÕES que são gravadas no HISTÓRICO.</w:t>
      </w:r>
    </w:p>
    <w:p w14:paraId="4ABEB55F">
      <w:pPr>
        <w:pStyle w:val="9"/>
        <w:keepNext w:val="0"/>
        <w:keepLines w:val="0"/>
        <w:widowControl/>
        <w:suppressLineNumbers w:val="0"/>
        <w:ind w:left="1440" w:righ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Saúde e Cuidados: O CAVALO está associado a TREINAMENTOS (N:N), ATENDIMENTOS VETERINÁRIOS (1:N), e OCORRÊNCIAS (1:N).</w:t>
      </w:r>
    </w:p>
    <w:p w14:paraId="3F688439">
      <w:pPr>
        <w:pStyle w:val="9"/>
        <w:keepNext w:val="0"/>
        <w:keepLines w:val="0"/>
        <w:widowControl/>
        <w:suppressLineNumbers w:val="0"/>
        <w:ind w:left="1440" w:righ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Logística: O CAVALO é envolvido em OPERAÇÕES (N:N) e MANUTENÇÕES (N:N).</w:t>
      </w:r>
    </w:p>
    <w:p w14:paraId="6B12005C">
      <w:pPr>
        <w:pStyle w:val="9"/>
        <w:keepNext w:val="0"/>
        <w:keepLines w:val="0"/>
        <w:widowControl/>
        <w:suppressLineNumbers w:val="0"/>
        <w:ind w:left="1440" w:righ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Suporte: O ESTOQUE fornece suprimentos para as operações e manutenções.</w:t>
      </w:r>
    </w:p>
    <w:p w14:paraId="08E23919">
      <w:pPr>
        <w:pStyle w:val="9"/>
        <w:keepNext w:val="0"/>
        <w:keepLines w:val="0"/>
        <w:widowControl/>
        <w:suppressLineNumbers w:val="0"/>
        <w:ind w:left="1440" w:right="720"/>
        <w:jc w:val="both"/>
        <w:rPr>
          <w:b w:val="0"/>
          <w:bCs w:val="0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Alertas: Eventos (Estoque baixo, agendamentos, ocorrências) geram NOTIFICAÇÕES automátic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>as.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6D47F8"/>
    <w:rsid w:val="746D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2025-12-07T23:24:00Z</dcterms:created>
  <dc:creator>murilo garbo</dc:creator>
  <cp:lastModifiedBy>murilo garbo</cp:lastModifiedBy>
  <dcterms:modified xsi:type="dcterms:W3CDTF">2025-12-07T23:30:54Z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DA7527A561B94A628A137ED6BBB5A9F6_11</vt:lpwstr>
  </property>
</Properties>
</file>