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1AF5" w14:textId="77777777" w:rsidR="00714A60" w:rsidRDefault="00714A60" w:rsidP="00714A60">
      <w:pPr>
        <w:jc w:val="center"/>
        <w:rPr>
          <w:rFonts w:ascii="Arial" w:hAnsi="Arial" w:cs="Arial"/>
          <w:lang w:val="en-US"/>
        </w:rPr>
      </w:pPr>
      <w:r w:rsidRPr="004F08D3">
        <w:rPr>
          <w:rFonts w:ascii="Arial" w:hAnsi="Arial" w:cs="Arial"/>
          <w:lang w:val="en-US"/>
        </w:rPr>
        <w:t>Mid-Term Exam (</w:t>
      </w:r>
      <w:r>
        <w:rPr>
          <w:rFonts w:ascii="Arial" w:hAnsi="Arial" w:cs="Arial"/>
          <w:lang w:val="en-US"/>
        </w:rPr>
        <w:t>A</w:t>
      </w:r>
      <w:r w:rsidRPr="004F08D3">
        <w:rPr>
          <w:rFonts w:ascii="Arial" w:hAnsi="Arial" w:cs="Arial"/>
          <w:lang w:val="en-US"/>
        </w:rPr>
        <w:t>Y2022)</w:t>
      </w:r>
      <w:r>
        <w:rPr>
          <w:rFonts w:ascii="Arial" w:hAnsi="Arial" w:cs="Arial"/>
          <w:lang w:val="en-US"/>
        </w:rPr>
        <w:t xml:space="preserve"> of “Introduction to OOA OOD and UML” </w:t>
      </w:r>
    </w:p>
    <w:p w14:paraId="406B29E2" w14:textId="0805D09B" w:rsidR="00714A60" w:rsidRPr="00E0019F" w:rsidRDefault="00714A60" w:rsidP="00714A60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-- </w:t>
      </w:r>
      <w:r w:rsidRPr="0001530F">
        <w:rPr>
          <w:rFonts w:ascii="Arial" w:hAnsi="Arial" w:cs="Arial"/>
        </w:rPr>
        <w:t xml:space="preserve">The </w:t>
      </w:r>
      <w:r>
        <w:rPr>
          <w:rFonts w:ascii="Arial" w:hAnsi="Arial" w:cs="Arial"/>
          <w:lang w:val="en-US"/>
        </w:rPr>
        <w:t>Answer</w:t>
      </w:r>
      <w:r w:rsidRPr="0001530F">
        <w:rPr>
          <w:rFonts w:ascii="Arial" w:hAnsi="Arial" w:cs="Arial"/>
        </w:rPr>
        <w:t xml:space="preserve"> Sheet</w:t>
      </w:r>
    </w:p>
    <w:p w14:paraId="668F6119" w14:textId="77777777" w:rsidR="00052D19" w:rsidRPr="00714A60" w:rsidRDefault="00052D19" w:rsidP="007A1BE5">
      <w:pPr>
        <w:jc w:val="center"/>
        <w:rPr>
          <w:rFonts w:ascii="Arial" w:hAnsi="Arial" w:cs="Arial"/>
          <w:sz w:val="21"/>
          <w:szCs w:val="21"/>
          <w:lang w:val="en-US"/>
        </w:rPr>
      </w:pPr>
    </w:p>
    <w:p w14:paraId="4D0BD51F" w14:textId="77777777" w:rsidR="00B33120" w:rsidRDefault="00B33120" w:rsidP="00AE2328">
      <w:pPr>
        <w:ind w:left="360"/>
        <w:rPr>
          <w:rFonts w:ascii="Arial" w:hAnsi="Arial" w:cs="Arial"/>
          <w:b/>
          <w:bCs/>
          <w:sz w:val="21"/>
          <w:szCs w:val="21"/>
        </w:rPr>
      </w:pPr>
    </w:p>
    <w:p w14:paraId="3223A473" w14:textId="06BF94D6" w:rsidR="00AE2328" w:rsidRPr="00AE2328" w:rsidRDefault="00AE2328" w:rsidP="00AE2328">
      <w:pPr>
        <w:ind w:left="360"/>
        <w:rPr>
          <w:rFonts w:ascii="Arial" w:hAnsi="Arial" w:cs="Arial"/>
          <w:b/>
          <w:bCs/>
          <w:sz w:val="21"/>
          <w:szCs w:val="21"/>
        </w:rPr>
      </w:pPr>
      <w:r w:rsidRPr="00AE2328">
        <w:rPr>
          <w:rFonts w:ascii="Arial" w:hAnsi="Arial" w:cs="Arial"/>
          <w:b/>
          <w:bCs/>
          <w:sz w:val="21"/>
          <w:szCs w:val="21"/>
        </w:rPr>
        <w:t xml:space="preserve">ID: </w:t>
      </w:r>
      <w:r w:rsidR="00074829" w:rsidRPr="00074829">
        <w:rPr>
          <w:rFonts w:ascii="Arial" w:hAnsi="Arial" w:cs="Arial"/>
          <w:b/>
          <w:bCs/>
          <w:sz w:val="21"/>
          <w:szCs w:val="21"/>
          <w:u w:val="single"/>
          <w:lang w:val="en-US"/>
        </w:rPr>
        <w:t>26001904581</w:t>
      </w:r>
      <w:r w:rsidRPr="00AE2328">
        <w:rPr>
          <w:rFonts w:ascii="Arial" w:hAnsi="Arial" w:cs="Arial"/>
          <w:b/>
          <w:bCs/>
          <w:sz w:val="21"/>
          <w:szCs w:val="21"/>
          <w:lang w:val="en-US"/>
        </w:rPr>
        <w:t xml:space="preserve">    N</w:t>
      </w:r>
      <w:r w:rsidRPr="00AE2328">
        <w:rPr>
          <w:rFonts w:ascii="Arial" w:hAnsi="Arial" w:cs="Arial"/>
          <w:b/>
          <w:bCs/>
          <w:sz w:val="21"/>
          <w:szCs w:val="21"/>
        </w:rPr>
        <w:t>ame:</w:t>
      </w:r>
      <w:r w:rsidR="00074829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074829" w:rsidRPr="00074829">
        <w:rPr>
          <w:rFonts w:ascii="Arial" w:hAnsi="Arial" w:cs="Arial"/>
          <w:b/>
          <w:bCs/>
          <w:sz w:val="21"/>
          <w:szCs w:val="21"/>
          <w:u w:val="single"/>
          <w:lang w:val="en-US"/>
        </w:rPr>
        <w:t>Tian Xiaoyang</w:t>
      </w:r>
      <w:r w:rsidRPr="00AE2328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756B5833" w14:textId="77777777" w:rsidR="00AE2328" w:rsidRPr="00AE2328" w:rsidRDefault="00AE2328" w:rsidP="00AE2328">
      <w:pPr>
        <w:pStyle w:val="ListParagraph"/>
        <w:rPr>
          <w:rFonts w:ascii="Arial" w:hAnsi="Arial" w:cs="Arial"/>
          <w:color w:val="000000" w:themeColor="text1"/>
          <w:sz w:val="21"/>
          <w:szCs w:val="21"/>
          <w:lang w:val="en-JP"/>
        </w:rPr>
      </w:pPr>
    </w:p>
    <w:p w14:paraId="01EE6F1A" w14:textId="64FDBDE8" w:rsidR="00346467" w:rsidRPr="007C1A9F" w:rsidRDefault="00346467" w:rsidP="00346467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C1A9F">
        <w:rPr>
          <w:rFonts w:ascii="Arial" w:hAnsi="Arial" w:cs="Arial"/>
          <w:color w:val="000000" w:themeColor="text1"/>
          <w:sz w:val="21"/>
          <w:szCs w:val="21"/>
        </w:rPr>
        <w:t>Date/Time: 202</w:t>
      </w:r>
      <w:r w:rsidR="00714A60" w:rsidRPr="007C1A9F">
        <w:rPr>
          <w:rFonts w:ascii="Arial" w:hAnsi="Arial" w:cs="Arial"/>
          <w:color w:val="000000" w:themeColor="text1"/>
          <w:sz w:val="21"/>
          <w:szCs w:val="21"/>
        </w:rPr>
        <w:t>2</w:t>
      </w:r>
      <w:r w:rsidRPr="007C1A9F">
        <w:rPr>
          <w:rFonts w:ascii="Arial" w:hAnsi="Arial" w:cs="Arial"/>
          <w:color w:val="000000" w:themeColor="text1"/>
          <w:sz w:val="21"/>
          <w:szCs w:val="21"/>
        </w:rPr>
        <w:t>.05.</w:t>
      </w:r>
      <w:r w:rsidR="00714A60" w:rsidRPr="007C1A9F">
        <w:rPr>
          <w:rFonts w:ascii="Arial" w:hAnsi="Arial" w:cs="Arial"/>
          <w:color w:val="000000" w:themeColor="text1"/>
          <w:sz w:val="21"/>
          <w:szCs w:val="21"/>
        </w:rPr>
        <w:t>2</w:t>
      </w:r>
      <w:r w:rsidR="00FB16CB" w:rsidRPr="007C1A9F">
        <w:rPr>
          <w:rFonts w:ascii="Arial" w:hAnsi="Arial" w:cs="Arial"/>
          <w:color w:val="000000" w:themeColor="text1"/>
          <w:sz w:val="21"/>
          <w:szCs w:val="21"/>
        </w:rPr>
        <w:t>6</w:t>
      </w:r>
      <w:r w:rsidR="00F834E4" w:rsidRPr="007C1A9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7C1A9F">
        <w:rPr>
          <w:rFonts w:ascii="Arial" w:hAnsi="Arial" w:cs="Arial"/>
          <w:color w:val="000000" w:themeColor="text1"/>
          <w:sz w:val="21"/>
          <w:szCs w:val="21"/>
        </w:rPr>
        <w:t>1</w:t>
      </w:r>
      <w:r w:rsidR="00714A60" w:rsidRPr="007C1A9F">
        <w:rPr>
          <w:rFonts w:ascii="Arial" w:hAnsi="Arial" w:cs="Arial"/>
          <w:color w:val="000000" w:themeColor="text1"/>
          <w:sz w:val="21"/>
          <w:szCs w:val="21"/>
        </w:rPr>
        <w:t>0</w:t>
      </w:r>
      <w:r w:rsidRPr="007C1A9F">
        <w:rPr>
          <w:rFonts w:ascii="Arial" w:hAnsi="Arial" w:cs="Arial"/>
          <w:color w:val="000000" w:themeColor="text1"/>
          <w:sz w:val="21"/>
          <w:szCs w:val="21"/>
        </w:rPr>
        <w:t>:45 ~ 1</w:t>
      </w:r>
      <w:r w:rsidR="00714A60" w:rsidRPr="007C1A9F">
        <w:rPr>
          <w:rFonts w:ascii="Arial" w:hAnsi="Arial" w:cs="Arial"/>
          <w:color w:val="000000" w:themeColor="text1"/>
          <w:sz w:val="21"/>
          <w:szCs w:val="21"/>
        </w:rPr>
        <w:t>2</w:t>
      </w:r>
      <w:r w:rsidRPr="007C1A9F">
        <w:rPr>
          <w:rFonts w:ascii="Arial" w:hAnsi="Arial" w:cs="Arial"/>
          <w:color w:val="000000" w:themeColor="text1"/>
          <w:sz w:val="21"/>
          <w:szCs w:val="21"/>
        </w:rPr>
        <w:t>:10</w:t>
      </w:r>
    </w:p>
    <w:p w14:paraId="78CDE994" w14:textId="779BE45C" w:rsidR="00477CC7" w:rsidRPr="007C1A9F" w:rsidRDefault="00477CC7" w:rsidP="00D75B5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C1A9F">
        <w:rPr>
          <w:rFonts w:ascii="Arial" w:hAnsi="Arial" w:cs="Arial"/>
          <w:color w:val="000000" w:themeColor="text1"/>
          <w:sz w:val="21"/>
          <w:szCs w:val="21"/>
        </w:rPr>
        <w:t>Please</w:t>
      </w:r>
      <w:r w:rsidR="00714A60" w:rsidRPr="007C1A9F">
        <w:rPr>
          <w:rFonts w:ascii="Arial" w:hAnsi="Arial" w:cs="Arial"/>
          <w:color w:val="000000" w:themeColor="text1"/>
          <w:sz w:val="21"/>
          <w:szCs w:val="21"/>
        </w:rPr>
        <w:t xml:space="preserve"> fill in your answers in this file. </w:t>
      </w:r>
    </w:p>
    <w:p w14:paraId="0F2D2D64" w14:textId="2A3BB819" w:rsidR="00346467" w:rsidRPr="007C1A9F" w:rsidRDefault="00872D10" w:rsidP="00D75B5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C1A9F">
        <w:rPr>
          <w:rFonts w:ascii="Arial" w:hAnsi="Arial" w:cs="Arial"/>
          <w:color w:val="000000" w:themeColor="text1"/>
          <w:sz w:val="21"/>
          <w:szCs w:val="21"/>
        </w:rPr>
        <w:t>Please submit your answer sheet</w:t>
      </w:r>
      <w:r w:rsidR="00052D19" w:rsidRPr="007C1A9F">
        <w:rPr>
          <w:rFonts w:ascii="Arial" w:hAnsi="Arial" w:cs="Arial"/>
          <w:color w:val="000000" w:themeColor="text1"/>
          <w:sz w:val="21"/>
          <w:szCs w:val="21"/>
        </w:rPr>
        <w:t xml:space="preserve"> (named “</w:t>
      </w:r>
      <w:r w:rsidR="00FB16CB" w:rsidRPr="007C1A9F">
        <w:rPr>
          <w:rFonts w:ascii="Arial" w:hAnsi="Arial" w:cs="Arial"/>
          <w:color w:val="000000" w:themeColor="text1"/>
          <w:sz w:val="21"/>
          <w:szCs w:val="21"/>
        </w:rPr>
        <w:t xml:space="preserve">Your ID number_ </w:t>
      </w:r>
      <w:r w:rsidR="00052D19" w:rsidRPr="007C1A9F">
        <w:rPr>
          <w:rFonts w:ascii="Arial" w:hAnsi="Arial" w:cs="Arial"/>
          <w:color w:val="000000" w:themeColor="text1"/>
          <w:sz w:val="21"/>
          <w:szCs w:val="21"/>
        </w:rPr>
        <w:t>Mid-</w:t>
      </w:r>
      <w:proofErr w:type="spellStart"/>
      <w:r w:rsidR="00052D19" w:rsidRPr="007C1A9F">
        <w:rPr>
          <w:rFonts w:ascii="Arial" w:hAnsi="Arial" w:cs="Arial"/>
          <w:color w:val="000000" w:themeColor="text1"/>
          <w:sz w:val="21"/>
          <w:szCs w:val="21"/>
        </w:rPr>
        <w:t>term_your</w:t>
      </w:r>
      <w:proofErr w:type="spellEnd"/>
      <w:r w:rsidR="00052D19" w:rsidRPr="007C1A9F">
        <w:rPr>
          <w:rFonts w:ascii="Arial" w:hAnsi="Arial" w:cs="Arial"/>
          <w:color w:val="000000" w:themeColor="text1"/>
          <w:sz w:val="21"/>
          <w:szCs w:val="21"/>
        </w:rPr>
        <w:t xml:space="preserve"> name.pdf”)</w:t>
      </w:r>
      <w:r w:rsidR="00D75B54" w:rsidRPr="007C1A9F">
        <w:rPr>
          <w:rFonts w:ascii="Arial" w:hAnsi="Arial" w:cs="Arial"/>
          <w:color w:val="000000" w:themeColor="text1"/>
          <w:sz w:val="21"/>
          <w:szCs w:val="21"/>
        </w:rPr>
        <w:t xml:space="preserve"> by </w:t>
      </w:r>
      <w:r w:rsidR="00D75B54" w:rsidRPr="007C1A9F">
        <w:rPr>
          <w:rFonts w:ascii="Arial" w:hAnsi="Arial" w:cs="Arial"/>
          <w:b/>
          <w:bCs/>
          <w:color w:val="000000" w:themeColor="text1"/>
          <w:sz w:val="21"/>
          <w:szCs w:val="21"/>
        </w:rPr>
        <w:t>202</w:t>
      </w:r>
      <w:r w:rsidR="00FB16CB" w:rsidRPr="007C1A9F">
        <w:rPr>
          <w:rFonts w:ascii="Arial" w:hAnsi="Arial" w:cs="Arial"/>
          <w:b/>
          <w:bCs/>
          <w:color w:val="000000" w:themeColor="text1"/>
          <w:sz w:val="21"/>
          <w:szCs w:val="21"/>
        </w:rPr>
        <w:t>2</w:t>
      </w:r>
      <w:r w:rsidR="00D75B54" w:rsidRPr="007C1A9F">
        <w:rPr>
          <w:rFonts w:ascii="Arial" w:hAnsi="Arial" w:cs="Arial"/>
          <w:b/>
          <w:bCs/>
          <w:color w:val="000000" w:themeColor="text1"/>
          <w:sz w:val="21"/>
          <w:szCs w:val="21"/>
        </w:rPr>
        <w:t>.05.</w:t>
      </w:r>
      <w:r w:rsidR="00FB16CB" w:rsidRPr="007C1A9F">
        <w:rPr>
          <w:rFonts w:ascii="Arial" w:hAnsi="Arial" w:cs="Arial"/>
          <w:b/>
          <w:bCs/>
          <w:color w:val="000000" w:themeColor="text1"/>
          <w:sz w:val="21"/>
          <w:szCs w:val="21"/>
        </w:rPr>
        <w:t>26</w:t>
      </w:r>
      <w:r w:rsidR="00D75B54" w:rsidRPr="007C1A9F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1</w:t>
      </w:r>
      <w:r w:rsidR="00EA39F7" w:rsidRPr="007C1A9F">
        <w:rPr>
          <w:rFonts w:ascii="Arial" w:hAnsi="Arial" w:cs="Arial"/>
          <w:b/>
          <w:bCs/>
          <w:color w:val="000000" w:themeColor="text1"/>
          <w:sz w:val="21"/>
          <w:szCs w:val="21"/>
        </w:rPr>
        <w:t>2</w:t>
      </w:r>
      <w:r w:rsidR="00D75B54" w:rsidRPr="007C1A9F">
        <w:rPr>
          <w:rFonts w:ascii="Arial" w:hAnsi="Arial" w:cs="Arial"/>
          <w:b/>
          <w:bCs/>
          <w:color w:val="000000" w:themeColor="text1"/>
          <w:sz w:val="21"/>
          <w:szCs w:val="21"/>
        </w:rPr>
        <w:t>:10</w:t>
      </w:r>
      <w:r w:rsidRPr="007C1A9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F834E4" w:rsidRPr="007C1A9F">
        <w:rPr>
          <w:rFonts w:ascii="Arial" w:hAnsi="Arial" w:cs="Arial"/>
          <w:color w:val="000000" w:themeColor="text1"/>
          <w:sz w:val="21"/>
          <w:szCs w:val="21"/>
        </w:rPr>
        <w:t xml:space="preserve">under “Mid-term Exam” </w:t>
      </w:r>
      <w:r w:rsidR="00AC2143" w:rsidRPr="007C1A9F">
        <w:rPr>
          <w:rFonts w:ascii="Arial" w:hAnsi="Arial" w:cs="Arial"/>
          <w:color w:val="000000" w:themeColor="text1"/>
          <w:sz w:val="21"/>
          <w:szCs w:val="21"/>
        </w:rPr>
        <w:t xml:space="preserve">in the </w:t>
      </w:r>
      <w:r w:rsidR="00FB16CB" w:rsidRPr="007C1A9F">
        <w:rPr>
          <w:rFonts w:ascii="Arial" w:hAnsi="Arial" w:cs="Arial"/>
          <w:color w:val="000000" w:themeColor="text1"/>
          <w:sz w:val="21"/>
          <w:szCs w:val="21"/>
        </w:rPr>
        <w:t>A</w:t>
      </w:r>
      <w:r w:rsidR="00AC2143" w:rsidRPr="007C1A9F">
        <w:rPr>
          <w:rFonts w:ascii="Arial" w:hAnsi="Arial" w:cs="Arial"/>
          <w:color w:val="000000" w:themeColor="text1"/>
          <w:sz w:val="21"/>
          <w:szCs w:val="21"/>
        </w:rPr>
        <w:t xml:space="preserve">ssignments of our course page </w:t>
      </w:r>
      <w:r w:rsidRPr="007C1A9F">
        <w:rPr>
          <w:rFonts w:ascii="Arial" w:hAnsi="Arial" w:cs="Arial"/>
          <w:color w:val="000000" w:themeColor="text1"/>
          <w:sz w:val="21"/>
          <w:szCs w:val="21"/>
        </w:rPr>
        <w:t xml:space="preserve">on </w:t>
      </w:r>
      <w:proofErr w:type="spellStart"/>
      <w:r w:rsidRPr="007C1A9F">
        <w:rPr>
          <w:rFonts w:ascii="Arial" w:hAnsi="Arial" w:cs="Arial"/>
          <w:color w:val="000000" w:themeColor="text1"/>
          <w:sz w:val="21"/>
          <w:szCs w:val="21"/>
        </w:rPr>
        <w:t>Manaba</w:t>
      </w:r>
      <w:proofErr w:type="spellEnd"/>
      <w:r w:rsidRPr="007C1A9F">
        <w:rPr>
          <w:rFonts w:ascii="Arial" w:hAnsi="Arial" w:cs="Arial"/>
          <w:color w:val="000000" w:themeColor="text1"/>
          <w:sz w:val="21"/>
          <w:szCs w:val="21"/>
        </w:rPr>
        <w:t xml:space="preserve"> +R </w:t>
      </w:r>
    </w:p>
    <w:p w14:paraId="5431685B" w14:textId="6C937565" w:rsidR="00FB16CB" w:rsidRPr="007C1A9F" w:rsidRDefault="00733A3A" w:rsidP="00D75B5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7C1A9F">
        <w:rPr>
          <w:rFonts w:ascii="Arial" w:hAnsi="Arial" w:cs="Arial"/>
          <w:color w:val="000000" w:themeColor="text1"/>
          <w:sz w:val="21"/>
          <w:szCs w:val="21"/>
        </w:rPr>
        <w:t xml:space="preserve">You can leave the classroom early if you finish </w:t>
      </w:r>
      <w:proofErr w:type="gramStart"/>
      <w:r w:rsidRPr="007C1A9F">
        <w:rPr>
          <w:rFonts w:ascii="Arial" w:hAnsi="Arial" w:cs="Arial"/>
          <w:color w:val="000000" w:themeColor="text1"/>
          <w:sz w:val="21"/>
          <w:szCs w:val="21"/>
        </w:rPr>
        <w:t>all of</w:t>
      </w:r>
      <w:proofErr w:type="gramEnd"/>
      <w:r w:rsidRPr="007C1A9F">
        <w:rPr>
          <w:rFonts w:ascii="Arial" w:hAnsi="Arial" w:cs="Arial"/>
          <w:color w:val="000000" w:themeColor="text1"/>
          <w:sz w:val="21"/>
          <w:szCs w:val="21"/>
        </w:rPr>
        <w:t xml:space="preserve"> the questions, even though, you have to stay in the classroom until 11:50 or later. </w:t>
      </w:r>
    </w:p>
    <w:p w14:paraId="57215B29" w14:textId="35B31707" w:rsidR="002D3261" w:rsidRPr="00714A60" w:rsidRDefault="002D3261" w:rsidP="003633C9">
      <w:pPr>
        <w:ind w:left="360"/>
        <w:rPr>
          <w:rFonts w:ascii="Arial" w:hAnsi="Arial" w:cs="Arial"/>
          <w:sz w:val="21"/>
          <w:szCs w:val="21"/>
        </w:rPr>
      </w:pPr>
    </w:p>
    <w:p w14:paraId="0AD383C7" w14:textId="77777777" w:rsidR="003C652C" w:rsidRDefault="002D3261" w:rsidP="003633C9">
      <w:pPr>
        <w:ind w:left="360"/>
        <w:rPr>
          <w:rFonts w:ascii="Arial" w:hAnsi="Arial" w:cs="Arial"/>
          <w:sz w:val="21"/>
          <w:szCs w:val="21"/>
        </w:rPr>
      </w:pPr>
      <w:r w:rsidRPr="00EB395F">
        <w:rPr>
          <w:rFonts w:ascii="Arial" w:hAnsi="Arial" w:cs="Arial"/>
          <w:sz w:val="21"/>
          <w:szCs w:val="21"/>
        </w:rPr>
        <w:t>Q1:</w:t>
      </w:r>
    </w:p>
    <w:p w14:paraId="328726EF" w14:textId="23043EBC" w:rsidR="002D3261" w:rsidRPr="003C652C" w:rsidRDefault="003C652C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Unified modeling language (UML) is a system of notations used </w:t>
      </w:r>
      <w:r w:rsidR="000D04C5">
        <w:rPr>
          <w:rFonts w:ascii="Arial" w:hAnsi="Arial" w:cs="Arial"/>
          <w:sz w:val="21"/>
          <w:szCs w:val="21"/>
          <w:lang w:val="en-US"/>
        </w:rPr>
        <w:t xml:space="preserve">to draw diagrams of software concepts. </w:t>
      </w:r>
    </w:p>
    <w:p w14:paraId="660A7338" w14:textId="77777777" w:rsidR="002D3261" w:rsidRPr="00EB395F" w:rsidRDefault="002D3261" w:rsidP="003633C9">
      <w:pPr>
        <w:ind w:left="360"/>
        <w:rPr>
          <w:rFonts w:ascii="Arial" w:hAnsi="Arial" w:cs="Arial"/>
          <w:sz w:val="21"/>
          <w:szCs w:val="21"/>
        </w:rPr>
      </w:pPr>
    </w:p>
    <w:p w14:paraId="35862474" w14:textId="5898D86D" w:rsidR="002D3261" w:rsidRDefault="002D3261" w:rsidP="003633C9">
      <w:pPr>
        <w:ind w:left="360"/>
        <w:rPr>
          <w:rFonts w:ascii="Arial" w:hAnsi="Arial" w:cs="Arial"/>
          <w:sz w:val="21"/>
          <w:szCs w:val="21"/>
        </w:rPr>
      </w:pPr>
      <w:r w:rsidRPr="00EB395F">
        <w:rPr>
          <w:rFonts w:ascii="Arial" w:hAnsi="Arial" w:cs="Arial"/>
          <w:sz w:val="21"/>
          <w:szCs w:val="21"/>
        </w:rPr>
        <w:t>Q2:</w:t>
      </w:r>
    </w:p>
    <w:p w14:paraId="7AB3C003" w14:textId="1D84B53A" w:rsidR="003C652C" w:rsidRDefault="003C652C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An object in the real world is an entity whose identity can be characterized by attribute, behavior, state, etc.</w:t>
      </w:r>
    </w:p>
    <w:p w14:paraId="07292E2B" w14:textId="679FF310" w:rsidR="007D30EC" w:rsidRDefault="007D30EC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States/attributes are </w:t>
      </w:r>
      <w:r w:rsidR="0015253C">
        <w:rPr>
          <w:rFonts w:ascii="Arial" w:hAnsi="Arial" w:cs="Arial"/>
          <w:sz w:val="21"/>
          <w:szCs w:val="21"/>
          <w:lang w:val="en-US"/>
        </w:rPr>
        <w:t xml:space="preserve">a </w:t>
      </w:r>
      <w:r w:rsidR="009A08FC">
        <w:rPr>
          <w:rFonts w:ascii="Arial" w:hAnsi="Arial" w:cs="Arial"/>
          <w:sz w:val="21"/>
          <w:szCs w:val="21"/>
          <w:lang w:val="en-US"/>
        </w:rPr>
        <w:t>real-world</w:t>
      </w:r>
      <w:r w:rsidR="0015253C">
        <w:rPr>
          <w:rFonts w:ascii="Arial" w:hAnsi="Arial" w:cs="Arial"/>
          <w:sz w:val="21"/>
          <w:szCs w:val="21"/>
          <w:lang w:val="en-US"/>
        </w:rPr>
        <w:t xml:space="preserve"> object’s current characteristics.</w:t>
      </w:r>
    </w:p>
    <w:p w14:paraId="4100B067" w14:textId="6A50E3D6" w:rsidR="0015253C" w:rsidRDefault="0015253C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Behaviors are its changing characteristics in time. </w:t>
      </w:r>
    </w:p>
    <w:p w14:paraId="3C418A72" w14:textId="77777777" w:rsidR="0015253C" w:rsidRDefault="0015253C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7012223D" w14:textId="3968FB00" w:rsidR="000D04C5" w:rsidRDefault="000D04C5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An object in software is a model </w:t>
      </w:r>
      <w:r w:rsidR="00F87461">
        <w:rPr>
          <w:rFonts w:ascii="Arial" w:hAnsi="Arial" w:cs="Arial"/>
          <w:sz w:val="21"/>
          <w:szCs w:val="21"/>
          <w:lang w:val="en-US"/>
        </w:rPr>
        <w:t>representation of a real-world object. Its identity can also be characterized by state, attribute, behavior, etc.</w:t>
      </w:r>
    </w:p>
    <w:p w14:paraId="0B7202B3" w14:textId="24D6F86D" w:rsidR="0015253C" w:rsidRDefault="0015253C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States are called a software object’s attributes, fields, variables.</w:t>
      </w:r>
    </w:p>
    <w:p w14:paraId="66052B43" w14:textId="19F6A111" w:rsidR="0015253C" w:rsidRDefault="0015253C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Behaviors in software objects are called methods, operations, functions. </w:t>
      </w:r>
    </w:p>
    <w:p w14:paraId="7BBF4DA5" w14:textId="77777777" w:rsidR="0015253C" w:rsidRDefault="0015253C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4FF74B02" w14:textId="4B1D87D9" w:rsidR="00097D6C" w:rsidRDefault="00097D6C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When modeling a real-world object in software object, only states/attributes and behaviors we are interested in will be modeled. </w:t>
      </w:r>
    </w:p>
    <w:p w14:paraId="0CC8D573" w14:textId="77777777" w:rsidR="003C652C" w:rsidRPr="003C652C" w:rsidRDefault="003C652C" w:rsidP="00110E61">
      <w:pPr>
        <w:rPr>
          <w:rFonts w:ascii="Arial" w:hAnsi="Arial" w:cs="Arial"/>
          <w:sz w:val="21"/>
          <w:szCs w:val="21"/>
          <w:lang w:val="en-US"/>
        </w:rPr>
      </w:pPr>
    </w:p>
    <w:p w14:paraId="3EB8441B" w14:textId="3E198292" w:rsidR="002D3261" w:rsidRPr="00EB395F" w:rsidRDefault="002D3261" w:rsidP="003633C9">
      <w:pPr>
        <w:ind w:left="360"/>
        <w:rPr>
          <w:rFonts w:ascii="Arial" w:hAnsi="Arial" w:cs="Arial"/>
          <w:sz w:val="21"/>
          <w:szCs w:val="21"/>
        </w:rPr>
      </w:pPr>
    </w:p>
    <w:p w14:paraId="73B2EECE" w14:textId="1B24B719" w:rsidR="002D3261" w:rsidRDefault="002D3261" w:rsidP="003633C9">
      <w:pPr>
        <w:ind w:left="360"/>
        <w:rPr>
          <w:rFonts w:ascii="Arial" w:hAnsi="Arial" w:cs="Arial"/>
          <w:sz w:val="21"/>
          <w:szCs w:val="21"/>
        </w:rPr>
      </w:pPr>
      <w:r w:rsidRPr="00EB395F">
        <w:rPr>
          <w:rFonts w:ascii="Arial" w:hAnsi="Arial" w:cs="Arial"/>
          <w:sz w:val="21"/>
          <w:szCs w:val="21"/>
        </w:rPr>
        <w:t>Q3</w:t>
      </w:r>
      <w:r w:rsidR="00733A3A" w:rsidRPr="00EB395F">
        <w:rPr>
          <w:rFonts w:ascii="Arial" w:hAnsi="Arial" w:cs="Arial"/>
          <w:sz w:val="21"/>
          <w:szCs w:val="21"/>
        </w:rPr>
        <w:t>-1</w:t>
      </w:r>
      <w:r w:rsidRPr="00EB395F">
        <w:rPr>
          <w:rFonts w:ascii="Arial" w:hAnsi="Arial" w:cs="Arial"/>
          <w:sz w:val="21"/>
          <w:szCs w:val="21"/>
        </w:rPr>
        <w:t>:</w:t>
      </w:r>
    </w:p>
    <w:p w14:paraId="6A90ECCE" w14:textId="1FC9D232" w:rsidR="00E25330" w:rsidRDefault="00BE6179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(a)</w:t>
      </w:r>
    </w:p>
    <w:p w14:paraId="1C918FF3" w14:textId="269D3897" w:rsidR="00BE6179" w:rsidRDefault="00BE6179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(d)</w:t>
      </w:r>
    </w:p>
    <w:p w14:paraId="7890AF7A" w14:textId="053BDF74" w:rsidR="00BE6179" w:rsidRPr="00BE6179" w:rsidRDefault="00BE6179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Object0 is the source, object1 is the target</w:t>
      </w:r>
    </w:p>
    <w:p w14:paraId="3B535C04" w14:textId="083EA7A8" w:rsidR="00733A3A" w:rsidRPr="00EB395F" w:rsidRDefault="00733A3A" w:rsidP="003633C9">
      <w:pPr>
        <w:ind w:left="360"/>
        <w:rPr>
          <w:rFonts w:ascii="Arial" w:hAnsi="Arial" w:cs="Arial"/>
          <w:sz w:val="21"/>
          <w:szCs w:val="21"/>
        </w:rPr>
      </w:pPr>
    </w:p>
    <w:p w14:paraId="778B6076" w14:textId="64F812EB" w:rsidR="00733A3A" w:rsidRDefault="00733A3A" w:rsidP="00733A3A">
      <w:pPr>
        <w:ind w:left="360"/>
        <w:rPr>
          <w:rFonts w:ascii="Arial" w:hAnsi="Arial" w:cs="Arial"/>
          <w:sz w:val="21"/>
          <w:szCs w:val="21"/>
        </w:rPr>
      </w:pPr>
      <w:r w:rsidRPr="00EB395F">
        <w:rPr>
          <w:rFonts w:ascii="Arial" w:hAnsi="Arial" w:cs="Arial"/>
          <w:sz w:val="21"/>
          <w:szCs w:val="21"/>
        </w:rPr>
        <w:t>Q3-2:</w:t>
      </w:r>
    </w:p>
    <w:p w14:paraId="1BFAC0E7" w14:textId="063B9E37" w:rsidR="00BE6179" w:rsidRDefault="00BE6179" w:rsidP="00733A3A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(b)</w:t>
      </w:r>
    </w:p>
    <w:p w14:paraId="38315728" w14:textId="7F2C81EC" w:rsidR="00BE6179" w:rsidRDefault="00BE6179" w:rsidP="00733A3A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(d)</w:t>
      </w:r>
    </w:p>
    <w:p w14:paraId="69812B33" w14:textId="06AA3856" w:rsidR="00BE6179" w:rsidRPr="00BE6179" w:rsidRDefault="00BE6179" w:rsidP="00733A3A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Object3 is the source, object2 is the target</w:t>
      </w:r>
    </w:p>
    <w:p w14:paraId="12BD158E" w14:textId="390090A5" w:rsidR="002D3261" w:rsidRPr="00EB395F" w:rsidRDefault="002D3261" w:rsidP="003633C9">
      <w:pPr>
        <w:ind w:left="360"/>
        <w:rPr>
          <w:rFonts w:ascii="Arial" w:hAnsi="Arial" w:cs="Arial"/>
          <w:sz w:val="21"/>
          <w:szCs w:val="21"/>
        </w:rPr>
      </w:pPr>
    </w:p>
    <w:p w14:paraId="2519DBB6" w14:textId="4B3FEF04" w:rsidR="00733A3A" w:rsidRDefault="00733A3A" w:rsidP="00733A3A">
      <w:pPr>
        <w:ind w:left="360"/>
        <w:rPr>
          <w:rFonts w:ascii="Arial" w:hAnsi="Arial" w:cs="Arial"/>
          <w:sz w:val="21"/>
          <w:szCs w:val="21"/>
        </w:rPr>
      </w:pPr>
      <w:r w:rsidRPr="00EB395F">
        <w:rPr>
          <w:rFonts w:ascii="Arial" w:hAnsi="Arial" w:cs="Arial"/>
          <w:sz w:val="21"/>
          <w:szCs w:val="21"/>
        </w:rPr>
        <w:t>Q3-3:</w:t>
      </w:r>
    </w:p>
    <w:p w14:paraId="6EC159FF" w14:textId="77389ED3" w:rsidR="00BE6179" w:rsidRPr="00894297" w:rsidRDefault="00894297" w:rsidP="00733A3A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(c)</w:t>
      </w:r>
    </w:p>
    <w:p w14:paraId="65B9D47E" w14:textId="6C0EAB35" w:rsidR="00733A3A" w:rsidRPr="00EB395F" w:rsidRDefault="00733A3A" w:rsidP="003633C9">
      <w:pPr>
        <w:ind w:left="360"/>
        <w:rPr>
          <w:rFonts w:ascii="Arial" w:hAnsi="Arial" w:cs="Arial"/>
          <w:sz w:val="21"/>
          <w:szCs w:val="21"/>
        </w:rPr>
      </w:pPr>
    </w:p>
    <w:p w14:paraId="4C911DB4" w14:textId="0AA67AE9" w:rsidR="00733A3A" w:rsidRDefault="00733A3A" w:rsidP="00733A3A">
      <w:pPr>
        <w:ind w:left="360"/>
        <w:rPr>
          <w:rFonts w:ascii="Arial" w:hAnsi="Arial" w:cs="Arial"/>
          <w:sz w:val="21"/>
          <w:szCs w:val="21"/>
        </w:rPr>
      </w:pPr>
      <w:r w:rsidRPr="00EB395F">
        <w:rPr>
          <w:rFonts w:ascii="Arial" w:hAnsi="Arial" w:cs="Arial"/>
          <w:sz w:val="21"/>
          <w:szCs w:val="21"/>
        </w:rPr>
        <w:t>Q3-4:</w:t>
      </w:r>
    </w:p>
    <w:p w14:paraId="2FC5E615" w14:textId="12DEF41C" w:rsidR="00BE6179" w:rsidRPr="00BE6179" w:rsidRDefault="00BE6179" w:rsidP="00733A3A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(a)</w:t>
      </w:r>
    </w:p>
    <w:p w14:paraId="09CB0525" w14:textId="063C238E" w:rsidR="00733A3A" w:rsidRDefault="00733A3A" w:rsidP="003633C9">
      <w:pPr>
        <w:ind w:left="360"/>
        <w:rPr>
          <w:rFonts w:ascii="Arial" w:hAnsi="Arial" w:cs="Arial"/>
          <w:sz w:val="21"/>
          <w:szCs w:val="21"/>
        </w:rPr>
      </w:pPr>
    </w:p>
    <w:p w14:paraId="4C2CB176" w14:textId="69A0E284" w:rsidR="00894297" w:rsidRDefault="00894297" w:rsidP="003633C9">
      <w:pPr>
        <w:ind w:left="360"/>
        <w:rPr>
          <w:rFonts w:ascii="Arial" w:hAnsi="Arial" w:cs="Arial"/>
          <w:sz w:val="21"/>
          <w:szCs w:val="21"/>
        </w:rPr>
      </w:pPr>
    </w:p>
    <w:p w14:paraId="5C1EDC4F" w14:textId="77777777" w:rsidR="00894297" w:rsidRPr="00EB395F" w:rsidRDefault="00894297" w:rsidP="003633C9">
      <w:pPr>
        <w:ind w:left="360"/>
        <w:rPr>
          <w:rFonts w:ascii="Arial" w:hAnsi="Arial" w:cs="Arial"/>
          <w:sz w:val="21"/>
          <w:szCs w:val="21"/>
        </w:rPr>
      </w:pPr>
    </w:p>
    <w:p w14:paraId="7B358844" w14:textId="26F6B44B" w:rsidR="002D3261" w:rsidRDefault="002D3261" w:rsidP="003633C9">
      <w:pPr>
        <w:ind w:left="360"/>
        <w:rPr>
          <w:rFonts w:ascii="Arial" w:hAnsi="Arial" w:cs="Arial"/>
          <w:sz w:val="21"/>
          <w:szCs w:val="21"/>
        </w:rPr>
      </w:pPr>
      <w:r w:rsidRPr="00EB395F">
        <w:rPr>
          <w:rFonts w:ascii="Arial" w:hAnsi="Arial" w:cs="Arial"/>
          <w:sz w:val="21"/>
          <w:szCs w:val="21"/>
        </w:rPr>
        <w:lastRenderedPageBreak/>
        <w:t>Q4-1:</w:t>
      </w:r>
    </w:p>
    <w:p w14:paraId="616F62CE" w14:textId="07BC1B0A" w:rsidR="00894297" w:rsidRDefault="00E55745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Fields:</w:t>
      </w:r>
    </w:p>
    <w:p w14:paraId="5665F7FE" w14:textId="1D16C110" w:rsidR="00E55745" w:rsidRDefault="00E55745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Radius: double</w:t>
      </w:r>
    </w:p>
    <w:p w14:paraId="0CF953BD" w14:textId="16006FA8" w:rsidR="00E55745" w:rsidRDefault="00E55745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Color: string</w:t>
      </w:r>
    </w:p>
    <w:p w14:paraId="29C844E4" w14:textId="7E9FA5C0" w:rsidR="00E55745" w:rsidRPr="00AC1BC7" w:rsidRDefault="00E11F9E" w:rsidP="003633C9">
      <w:p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en-US"/>
        </w:rPr>
        <w:t>“</w:t>
      </w:r>
      <w:r w:rsidR="00E55745">
        <w:rPr>
          <w:rFonts w:ascii="Arial" w:hAnsi="Arial" w:cs="Arial"/>
          <w:sz w:val="21"/>
          <w:szCs w:val="21"/>
          <w:lang w:val="en-US"/>
        </w:rPr>
        <w:t xml:space="preserve">Color” is a </w:t>
      </w:r>
      <w:r>
        <w:rPr>
          <w:rFonts w:ascii="Arial" w:hAnsi="Arial" w:cs="Arial"/>
          <w:sz w:val="21"/>
          <w:szCs w:val="21"/>
          <w:lang w:val="en-US"/>
        </w:rPr>
        <w:t>field</w:t>
      </w:r>
      <w:r w:rsidR="00E55745">
        <w:rPr>
          <w:rFonts w:ascii="Arial" w:hAnsi="Arial" w:cs="Arial"/>
          <w:sz w:val="21"/>
          <w:szCs w:val="21"/>
          <w:lang w:val="en-US"/>
        </w:rPr>
        <w:t xml:space="preserve"> of “Circle” class. Its visibility is </w:t>
      </w:r>
      <w:r w:rsidR="00AC1BC7">
        <w:rPr>
          <w:rFonts w:ascii="Arial" w:hAnsi="Arial" w:cs="Arial"/>
          <w:sz w:val="21"/>
          <w:szCs w:val="21"/>
          <w:lang w:val="en-US"/>
        </w:rPr>
        <w:t>“protected”, mean</w:t>
      </w:r>
      <w:r w:rsidR="0006692A">
        <w:rPr>
          <w:rFonts w:ascii="Arial" w:hAnsi="Arial" w:cs="Arial"/>
          <w:sz w:val="21"/>
          <w:szCs w:val="21"/>
          <w:lang w:val="en-US"/>
        </w:rPr>
        <w:t>ing</w:t>
      </w:r>
      <w:r w:rsidR="00AC1BC7">
        <w:rPr>
          <w:rFonts w:ascii="Arial" w:hAnsi="Arial" w:cs="Arial"/>
          <w:sz w:val="21"/>
          <w:szCs w:val="21"/>
          <w:lang w:val="en-US"/>
        </w:rPr>
        <w:t xml:space="preserve"> that it’s </w:t>
      </w:r>
      <w:r w:rsidR="00AC1BC7" w:rsidRPr="00AC1BC7">
        <w:rPr>
          <w:rFonts w:ascii="Arial" w:hAnsi="Arial" w:cs="Arial"/>
          <w:sz w:val="21"/>
          <w:szCs w:val="21"/>
          <w:lang w:val="en-US"/>
        </w:rPr>
        <w:t>Visible within the defining class, to all classes in the same package, and to all subclasses of the defining class</w:t>
      </w:r>
      <w:r w:rsidR="00AC1BC7">
        <w:rPr>
          <w:rFonts w:ascii="Arial" w:hAnsi="Arial" w:cs="Arial"/>
          <w:sz w:val="21"/>
          <w:szCs w:val="21"/>
          <w:lang w:val="en-US"/>
        </w:rPr>
        <w:t xml:space="preserve">. </w:t>
      </w:r>
    </w:p>
    <w:p w14:paraId="79217BAD" w14:textId="1794944D" w:rsidR="00E55745" w:rsidRDefault="00CA1B75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Type is “string”.</w:t>
      </w:r>
    </w:p>
    <w:p w14:paraId="3A09FB28" w14:textId="12E2FB27" w:rsidR="00CA1B75" w:rsidRPr="00E55745" w:rsidRDefault="00CA1B75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Initial value is</w:t>
      </w:r>
      <w:r w:rsidR="004B41AD">
        <w:rPr>
          <w:rFonts w:ascii="Arial" w:hAnsi="Arial" w:cs="Arial"/>
          <w:sz w:val="21"/>
          <w:szCs w:val="21"/>
          <w:lang w:val="en-US"/>
        </w:rPr>
        <w:t xml:space="preserve"> “red”.</w:t>
      </w:r>
    </w:p>
    <w:p w14:paraId="50B34A2B" w14:textId="0931467D" w:rsidR="002D3261" w:rsidRPr="00EB395F" w:rsidRDefault="002D3261" w:rsidP="003633C9">
      <w:pPr>
        <w:ind w:left="360"/>
        <w:rPr>
          <w:rFonts w:ascii="Arial" w:hAnsi="Arial" w:cs="Arial"/>
          <w:sz w:val="21"/>
          <w:szCs w:val="21"/>
        </w:rPr>
      </w:pPr>
    </w:p>
    <w:p w14:paraId="4269EE58" w14:textId="45B89882" w:rsidR="002D3261" w:rsidRDefault="002D3261" w:rsidP="003633C9">
      <w:pPr>
        <w:ind w:left="360"/>
        <w:rPr>
          <w:rFonts w:ascii="Arial" w:hAnsi="Arial" w:cs="Arial"/>
          <w:sz w:val="21"/>
          <w:szCs w:val="21"/>
        </w:rPr>
      </w:pPr>
      <w:r w:rsidRPr="00EB395F">
        <w:rPr>
          <w:rFonts w:ascii="Arial" w:hAnsi="Arial" w:cs="Arial"/>
          <w:sz w:val="21"/>
          <w:szCs w:val="21"/>
        </w:rPr>
        <w:t>Q4-2:</w:t>
      </w:r>
    </w:p>
    <w:p w14:paraId="55BF7A4C" w14:textId="6E83247D" w:rsidR="002219ED" w:rsidRDefault="002219ED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Methods:</w:t>
      </w:r>
    </w:p>
    <w:p w14:paraId="381BB551" w14:textId="29BF01C8" w:rsidR="002219ED" w:rsidRDefault="002219ED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proofErr w:type="spellStart"/>
      <w:proofErr w:type="gramStart"/>
      <w:r>
        <w:rPr>
          <w:rFonts w:ascii="Arial" w:hAnsi="Arial" w:cs="Arial"/>
          <w:sz w:val="21"/>
          <w:szCs w:val="21"/>
          <w:lang w:val="en-US"/>
        </w:rPr>
        <w:t>getRadius</w:t>
      </w:r>
      <w:proofErr w:type="spellEnd"/>
      <w:r>
        <w:rPr>
          <w:rFonts w:ascii="Arial" w:hAnsi="Arial" w:cs="Arial"/>
          <w:sz w:val="21"/>
          <w:szCs w:val="21"/>
          <w:lang w:val="en-US"/>
        </w:rPr>
        <w:t>(</w:t>
      </w:r>
      <w:proofErr w:type="gramEnd"/>
      <w:r>
        <w:rPr>
          <w:rFonts w:ascii="Arial" w:hAnsi="Arial" w:cs="Arial"/>
          <w:sz w:val="21"/>
          <w:szCs w:val="21"/>
          <w:lang w:val="en-US"/>
        </w:rPr>
        <w:t>):double</w:t>
      </w:r>
    </w:p>
    <w:p w14:paraId="1FB40FA7" w14:textId="3148D281" w:rsidR="002219ED" w:rsidRDefault="002219ED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proofErr w:type="spellStart"/>
      <w:proofErr w:type="gramStart"/>
      <w:r>
        <w:rPr>
          <w:rFonts w:ascii="Arial" w:hAnsi="Arial" w:cs="Arial"/>
          <w:sz w:val="21"/>
          <w:szCs w:val="21"/>
          <w:lang w:val="en-US"/>
        </w:rPr>
        <w:t>getColor</w:t>
      </w:r>
      <w:proofErr w:type="spellEnd"/>
      <w:r>
        <w:rPr>
          <w:rFonts w:ascii="Arial" w:hAnsi="Arial" w:cs="Arial"/>
          <w:sz w:val="21"/>
          <w:szCs w:val="21"/>
          <w:lang w:val="en-US"/>
        </w:rPr>
        <w:t>(</w:t>
      </w:r>
      <w:proofErr w:type="gramEnd"/>
      <w:r>
        <w:rPr>
          <w:rFonts w:ascii="Arial" w:hAnsi="Arial" w:cs="Arial"/>
          <w:sz w:val="21"/>
          <w:szCs w:val="21"/>
          <w:lang w:val="en-US"/>
        </w:rPr>
        <w:t>):String</w:t>
      </w:r>
    </w:p>
    <w:p w14:paraId="51C0793A" w14:textId="1731F7B0" w:rsidR="002219ED" w:rsidRDefault="002219ED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proofErr w:type="spellStart"/>
      <w:r>
        <w:rPr>
          <w:rFonts w:ascii="Arial" w:hAnsi="Arial" w:cs="Arial"/>
          <w:sz w:val="21"/>
          <w:szCs w:val="21"/>
          <w:lang w:val="en-US"/>
        </w:rPr>
        <w:t>setRadius</w:t>
      </w:r>
      <w:proofErr w:type="spellEnd"/>
      <w:r>
        <w:rPr>
          <w:rFonts w:ascii="Arial" w:hAnsi="Arial" w:cs="Arial"/>
          <w:sz w:val="21"/>
          <w:szCs w:val="21"/>
          <w:lang w:val="en-US"/>
        </w:rPr>
        <w:t>(</w:t>
      </w:r>
      <w:proofErr w:type="spellStart"/>
      <w:proofErr w:type="gramStart"/>
      <w:r>
        <w:rPr>
          <w:rFonts w:ascii="Arial" w:hAnsi="Arial" w:cs="Arial"/>
          <w:sz w:val="21"/>
          <w:szCs w:val="21"/>
          <w:lang w:val="en-US"/>
        </w:rPr>
        <w:t>radius:double</w:t>
      </w:r>
      <w:proofErr w:type="spellEnd"/>
      <w:proofErr w:type="gramEnd"/>
      <w:r>
        <w:rPr>
          <w:rFonts w:ascii="Arial" w:hAnsi="Arial" w:cs="Arial"/>
          <w:sz w:val="21"/>
          <w:szCs w:val="21"/>
          <w:lang w:val="en-US"/>
        </w:rPr>
        <w:t>):void</w:t>
      </w:r>
    </w:p>
    <w:p w14:paraId="72F7CB6A" w14:textId="48C7694F" w:rsidR="002219ED" w:rsidRDefault="002219ED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proofErr w:type="spellStart"/>
      <w:r>
        <w:rPr>
          <w:rFonts w:ascii="Arial" w:hAnsi="Arial" w:cs="Arial"/>
          <w:sz w:val="21"/>
          <w:szCs w:val="21"/>
          <w:lang w:val="en-US"/>
        </w:rPr>
        <w:t>setColor</w:t>
      </w:r>
      <w:proofErr w:type="spellEnd"/>
      <w:r>
        <w:rPr>
          <w:rFonts w:ascii="Arial" w:hAnsi="Arial" w:cs="Arial"/>
          <w:sz w:val="21"/>
          <w:szCs w:val="21"/>
          <w:lang w:val="en-US"/>
        </w:rPr>
        <w:t>(</w:t>
      </w:r>
      <w:proofErr w:type="spellStart"/>
      <w:proofErr w:type="gramStart"/>
      <w:r>
        <w:rPr>
          <w:rFonts w:ascii="Arial" w:hAnsi="Arial" w:cs="Arial"/>
          <w:sz w:val="21"/>
          <w:szCs w:val="21"/>
          <w:lang w:val="en-US"/>
        </w:rPr>
        <w:t>color:String</w:t>
      </w:r>
      <w:proofErr w:type="spellEnd"/>
      <w:proofErr w:type="gramEnd"/>
      <w:r>
        <w:rPr>
          <w:rFonts w:ascii="Arial" w:hAnsi="Arial" w:cs="Arial"/>
          <w:sz w:val="21"/>
          <w:szCs w:val="21"/>
          <w:lang w:val="en-US"/>
        </w:rPr>
        <w:t>):void</w:t>
      </w:r>
    </w:p>
    <w:p w14:paraId="251FCE0C" w14:textId="4015D600" w:rsidR="002219ED" w:rsidRDefault="002219ED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proofErr w:type="spellStart"/>
      <w:proofErr w:type="gramStart"/>
      <w:r>
        <w:rPr>
          <w:rFonts w:ascii="Arial" w:hAnsi="Arial" w:cs="Arial"/>
          <w:sz w:val="21"/>
          <w:szCs w:val="21"/>
          <w:lang w:val="en-US"/>
        </w:rPr>
        <w:t>toString</w:t>
      </w:r>
      <w:proofErr w:type="spellEnd"/>
      <w:r>
        <w:rPr>
          <w:rFonts w:ascii="Arial" w:hAnsi="Arial" w:cs="Arial"/>
          <w:sz w:val="21"/>
          <w:szCs w:val="21"/>
          <w:lang w:val="en-US"/>
        </w:rPr>
        <w:t>(</w:t>
      </w:r>
      <w:proofErr w:type="gramEnd"/>
      <w:r>
        <w:rPr>
          <w:rFonts w:ascii="Arial" w:hAnsi="Arial" w:cs="Arial"/>
          <w:sz w:val="21"/>
          <w:szCs w:val="21"/>
          <w:lang w:val="en-US"/>
        </w:rPr>
        <w:t>):String</w:t>
      </w:r>
    </w:p>
    <w:p w14:paraId="20BF9BBD" w14:textId="3A3C205A" w:rsidR="002219ED" w:rsidRDefault="002219ED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proofErr w:type="spellStart"/>
      <w:r>
        <w:rPr>
          <w:rFonts w:ascii="Arial" w:hAnsi="Arial" w:cs="Arial"/>
          <w:sz w:val="21"/>
          <w:szCs w:val="21"/>
          <w:lang w:val="en-US"/>
        </w:rPr>
        <w:t>getArea</w:t>
      </w:r>
      <w:proofErr w:type="spellEnd"/>
      <w:r>
        <w:rPr>
          <w:rFonts w:ascii="Arial" w:hAnsi="Arial" w:cs="Arial"/>
          <w:sz w:val="21"/>
          <w:szCs w:val="21"/>
          <w:lang w:val="en-US"/>
        </w:rPr>
        <w:t>(</w:t>
      </w:r>
      <w:proofErr w:type="spellStart"/>
      <w:proofErr w:type="gramStart"/>
      <w:r>
        <w:rPr>
          <w:rFonts w:ascii="Arial" w:hAnsi="Arial" w:cs="Arial"/>
          <w:sz w:val="21"/>
          <w:szCs w:val="21"/>
          <w:lang w:val="en-US"/>
        </w:rPr>
        <w:t>radius:double</w:t>
      </w:r>
      <w:proofErr w:type="spellEnd"/>
      <w:proofErr w:type="gramEnd"/>
      <w:r>
        <w:rPr>
          <w:rFonts w:ascii="Arial" w:hAnsi="Arial" w:cs="Arial"/>
          <w:sz w:val="21"/>
          <w:szCs w:val="21"/>
          <w:lang w:val="en-US"/>
        </w:rPr>
        <w:t>):double</w:t>
      </w:r>
    </w:p>
    <w:p w14:paraId="2FB1E35B" w14:textId="566BD88C" w:rsidR="0006692A" w:rsidRDefault="0006692A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025F5F6F" w14:textId="77AE3065" w:rsidR="0006692A" w:rsidRDefault="0006692A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“</w:t>
      </w:r>
      <w:proofErr w:type="spellStart"/>
      <w:proofErr w:type="gramStart"/>
      <w:r>
        <w:rPr>
          <w:rFonts w:ascii="Arial" w:hAnsi="Arial" w:cs="Arial"/>
          <w:sz w:val="21"/>
          <w:szCs w:val="21"/>
          <w:lang w:val="en-US"/>
        </w:rPr>
        <w:t>getRadius</w:t>
      </w:r>
      <w:proofErr w:type="spellEnd"/>
      <w:r>
        <w:rPr>
          <w:rFonts w:ascii="Arial" w:hAnsi="Arial" w:cs="Arial"/>
          <w:sz w:val="21"/>
          <w:szCs w:val="21"/>
          <w:lang w:val="en-US"/>
        </w:rPr>
        <w:t>(</w:t>
      </w:r>
      <w:proofErr w:type="gramEnd"/>
      <w:r>
        <w:rPr>
          <w:rFonts w:ascii="Arial" w:hAnsi="Arial" w:cs="Arial"/>
          <w:sz w:val="21"/>
          <w:szCs w:val="21"/>
          <w:lang w:val="en-US"/>
        </w:rPr>
        <w:t xml:space="preserve">)” is a method. </w:t>
      </w:r>
      <w:r w:rsidR="001771F2">
        <w:rPr>
          <w:rFonts w:ascii="Arial" w:hAnsi="Arial" w:cs="Arial"/>
          <w:sz w:val="21"/>
          <w:szCs w:val="21"/>
          <w:lang w:val="en-US"/>
        </w:rPr>
        <w:t>Its</w:t>
      </w:r>
      <w:r>
        <w:rPr>
          <w:rFonts w:ascii="Arial" w:hAnsi="Arial" w:cs="Arial"/>
          <w:sz w:val="21"/>
          <w:szCs w:val="21"/>
          <w:lang w:val="en-US"/>
        </w:rPr>
        <w:t xml:space="preserve"> visibility is public, meaning that it can be accessed or redefined by objects/instances </w:t>
      </w:r>
      <w:r w:rsidR="000E33E0">
        <w:rPr>
          <w:rFonts w:ascii="Arial" w:hAnsi="Arial" w:cs="Arial"/>
          <w:sz w:val="21"/>
          <w:szCs w:val="21"/>
          <w:lang w:val="en-US"/>
        </w:rPr>
        <w:t>o</w:t>
      </w:r>
      <w:r>
        <w:rPr>
          <w:rFonts w:ascii="Arial" w:hAnsi="Arial" w:cs="Arial"/>
          <w:sz w:val="21"/>
          <w:szCs w:val="21"/>
          <w:lang w:val="en-US"/>
        </w:rPr>
        <w:t>f any classes. Its return value type is “double”.</w:t>
      </w:r>
      <w:r w:rsidR="00A943CB">
        <w:rPr>
          <w:rFonts w:ascii="Arial" w:hAnsi="Arial" w:cs="Arial"/>
          <w:sz w:val="21"/>
          <w:szCs w:val="21"/>
          <w:lang w:val="en-US"/>
        </w:rPr>
        <w:t xml:space="preserve"> It has no parameters.</w:t>
      </w:r>
    </w:p>
    <w:p w14:paraId="334A4C27" w14:textId="52011364" w:rsidR="006F6BDE" w:rsidRPr="002219ED" w:rsidRDefault="006F6BDE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“</w:t>
      </w:r>
      <w:proofErr w:type="spellStart"/>
      <w:proofErr w:type="gramStart"/>
      <w:r>
        <w:rPr>
          <w:rFonts w:ascii="Arial" w:hAnsi="Arial" w:cs="Arial"/>
          <w:sz w:val="21"/>
          <w:szCs w:val="21"/>
          <w:lang w:val="en-US"/>
        </w:rPr>
        <w:t>getColor</w:t>
      </w:r>
      <w:proofErr w:type="spellEnd"/>
      <w:r>
        <w:rPr>
          <w:rFonts w:ascii="Arial" w:hAnsi="Arial" w:cs="Arial"/>
          <w:sz w:val="21"/>
          <w:szCs w:val="21"/>
          <w:lang w:val="en-US"/>
        </w:rPr>
        <w:t>(</w:t>
      </w:r>
      <w:proofErr w:type="gramEnd"/>
      <w:r>
        <w:rPr>
          <w:rFonts w:ascii="Arial" w:hAnsi="Arial" w:cs="Arial"/>
          <w:sz w:val="21"/>
          <w:szCs w:val="21"/>
          <w:lang w:val="en-US"/>
        </w:rPr>
        <w:t xml:space="preserve">)” is a methods. Its visibility is public, meaning </w:t>
      </w:r>
      <w:r>
        <w:rPr>
          <w:rFonts w:ascii="Arial" w:hAnsi="Arial" w:cs="Arial"/>
          <w:sz w:val="21"/>
          <w:szCs w:val="21"/>
          <w:lang w:val="en-US"/>
        </w:rPr>
        <w:t>that it can be accessed or redefined by objects/instances of any classes</w:t>
      </w:r>
      <w:r>
        <w:rPr>
          <w:rFonts w:ascii="Arial" w:hAnsi="Arial" w:cs="Arial"/>
          <w:sz w:val="21"/>
          <w:szCs w:val="21"/>
          <w:lang w:val="en-US"/>
        </w:rPr>
        <w:t>. Its return value type is “String”. It has no parameters.</w:t>
      </w:r>
    </w:p>
    <w:p w14:paraId="22CF6ADA" w14:textId="0A42E3E6" w:rsidR="002D3261" w:rsidRPr="00EB395F" w:rsidRDefault="002D3261" w:rsidP="003633C9">
      <w:pPr>
        <w:ind w:left="360"/>
        <w:rPr>
          <w:rFonts w:ascii="Arial" w:hAnsi="Arial" w:cs="Arial"/>
          <w:sz w:val="21"/>
          <w:szCs w:val="21"/>
        </w:rPr>
      </w:pPr>
    </w:p>
    <w:p w14:paraId="432D9298" w14:textId="184D99FB" w:rsidR="002D3261" w:rsidRDefault="002D3261" w:rsidP="003633C9">
      <w:pPr>
        <w:ind w:left="360"/>
        <w:rPr>
          <w:rFonts w:ascii="Arial" w:hAnsi="Arial" w:cs="Arial"/>
          <w:sz w:val="21"/>
          <w:szCs w:val="21"/>
        </w:rPr>
      </w:pPr>
      <w:r w:rsidRPr="00EB395F">
        <w:rPr>
          <w:rFonts w:ascii="Arial" w:hAnsi="Arial" w:cs="Arial"/>
          <w:sz w:val="21"/>
          <w:szCs w:val="21"/>
        </w:rPr>
        <w:t>Q4-3:</w:t>
      </w:r>
    </w:p>
    <w:p w14:paraId="7418EF52" w14:textId="1CBD2934" w:rsidR="005F2D96" w:rsidRDefault="005F2D96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“getter” and “setter” methods are needed because </w:t>
      </w:r>
      <w:r w:rsidR="001F417E">
        <w:rPr>
          <w:rFonts w:ascii="Arial" w:hAnsi="Arial" w:cs="Arial"/>
          <w:sz w:val="21"/>
          <w:szCs w:val="21"/>
          <w:lang w:val="en-US"/>
        </w:rPr>
        <w:t>accessors allow us to centralize accesses to fields, making maintenance easier.</w:t>
      </w:r>
    </w:p>
    <w:p w14:paraId="1FE2676A" w14:textId="4E00786F" w:rsidR="001F417E" w:rsidRPr="005F2D96" w:rsidRDefault="001F417E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Accessors make it easier for a compiler to optimize. </w:t>
      </w:r>
    </w:p>
    <w:p w14:paraId="266B17D3" w14:textId="757DBA77" w:rsidR="002D3261" w:rsidRPr="00EB395F" w:rsidRDefault="002D3261" w:rsidP="00733A3A">
      <w:pPr>
        <w:rPr>
          <w:rFonts w:ascii="Arial" w:hAnsi="Arial" w:cs="Arial"/>
          <w:sz w:val="21"/>
          <w:szCs w:val="21"/>
        </w:rPr>
      </w:pPr>
    </w:p>
    <w:p w14:paraId="73675CA4" w14:textId="7C5A1603" w:rsidR="002D3261" w:rsidRDefault="002D3261" w:rsidP="003633C9">
      <w:pPr>
        <w:ind w:left="360"/>
        <w:rPr>
          <w:rFonts w:ascii="Arial" w:hAnsi="Arial" w:cs="Arial"/>
          <w:sz w:val="21"/>
          <w:szCs w:val="21"/>
        </w:rPr>
      </w:pPr>
      <w:r w:rsidRPr="00EB395F">
        <w:rPr>
          <w:rFonts w:ascii="Arial" w:hAnsi="Arial" w:cs="Arial"/>
          <w:sz w:val="21"/>
          <w:szCs w:val="21"/>
        </w:rPr>
        <w:t>Q5:</w:t>
      </w:r>
    </w:p>
    <w:p w14:paraId="270B63F5" w14:textId="6F1DFF98" w:rsidR="00414C1B" w:rsidRPr="00414C1B" w:rsidRDefault="00414C1B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A specific object from a specific class is called “instance”.</w:t>
      </w:r>
    </w:p>
    <w:p w14:paraId="7C146CAB" w14:textId="77777777" w:rsidR="00D32771" w:rsidRPr="00EB395F" w:rsidRDefault="00D32771" w:rsidP="003633C9">
      <w:pPr>
        <w:ind w:left="360"/>
        <w:rPr>
          <w:rFonts w:ascii="Arial" w:hAnsi="Arial" w:cs="Arial"/>
          <w:sz w:val="21"/>
          <w:szCs w:val="21"/>
        </w:rPr>
      </w:pPr>
    </w:p>
    <w:p w14:paraId="70E5BFCF" w14:textId="38FC561F" w:rsidR="002D3261" w:rsidRPr="00EB395F" w:rsidRDefault="002D3261" w:rsidP="003633C9">
      <w:pPr>
        <w:ind w:left="360"/>
        <w:rPr>
          <w:rFonts w:ascii="Arial" w:hAnsi="Arial" w:cs="Arial"/>
          <w:sz w:val="21"/>
          <w:szCs w:val="21"/>
        </w:rPr>
      </w:pPr>
    </w:p>
    <w:p w14:paraId="4380A8B8" w14:textId="3699D74E" w:rsidR="002D3261" w:rsidRDefault="002D3261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 w:rsidRPr="00714A60">
        <w:rPr>
          <w:rFonts w:ascii="Arial" w:hAnsi="Arial" w:cs="Arial"/>
          <w:sz w:val="21"/>
          <w:szCs w:val="21"/>
          <w:lang w:val="en-US"/>
        </w:rPr>
        <w:t>Q6:</w:t>
      </w:r>
    </w:p>
    <w:p w14:paraId="46E5967D" w14:textId="48433EFC" w:rsidR="00D32771" w:rsidRDefault="00D32771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(a)</w:t>
      </w:r>
    </w:p>
    <w:p w14:paraId="56D41BE4" w14:textId="7A429E3D" w:rsidR="00D32771" w:rsidRPr="00714A60" w:rsidRDefault="00A15241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(d)</w:t>
      </w:r>
    </w:p>
    <w:p w14:paraId="1B6F0787" w14:textId="0D8075C7" w:rsidR="002D3261" w:rsidRPr="00714A60" w:rsidRDefault="002D3261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13891B18" w14:textId="77777777" w:rsidR="00461281" w:rsidRDefault="002D3261" w:rsidP="00461281">
      <w:pPr>
        <w:ind w:left="360"/>
        <w:rPr>
          <w:rFonts w:ascii="Arial" w:hAnsi="Arial" w:cs="Arial"/>
          <w:sz w:val="21"/>
          <w:szCs w:val="21"/>
          <w:lang w:val="en-US"/>
        </w:rPr>
      </w:pPr>
      <w:r w:rsidRPr="00714A60">
        <w:rPr>
          <w:rFonts w:ascii="Arial" w:hAnsi="Arial" w:cs="Arial"/>
          <w:sz w:val="21"/>
          <w:szCs w:val="21"/>
          <w:lang w:val="en-US"/>
        </w:rPr>
        <w:t>Q7:</w:t>
      </w:r>
    </w:p>
    <w:p w14:paraId="1A675FD8" w14:textId="53513E71" w:rsidR="00CF60AE" w:rsidRDefault="004A39B8" w:rsidP="00461281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The getter methods and the setter methods are separated in class diagram. This </w:t>
      </w:r>
      <w:r w:rsidR="00414B3F">
        <w:rPr>
          <w:rFonts w:ascii="Arial" w:hAnsi="Arial" w:cs="Arial"/>
          <w:sz w:val="21"/>
          <w:szCs w:val="21"/>
          <w:lang w:val="en-US"/>
        </w:rPr>
        <w:t>makes</w:t>
      </w:r>
      <w:r>
        <w:rPr>
          <w:rFonts w:ascii="Arial" w:hAnsi="Arial" w:cs="Arial"/>
          <w:sz w:val="21"/>
          <w:szCs w:val="21"/>
          <w:lang w:val="en-US"/>
        </w:rPr>
        <w:t xml:space="preserve"> the diagram visually unorganized, uneasy to read and could cause mistakes while editing the diagram.</w:t>
      </w:r>
    </w:p>
    <w:p w14:paraId="7B4EA358" w14:textId="2BDC35B6" w:rsidR="004A39B8" w:rsidRPr="00714A60" w:rsidRDefault="00414B3F" w:rsidP="00461281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Both “ID” and “name” fields are not initialized with any values. Initializing fields with some values can make the diagram look better. And it is a good habit while creating a class to initialize fields. </w:t>
      </w:r>
    </w:p>
    <w:p w14:paraId="39E26AAF" w14:textId="3E237F9C" w:rsidR="002D3261" w:rsidRPr="00714A60" w:rsidRDefault="002D3261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3838CBD1" w14:textId="08B15911" w:rsidR="002D3261" w:rsidRDefault="002D3261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 w:rsidRPr="00714A60">
        <w:rPr>
          <w:rFonts w:ascii="Arial" w:hAnsi="Arial" w:cs="Arial"/>
          <w:sz w:val="21"/>
          <w:szCs w:val="21"/>
          <w:lang w:val="en-US"/>
        </w:rPr>
        <w:t>Q8:</w:t>
      </w:r>
    </w:p>
    <w:p w14:paraId="16B291A8" w14:textId="5893769A" w:rsidR="003136A8" w:rsidRDefault="003136A8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“Point3D” class access and redefine all methods within its own class. </w:t>
      </w:r>
    </w:p>
    <w:p w14:paraId="2C39D96C" w14:textId="414130CF" w:rsidR="003136A8" w:rsidRDefault="003136A8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Including: “</w:t>
      </w:r>
      <w:proofErr w:type="spellStart"/>
      <w:proofErr w:type="gramStart"/>
      <w:r>
        <w:rPr>
          <w:rFonts w:ascii="Arial" w:hAnsi="Arial" w:cs="Arial"/>
          <w:sz w:val="21"/>
          <w:szCs w:val="21"/>
          <w:lang w:val="en-US"/>
        </w:rPr>
        <w:t>getZ</w:t>
      </w:r>
      <w:proofErr w:type="spellEnd"/>
      <w:r>
        <w:rPr>
          <w:rFonts w:ascii="Arial" w:hAnsi="Arial" w:cs="Arial"/>
          <w:sz w:val="21"/>
          <w:szCs w:val="21"/>
          <w:lang w:val="en-US"/>
        </w:rPr>
        <w:t>(</w:t>
      </w:r>
      <w:proofErr w:type="gramEnd"/>
      <w:r>
        <w:rPr>
          <w:rFonts w:ascii="Arial" w:hAnsi="Arial" w:cs="Arial"/>
          <w:sz w:val="21"/>
          <w:szCs w:val="21"/>
          <w:lang w:val="en-US"/>
        </w:rPr>
        <w:t>)”, “</w:t>
      </w:r>
      <w:proofErr w:type="spellStart"/>
      <w:r>
        <w:rPr>
          <w:rFonts w:ascii="Arial" w:hAnsi="Arial" w:cs="Arial"/>
          <w:sz w:val="21"/>
          <w:szCs w:val="21"/>
          <w:lang w:val="en-US"/>
        </w:rPr>
        <w:t>getY</w:t>
      </w:r>
      <w:proofErr w:type="spellEnd"/>
      <w:r>
        <w:rPr>
          <w:rFonts w:ascii="Arial" w:hAnsi="Arial" w:cs="Arial"/>
          <w:sz w:val="21"/>
          <w:szCs w:val="21"/>
          <w:lang w:val="en-US"/>
        </w:rPr>
        <w:t>()”, “Point3D(x : int, y : int, z : int )”</w:t>
      </w:r>
    </w:p>
    <w:p w14:paraId="7CFA59F9" w14:textId="4A2BBB47" w:rsidR="003136A8" w:rsidRDefault="00D6191F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It can also access public methods from “Point2D” class since it inherits the class.</w:t>
      </w:r>
    </w:p>
    <w:p w14:paraId="0B638A9F" w14:textId="51FAEFD1" w:rsidR="00D6191F" w:rsidRDefault="002E4EAE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However, since fields “x” and “y” are private within class “Point2D”, methods “Point2</w:t>
      </w:r>
      <w:proofErr w:type="gramStart"/>
      <w:r>
        <w:rPr>
          <w:rFonts w:ascii="Arial" w:hAnsi="Arial" w:cs="Arial"/>
          <w:sz w:val="21"/>
          <w:szCs w:val="21"/>
          <w:lang w:val="en-US"/>
        </w:rPr>
        <w:t>D(</w:t>
      </w:r>
      <w:proofErr w:type="gramEnd"/>
      <w:r>
        <w:rPr>
          <w:rFonts w:ascii="Arial" w:hAnsi="Arial" w:cs="Arial"/>
          <w:sz w:val="21"/>
          <w:szCs w:val="21"/>
          <w:lang w:val="en-US"/>
        </w:rPr>
        <w:t>x : int, y : int)”, “</w:t>
      </w:r>
      <w:proofErr w:type="spellStart"/>
      <w:r>
        <w:rPr>
          <w:rFonts w:ascii="Arial" w:hAnsi="Arial" w:cs="Arial"/>
          <w:sz w:val="21"/>
          <w:szCs w:val="21"/>
          <w:lang w:val="en-US"/>
        </w:rPr>
        <w:t>setX</w:t>
      </w:r>
      <w:proofErr w:type="spellEnd"/>
      <w:r>
        <w:rPr>
          <w:rFonts w:ascii="Arial" w:hAnsi="Arial" w:cs="Arial"/>
          <w:sz w:val="21"/>
          <w:szCs w:val="21"/>
          <w:lang w:val="en-US"/>
        </w:rPr>
        <w:t>(x : int):void” and “</w:t>
      </w:r>
      <w:proofErr w:type="spellStart"/>
      <w:r>
        <w:rPr>
          <w:rFonts w:ascii="Arial" w:hAnsi="Arial" w:cs="Arial"/>
          <w:sz w:val="21"/>
          <w:szCs w:val="21"/>
          <w:lang w:val="en-US"/>
        </w:rPr>
        <w:t>setY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(y : int):void” can only be accessed by </w:t>
      </w:r>
      <w:r>
        <w:rPr>
          <w:rFonts w:ascii="Arial" w:hAnsi="Arial" w:cs="Arial"/>
          <w:sz w:val="21"/>
          <w:szCs w:val="21"/>
          <w:lang w:val="en-US"/>
        </w:rPr>
        <w:t>“Point2D</w:t>
      </w:r>
      <w:r>
        <w:rPr>
          <w:rFonts w:ascii="Arial" w:hAnsi="Arial" w:cs="Arial"/>
          <w:sz w:val="21"/>
          <w:szCs w:val="21"/>
          <w:lang w:val="en-US"/>
        </w:rPr>
        <w:t>” itself since they require private fields.</w:t>
      </w:r>
    </w:p>
    <w:p w14:paraId="2FE397B9" w14:textId="09FA54EC" w:rsidR="002E4EAE" w:rsidRPr="00714A60" w:rsidRDefault="002E4EAE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So class “</w:t>
      </w:r>
      <w:r>
        <w:rPr>
          <w:rFonts w:ascii="Arial" w:hAnsi="Arial" w:cs="Arial"/>
          <w:sz w:val="21"/>
          <w:szCs w:val="21"/>
          <w:lang w:val="en-US"/>
        </w:rPr>
        <w:t>Point3D</w:t>
      </w:r>
      <w:r>
        <w:rPr>
          <w:rFonts w:ascii="Arial" w:hAnsi="Arial" w:cs="Arial"/>
          <w:sz w:val="21"/>
          <w:szCs w:val="21"/>
          <w:lang w:val="en-US"/>
        </w:rPr>
        <w:t>” can access “</w:t>
      </w:r>
      <w:proofErr w:type="spellStart"/>
      <w:proofErr w:type="gramStart"/>
      <w:r>
        <w:rPr>
          <w:rFonts w:ascii="Arial" w:hAnsi="Arial" w:cs="Arial"/>
          <w:sz w:val="21"/>
          <w:szCs w:val="21"/>
          <w:lang w:val="en-US"/>
        </w:rPr>
        <w:t>getX</w:t>
      </w:r>
      <w:proofErr w:type="spellEnd"/>
      <w:r>
        <w:rPr>
          <w:rFonts w:ascii="Arial" w:hAnsi="Arial" w:cs="Arial"/>
          <w:sz w:val="21"/>
          <w:szCs w:val="21"/>
          <w:lang w:val="en-US"/>
        </w:rPr>
        <w:t>(</w:t>
      </w:r>
      <w:proofErr w:type="gramEnd"/>
      <w:r>
        <w:rPr>
          <w:rFonts w:ascii="Arial" w:hAnsi="Arial" w:cs="Arial"/>
          <w:sz w:val="21"/>
          <w:szCs w:val="21"/>
          <w:lang w:val="en-US"/>
        </w:rPr>
        <w:t>): int”, “</w:t>
      </w:r>
      <w:proofErr w:type="spellStart"/>
      <w:r>
        <w:rPr>
          <w:rFonts w:ascii="Arial" w:hAnsi="Arial" w:cs="Arial"/>
          <w:sz w:val="21"/>
          <w:szCs w:val="21"/>
          <w:lang w:val="en-US"/>
        </w:rPr>
        <w:t>getY</w:t>
      </w:r>
      <w:proofErr w:type="spellEnd"/>
      <w:r>
        <w:rPr>
          <w:rFonts w:ascii="Arial" w:hAnsi="Arial" w:cs="Arial"/>
          <w:sz w:val="21"/>
          <w:szCs w:val="21"/>
          <w:lang w:val="en-US"/>
        </w:rPr>
        <w:t>() : int”, “</w:t>
      </w:r>
      <w:proofErr w:type="spellStart"/>
      <w:r>
        <w:rPr>
          <w:rFonts w:ascii="Arial" w:hAnsi="Arial" w:cs="Arial"/>
          <w:sz w:val="21"/>
          <w:szCs w:val="21"/>
          <w:lang w:val="en-US"/>
        </w:rPr>
        <w:t>toString</w:t>
      </w:r>
      <w:proofErr w:type="spellEnd"/>
      <w:r>
        <w:rPr>
          <w:rFonts w:ascii="Arial" w:hAnsi="Arial" w:cs="Arial"/>
          <w:sz w:val="21"/>
          <w:szCs w:val="21"/>
          <w:lang w:val="en-US"/>
        </w:rPr>
        <w:t>() : String”.</w:t>
      </w:r>
    </w:p>
    <w:p w14:paraId="1DD0E4A0" w14:textId="3E9F1722" w:rsidR="002D3261" w:rsidRDefault="002D3261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78474086" w14:textId="60835854" w:rsidR="00462CFF" w:rsidRDefault="00462CFF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29E06DE7" w14:textId="21E4F32A" w:rsidR="00462CFF" w:rsidRDefault="00462CFF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6751473B" w14:textId="34268C62" w:rsidR="00462CFF" w:rsidRDefault="00462CFF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45E45F4C" w14:textId="6528BC53" w:rsidR="00462CFF" w:rsidRDefault="00462CFF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66CDB48F" w14:textId="77777777" w:rsidR="00462CFF" w:rsidRPr="00714A60" w:rsidRDefault="00462CFF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2A6135BE" w14:textId="75872235" w:rsidR="002D3261" w:rsidRDefault="002D3261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 w:rsidRPr="00714A60">
        <w:rPr>
          <w:rFonts w:ascii="Arial" w:hAnsi="Arial" w:cs="Arial"/>
          <w:sz w:val="21"/>
          <w:szCs w:val="21"/>
          <w:lang w:val="en-US"/>
        </w:rPr>
        <w:t>Q9</w:t>
      </w:r>
      <w:r w:rsidR="00733A3A">
        <w:rPr>
          <w:rFonts w:ascii="Arial" w:hAnsi="Arial" w:cs="Arial"/>
          <w:sz w:val="21"/>
          <w:szCs w:val="21"/>
          <w:lang w:val="en-US"/>
        </w:rPr>
        <w:t>-1</w:t>
      </w:r>
      <w:r w:rsidRPr="00714A60">
        <w:rPr>
          <w:rFonts w:ascii="Arial" w:hAnsi="Arial" w:cs="Arial"/>
          <w:sz w:val="21"/>
          <w:szCs w:val="21"/>
          <w:lang w:val="en-US"/>
        </w:rPr>
        <w:t>:</w:t>
      </w:r>
    </w:p>
    <w:p w14:paraId="5C384B28" w14:textId="18A8F018" w:rsidR="00887C33" w:rsidRDefault="00462CFF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proofErr w:type="spellStart"/>
      <w:r>
        <w:rPr>
          <w:rFonts w:ascii="Arial" w:hAnsi="Arial" w:cs="Arial"/>
          <w:sz w:val="21"/>
          <w:szCs w:val="21"/>
          <w:lang w:val="en-US"/>
        </w:rPr>
        <w:t>WaterMonster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class attack method implementation</w:t>
      </w:r>
    </w:p>
    <w:p w14:paraId="70451182" w14:textId="240F7F6B" w:rsidR="00462CFF" w:rsidRDefault="00462CFF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6689314B" w14:textId="73B69AB1" w:rsidR="00462CFF" w:rsidRDefault="00462CFF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Public class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WaterMonster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extends </w:t>
      </w:r>
      <w:proofErr w:type="gramStart"/>
      <w:r>
        <w:rPr>
          <w:rFonts w:ascii="Arial" w:hAnsi="Arial" w:cs="Arial"/>
          <w:sz w:val="21"/>
          <w:szCs w:val="21"/>
          <w:lang w:val="en-US"/>
        </w:rPr>
        <w:t>Monster{</w:t>
      </w:r>
      <w:proofErr w:type="gramEnd"/>
    </w:p>
    <w:p w14:paraId="397F89DF" w14:textId="77777777" w:rsidR="00462CFF" w:rsidRDefault="00462CFF" w:rsidP="00462CFF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Public String </w:t>
      </w:r>
      <w:proofErr w:type="gramStart"/>
      <w:r>
        <w:rPr>
          <w:rFonts w:ascii="Arial" w:hAnsi="Arial" w:cs="Arial"/>
          <w:sz w:val="21"/>
          <w:szCs w:val="21"/>
          <w:lang w:val="en-US"/>
        </w:rPr>
        <w:t>attack(</w:t>
      </w:r>
      <w:proofErr w:type="gramEnd"/>
      <w:r>
        <w:rPr>
          <w:rFonts w:ascii="Arial" w:hAnsi="Arial" w:cs="Arial"/>
          <w:sz w:val="21"/>
          <w:szCs w:val="21"/>
          <w:lang w:val="en-US"/>
        </w:rPr>
        <w:t>){</w:t>
      </w:r>
    </w:p>
    <w:p w14:paraId="60F7A91F" w14:textId="5168B89F" w:rsidR="00462CFF" w:rsidRDefault="00462CFF" w:rsidP="00462CFF">
      <w:pPr>
        <w:ind w:left="1080" w:firstLine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Return “Attack with water!</w:t>
      </w:r>
      <w:proofErr w:type="gramStart"/>
      <w:r>
        <w:rPr>
          <w:rFonts w:ascii="Arial" w:hAnsi="Arial" w:cs="Arial"/>
          <w:sz w:val="21"/>
          <w:szCs w:val="21"/>
          <w:lang w:val="en-US"/>
        </w:rPr>
        <w:t>”;</w:t>
      </w:r>
      <w:proofErr w:type="gramEnd"/>
    </w:p>
    <w:p w14:paraId="2F60072A" w14:textId="3F90AD90" w:rsidR="00462CFF" w:rsidRDefault="00462CFF" w:rsidP="00462CFF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}</w:t>
      </w:r>
    </w:p>
    <w:p w14:paraId="271BA73B" w14:textId="5EADA43A" w:rsidR="00462CFF" w:rsidRDefault="00462CFF" w:rsidP="00462CFF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}</w:t>
      </w:r>
    </w:p>
    <w:p w14:paraId="4682249B" w14:textId="2C5F39F7" w:rsidR="00462CFF" w:rsidRDefault="00462CFF" w:rsidP="00462CFF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5C3F8B9A" w14:textId="0CDB68BE" w:rsidR="00462CFF" w:rsidRDefault="00462CFF" w:rsidP="00462CFF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584DF3AC" w14:textId="477E1568" w:rsidR="00462CFF" w:rsidRDefault="00462CFF" w:rsidP="00462CFF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Public class </w:t>
      </w:r>
      <w:proofErr w:type="spellStart"/>
      <w:r>
        <w:rPr>
          <w:rFonts w:ascii="Arial" w:hAnsi="Arial" w:cs="Arial"/>
          <w:sz w:val="21"/>
          <w:szCs w:val="21"/>
          <w:lang w:val="en-US"/>
        </w:rPr>
        <w:t>StoneMonster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extends </w:t>
      </w:r>
      <w:proofErr w:type="gramStart"/>
      <w:r>
        <w:rPr>
          <w:rFonts w:ascii="Arial" w:hAnsi="Arial" w:cs="Arial"/>
          <w:sz w:val="21"/>
          <w:szCs w:val="21"/>
          <w:lang w:val="en-US"/>
        </w:rPr>
        <w:t>Monster{</w:t>
      </w:r>
      <w:proofErr w:type="gramEnd"/>
    </w:p>
    <w:p w14:paraId="4B08241A" w14:textId="37F6FAAF" w:rsidR="00462CFF" w:rsidRDefault="00462CFF" w:rsidP="00462CFF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Public String </w:t>
      </w:r>
      <w:proofErr w:type="gramStart"/>
      <w:r>
        <w:rPr>
          <w:rFonts w:ascii="Arial" w:hAnsi="Arial" w:cs="Arial"/>
          <w:sz w:val="21"/>
          <w:szCs w:val="21"/>
          <w:lang w:val="en-US"/>
        </w:rPr>
        <w:t>attack(</w:t>
      </w:r>
      <w:proofErr w:type="gramEnd"/>
      <w:r>
        <w:rPr>
          <w:rFonts w:ascii="Arial" w:hAnsi="Arial" w:cs="Arial"/>
          <w:sz w:val="21"/>
          <w:szCs w:val="21"/>
          <w:lang w:val="en-US"/>
        </w:rPr>
        <w:t>){</w:t>
      </w:r>
    </w:p>
    <w:p w14:paraId="18FBDCE0" w14:textId="752EF0F5" w:rsidR="00462CFF" w:rsidRDefault="00462CFF" w:rsidP="00462CFF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  <w:t>Return “Attack with stone!</w:t>
      </w:r>
      <w:proofErr w:type="gramStart"/>
      <w:r>
        <w:rPr>
          <w:rFonts w:ascii="Arial" w:hAnsi="Arial" w:cs="Arial"/>
          <w:sz w:val="21"/>
          <w:szCs w:val="21"/>
          <w:lang w:val="en-US"/>
        </w:rPr>
        <w:t>”;</w:t>
      </w:r>
      <w:proofErr w:type="gramEnd"/>
    </w:p>
    <w:p w14:paraId="24DEE110" w14:textId="463CB7EA" w:rsidR="00462CFF" w:rsidRDefault="00462CFF" w:rsidP="00462CFF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  <w:t>}</w:t>
      </w:r>
    </w:p>
    <w:p w14:paraId="2268561D" w14:textId="3121DC37" w:rsidR="00462CFF" w:rsidRDefault="00462CFF" w:rsidP="00462CFF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}</w:t>
      </w:r>
    </w:p>
    <w:p w14:paraId="5EBE8946" w14:textId="4EA5397D" w:rsidR="00733A3A" w:rsidRDefault="00733A3A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339B624D" w14:textId="6FE9677D" w:rsidR="00733A3A" w:rsidRDefault="00733A3A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Q9-2</w:t>
      </w:r>
      <w:r w:rsidR="00EB395F">
        <w:rPr>
          <w:rFonts w:ascii="Arial" w:hAnsi="Arial" w:cs="Arial"/>
          <w:sz w:val="21"/>
          <w:szCs w:val="21"/>
          <w:lang w:val="en-US"/>
        </w:rPr>
        <w:t>-1</w:t>
      </w:r>
      <w:r>
        <w:rPr>
          <w:rFonts w:ascii="Arial" w:hAnsi="Arial" w:cs="Arial"/>
          <w:sz w:val="21"/>
          <w:szCs w:val="21"/>
          <w:lang w:val="en-US"/>
        </w:rPr>
        <w:t>:</w:t>
      </w:r>
    </w:p>
    <w:p w14:paraId="68341D05" w14:textId="6155B82C" w:rsidR="00F02606" w:rsidRDefault="00774D14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Output for “</w:t>
      </w:r>
      <w:proofErr w:type="spellStart"/>
      <w:proofErr w:type="gramStart"/>
      <w:r>
        <w:rPr>
          <w:rFonts w:ascii="Arial" w:hAnsi="Arial" w:cs="Arial"/>
          <w:sz w:val="21"/>
          <w:szCs w:val="21"/>
          <w:lang w:val="en-US"/>
        </w:rPr>
        <w:t>person.teach</w:t>
      </w:r>
      <w:proofErr w:type="spellEnd"/>
      <w:proofErr w:type="gramEnd"/>
      <w:r>
        <w:rPr>
          <w:rFonts w:ascii="Arial" w:hAnsi="Arial" w:cs="Arial"/>
          <w:sz w:val="21"/>
          <w:szCs w:val="21"/>
          <w:lang w:val="en-US"/>
        </w:rPr>
        <w:t>()”</w:t>
      </w:r>
    </w:p>
    <w:p w14:paraId="75B8B877" w14:textId="4A89A125" w:rsidR="00CE3A46" w:rsidRDefault="00CE3A46" w:rsidP="00CE3A46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Message printout: “Person can teach”</w:t>
      </w:r>
    </w:p>
    <w:p w14:paraId="3967961B" w14:textId="55F64B38" w:rsidR="00EB395F" w:rsidRDefault="00EB395F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64B09323" w14:textId="1CF7E248" w:rsidR="00EB395F" w:rsidRDefault="00EB395F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Q9-2-2:</w:t>
      </w:r>
    </w:p>
    <w:p w14:paraId="6CB0B5D3" w14:textId="603ADD63" w:rsidR="00CE3A46" w:rsidRDefault="00CE3A46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Output for “</w:t>
      </w:r>
      <w:proofErr w:type="spellStart"/>
      <w:r>
        <w:rPr>
          <w:rFonts w:ascii="Arial" w:hAnsi="Arial" w:cs="Arial"/>
          <w:sz w:val="21"/>
          <w:szCs w:val="21"/>
          <w:lang w:val="en-US"/>
        </w:rPr>
        <w:t>another_</w:t>
      </w:r>
      <w:proofErr w:type="gramStart"/>
      <w:r>
        <w:rPr>
          <w:rFonts w:ascii="Arial" w:hAnsi="Arial" w:cs="Arial"/>
          <w:sz w:val="21"/>
          <w:szCs w:val="21"/>
          <w:lang w:val="en-US"/>
        </w:rPr>
        <w:t>person.teach</w:t>
      </w:r>
      <w:proofErr w:type="spellEnd"/>
      <w:proofErr w:type="gramEnd"/>
      <w:r>
        <w:rPr>
          <w:rFonts w:ascii="Arial" w:hAnsi="Arial" w:cs="Arial"/>
          <w:sz w:val="21"/>
          <w:szCs w:val="21"/>
          <w:lang w:val="en-US"/>
        </w:rPr>
        <w:t>()”</w:t>
      </w:r>
    </w:p>
    <w:p w14:paraId="4D4C0205" w14:textId="1FB94B0D" w:rsidR="00FD4E26" w:rsidRDefault="00FD4E26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“Person can teach”</w:t>
      </w:r>
    </w:p>
    <w:p w14:paraId="2280FA2E" w14:textId="7A6759AF" w:rsidR="00FD4E26" w:rsidRPr="00714A60" w:rsidRDefault="00FD4E26" w:rsidP="003633C9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“Teacher can teach on a school”</w:t>
      </w:r>
    </w:p>
    <w:p w14:paraId="4CB71D40" w14:textId="2CB9CA1B" w:rsidR="002D3261" w:rsidRDefault="002D3261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6D1261F6" w14:textId="41E37334" w:rsidR="00EB395F" w:rsidRDefault="00EB395F" w:rsidP="00EB395F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Q9-2-3:</w:t>
      </w:r>
    </w:p>
    <w:p w14:paraId="4DC75ED7" w14:textId="69E882DC" w:rsidR="00CE3A46" w:rsidRDefault="00CE3A46" w:rsidP="00EB395F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Output for “</w:t>
      </w:r>
      <w:proofErr w:type="spellStart"/>
      <w:proofErr w:type="gramStart"/>
      <w:r>
        <w:rPr>
          <w:rFonts w:ascii="Arial" w:hAnsi="Arial" w:cs="Arial"/>
          <w:sz w:val="21"/>
          <w:szCs w:val="21"/>
          <w:lang w:val="en-US"/>
        </w:rPr>
        <w:t>teacher.teach</w:t>
      </w:r>
      <w:proofErr w:type="spellEnd"/>
      <w:proofErr w:type="gramEnd"/>
      <w:r>
        <w:rPr>
          <w:rFonts w:ascii="Arial" w:hAnsi="Arial" w:cs="Arial"/>
          <w:sz w:val="21"/>
          <w:szCs w:val="21"/>
          <w:lang w:val="en-US"/>
        </w:rPr>
        <w:t>()”</w:t>
      </w:r>
    </w:p>
    <w:p w14:paraId="17F12E88" w14:textId="420C1256" w:rsidR="00FD4E26" w:rsidRPr="00714A60" w:rsidRDefault="00FD4E26" w:rsidP="00EB395F">
      <w:pPr>
        <w:ind w:left="36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“Teacher can teach in a school”</w:t>
      </w:r>
    </w:p>
    <w:p w14:paraId="6E8B3237" w14:textId="77777777" w:rsidR="00EB395F" w:rsidRPr="00714A60" w:rsidRDefault="00EB395F" w:rsidP="003633C9">
      <w:pPr>
        <w:ind w:left="360"/>
        <w:rPr>
          <w:rFonts w:ascii="Arial" w:hAnsi="Arial" w:cs="Arial"/>
          <w:sz w:val="21"/>
          <w:szCs w:val="21"/>
          <w:lang w:val="en-US"/>
        </w:rPr>
      </w:pPr>
    </w:p>
    <w:p w14:paraId="09A2E34F" w14:textId="3F782452" w:rsidR="004300E6" w:rsidRPr="00733A3A" w:rsidRDefault="002D3261" w:rsidP="00733A3A">
      <w:pPr>
        <w:ind w:left="360"/>
        <w:rPr>
          <w:rFonts w:ascii="Arial" w:hAnsi="Arial" w:cs="Arial"/>
          <w:sz w:val="21"/>
          <w:szCs w:val="21"/>
          <w:lang w:val="en-US"/>
        </w:rPr>
      </w:pPr>
      <w:r w:rsidRPr="00714A60">
        <w:rPr>
          <w:rFonts w:ascii="Arial" w:hAnsi="Arial" w:cs="Arial"/>
          <w:sz w:val="21"/>
          <w:szCs w:val="21"/>
          <w:lang w:val="en-US"/>
        </w:rPr>
        <w:t>Q10:</w:t>
      </w:r>
    </w:p>
    <w:sectPr w:rsidR="004300E6" w:rsidRPr="00733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093"/>
    <w:multiLevelType w:val="hybridMultilevel"/>
    <w:tmpl w:val="2F2C33F6"/>
    <w:lvl w:ilvl="0" w:tplc="DE10B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F0710"/>
    <w:multiLevelType w:val="hybridMultilevel"/>
    <w:tmpl w:val="599883FE"/>
    <w:lvl w:ilvl="0" w:tplc="1736DD2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4E2ACA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E513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584DE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6C68C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EEC70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4287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AB490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24D67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123FF"/>
    <w:multiLevelType w:val="hybridMultilevel"/>
    <w:tmpl w:val="1F4ABE14"/>
    <w:lvl w:ilvl="0" w:tplc="6A2A2F7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57806">
    <w:abstractNumId w:val="2"/>
  </w:num>
  <w:num w:numId="2" w16cid:durableId="1146311842">
    <w:abstractNumId w:val="0"/>
  </w:num>
  <w:num w:numId="3" w16cid:durableId="1801534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34"/>
    <w:rsid w:val="00052D19"/>
    <w:rsid w:val="00055334"/>
    <w:rsid w:val="0006692A"/>
    <w:rsid w:val="00074829"/>
    <w:rsid w:val="00097D6C"/>
    <w:rsid w:val="000D04C5"/>
    <w:rsid w:val="000E33E0"/>
    <w:rsid w:val="00110E61"/>
    <w:rsid w:val="0015253C"/>
    <w:rsid w:val="001771F2"/>
    <w:rsid w:val="001F417E"/>
    <w:rsid w:val="00203F43"/>
    <w:rsid w:val="002219ED"/>
    <w:rsid w:val="002419F7"/>
    <w:rsid w:val="00254DBA"/>
    <w:rsid w:val="002A59A7"/>
    <w:rsid w:val="002D3261"/>
    <w:rsid w:val="002E4EAE"/>
    <w:rsid w:val="003136A8"/>
    <w:rsid w:val="00346467"/>
    <w:rsid w:val="00362065"/>
    <w:rsid w:val="003633C9"/>
    <w:rsid w:val="00366F4D"/>
    <w:rsid w:val="003C652C"/>
    <w:rsid w:val="00414B3F"/>
    <w:rsid w:val="00414C1B"/>
    <w:rsid w:val="004248B4"/>
    <w:rsid w:val="004300E6"/>
    <w:rsid w:val="00456C3A"/>
    <w:rsid w:val="00461281"/>
    <w:rsid w:val="00462CFF"/>
    <w:rsid w:val="00477CC7"/>
    <w:rsid w:val="004A39B8"/>
    <w:rsid w:val="004B41AD"/>
    <w:rsid w:val="005F2D96"/>
    <w:rsid w:val="006855D8"/>
    <w:rsid w:val="006F6BDE"/>
    <w:rsid w:val="00714A60"/>
    <w:rsid w:val="00733A3A"/>
    <w:rsid w:val="00740B85"/>
    <w:rsid w:val="007733B4"/>
    <w:rsid w:val="00774D14"/>
    <w:rsid w:val="007A1BE5"/>
    <w:rsid w:val="007C1A9F"/>
    <w:rsid w:val="007D30EC"/>
    <w:rsid w:val="007E772A"/>
    <w:rsid w:val="00872D10"/>
    <w:rsid w:val="00886A21"/>
    <w:rsid w:val="00887C33"/>
    <w:rsid w:val="00894297"/>
    <w:rsid w:val="00945855"/>
    <w:rsid w:val="009A08FC"/>
    <w:rsid w:val="009C5067"/>
    <w:rsid w:val="009C63C7"/>
    <w:rsid w:val="00A15241"/>
    <w:rsid w:val="00A34AC8"/>
    <w:rsid w:val="00A72020"/>
    <w:rsid w:val="00A80484"/>
    <w:rsid w:val="00A943CB"/>
    <w:rsid w:val="00AC1BC7"/>
    <w:rsid w:val="00AC2143"/>
    <w:rsid w:val="00AE2328"/>
    <w:rsid w:val="00AE5B47"/>
    <w:rsid w:val="00B33120"/>
    <w:rsid w:val="00BD0835"/>
    <w:rsid w:val="00BE6179"/>
    <w:rsid w:val="00C34B92"/>
    <w:rsid w:val="00C7707E"/>
    <w:rsid w:val="00CA1B75"/>
    <w:rsid w:val="00CE3A46"/>
    <w:rsid w:val="00CF60AE"/>
    <w:rsid w:val="00D32771"/>
    <w:rsid w:val="00D6191F"/>
    <w:rsid w:val="00D75B54"/>
    <w:rsid w:val="00DD2D92"/>
    <w:rsid w:val="00E11F9E"/>
    <w:rsid w:val="00E25330"/>
    <w:rsid w:val="00E55745"/>
    <w:rsid w:val="00EA39F7"/>
    <w:rsid w:val="00EB395F"/>
    <w:rsid w:val="00F02606"/>
    <w:rsid w:val="00F834E4"/>
    <w:rsid w:val="00F87461"/>
    <w:rsid w:val="00FB16CB"/>
    <w:rsid w:val="00FD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D730"/>
  <w15:chartTrackingRefBased/>
  <w15:docId w15:val="{2010454D-E1E0-D84C-8425-1625741C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E5"/>
    <w:rPr>
      <w:sz w:val="22"/>
      <w:szCs w:val="28"/>
      <w:lang w:val="en-US" w:eastAsia="ja-JP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BE5"/>
    <w:pPr>
      <w:spacing w:after="200" w:line="276" w:lineRule="auto"/>
      <w:ind w:left="720"/>
      <w:contextualSpacing/>
    </w:pPr>
    <w:rPr>
      <w:sz w:val="22"/>
      <w:szCs w:val="28"/>
      <w:lang w:val="en-US" w:eastAsia="ja-JP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ＹＡＮ ＹＵ(yuyan)</dc:creator>
  <cp:keywords/>
  <dc:description/>
  <cp:lastModifiedBy>ＴＩＡＮ Ｘｉａｏｙａｎｇ(is0536ep)</cp:lastModifiedBy>
  <cp:revision>84</cp:revision>
  <dcterms:created xsi:type="dcterms:W3CDTF">2021-05-22T03:37:00Z</dcterms:created>
  <dcterms:modified xsi:type="dcterms:W3CDTF">2022-05-26T03:02:00Z</dcterms:modified>
</cp:coreProperties>
</file>