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E44899" w14:textId="667773E7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AE291E">
        <w:rPr>
          <w:rFonts w:ascii="Times New Roman" w:hAnsi="Times New Roman" w:cs="Times New Roman"/>
          <w:sz w:val="26"/>
          <w:szCs w:val="26"/>
        </w:rPr>
        <w:t>риложение № 2</w:t>
      </w:r>
      <w:r w:rsidR="00AE291E">
        <w:rPr>
          <w:rFonts w:ascii="Times New Roman" w:hAnsi="Times New Roman" w:cs="Times New Roman"/>
          <w:sz w:val="26"/>
          <w:szCs w:val="26"/>
        </w:rPr>
        <w:br/>
        <w:t>к договору № ОСФДк-05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4A739018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</w:t>
      </w:r>
      <w:r w:rsidR="00AE291E">
        <w:rPr>
          <w:rFonts w:ascii="Times New Roman" w:hAnsi="Times New Roman" w:cs="Times New Roman"/>
          <w:sz w:val="26"/>
          <w:szCs w:val="26"/>
        </w:rPr>
        <w:t>ра от 02 декабря 2024 г. № ОСФДк-05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AE291E">
        <w:rPr>
          <w:rFonts w:ascii="Times New Roman" w:hAnsi="Times New Roman" w:cs="Times New Roman"/>
          <w:sz w:val="26"/>
          <w:szCs w:val="26"/>
        </w:rPr>
        <w:t xml:space="preserve">Калининград, </w:t>
      </w:r>
      <w:r w:rsidR="00AE291E">
        <w:rPr>
          <w:rFonts w:ascii="Times New Roman" w:hAnsi="Times New Roman" w:cs="Times New Roman"/>
          <w:sz w:val="26"/>
          <w:szCs w:val="26"/>
        </w:rPr>
        <w:br/>
      </w:r>
      <w:bookmarkStart w:id="0" w:name="_GoBack"/>
      <w:bookmarkEnd w:id="0"/>
      <w:r w:rsidR="00AE291E">
        <w:rPr>
          <w:rFonts w:ascii="Times New Roman" w:hAnsi="Times New Roman" w:cs="Times New Roman"/>
          <w:sz w:val="26"/>
          <w:szCs w:val="26"/>
        </w:rPr>
        <w:t xml:space="preserve">ул. Дзержинского, д. 19М </w:t>
      </w:r>
      <w:r w:rsidR="00E95FE9">
        <w:rPr>
          <w:rFonts w:ascii="Times New Roman" w:hAnsi="Times New Roman" w:cs="Times New Roman"/>
          <w:sz w:val="26"/>
          <w:szCs w:val="26"/>
        </w:rPr>
        <w:t xml:space="preserve">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FF749E" w14:textId="77777777" w:rsidR="00124CFE" w:rsidRDefault="00124CFE" w:rsidP="003D0DE3">
      <w:pPr>
        <w:spacing w:after="0" w:line="240" w:lineRule="auto"/>
      </w:pPr>
      <w:r>
        <w:separator/>
      </w:r>
    </w:p>
  </w:endnote>
  <w:endnote w:type="continuationSeparator" w:id="0">
    <w:p w14:paraId="68DF382D" w14:textId="77777777" w:rsidR="00124CFE" w:rsidRDefault="00124CFE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79F7D2" w14:textId="77777777" w:rsidR="00124CFE" w:rsidRDefault="00124CFE" w:rsidP="003D0DE3">
      <w:pPr>
        <w:spacing w:after="0" w:line="240" w:lineRule="auto"/>
      </w:pPr>
      <w:r>
        <w:separator/>
      </w:r>
    </w:p>
  </w:footnote>
  <w:footnote w:type="continuationSeparator" w:id="0">
    <w:p w14:paraId="45DF8101" w14:textId="77777777" w:rsidR="00124CFE" w:rsidRDefault="00124CFE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25"/>
    <w:rsid w:val="00064D4E"/>
    <w:rsid w:val="00124CFE"/>
    <w:rsid w:val="001368CD"/>
    <w:rsid w:val="001722D2"/>
    <w:rsid w:val="001B01B9"/>
    <w:rsid w:val="002E04BD"/>
    <w:rsid w:val="003D0DE3"/>
    <w:rsid w:val="003E1225"/>
    <w:rsid w:val="004547F0"/>
    <w:rsid w:val="00493284"/>
    <w:rsid w:val="005300D5"/>
    <w:rsid w:val="0060645A"/>
    <w:rsid w:val="006E704C"/>
    <w:rsid w:val="007A2427"/>
    <w:rsid w:val="008011F5"/>
    <w:rsid w:val="008445D7"/>
    <w:rsid w:val="00971C8E"/>
    <w:rsid w:val="00AE291E"/>
    <w:rsid w:val="00C35B47"/>
    <w:rsid w:val="00C4694F"/>
    <w:rsid w:val="00D342F0"/>
    <w:rsid w:val="00DB2336"/>
    <w:rsid w:val="00E95FE9"/>
    <w:rsid w:val="00F55082"/>
    <w:rsid w:val="00FF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OP-04</cp:lastModifiedBy>
  <cp:revision>3</cp:revision>
  <dcterms:created xsi:type="dcterms:W3CDTF">2025-08-15T07:35:00Z</dcterms:created>
  <dcterms:modified xsi:type="dcterms:W3CDTF">2025-08-15T07:37:00Z</dcterms:modified>
</cp:coreProperties>
</file>