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E911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образования и науки Республики Башкортостан</w:t>
      </w:r>
    </w:p>
    <w:p w14:paraId="0A931C8D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Государственное автономное профессиональное образовательное учреждение </w:t>
      </w:r>
    </w:p>
    <w:p w14:paraId="48BB0BDD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4AC2F16E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B4E22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3C54F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C53FD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2DFFC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BA60BD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1E1EA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89FCE1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ОТЧЁТ</w:t>
      </w:r>
      <w:r w:rsidRPr="002C07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ПРОИЗВОДСТВЕННОЙ ПРАКТИКЕ</w:t>
      </w:r>
    </w:p>
    <w:p w14:paraId="01B6F6E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2B4B2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ПП.04.01 Производственная практика</w:t>
      </w:r>
    </w:p>
    <w:p w14:paraId="0EEF9A80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модулю ПМ.04 Сопровождение и обслуживание программного обеспечение компьютерных систем</w:t>
      </w:r>
    </w:p>
    <w:p w14:paraId="1906DDDE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СПО</w:t>
      </w:r>
    </w:p>
    <w:p w14:paraId="377A5E6C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09.02.07 Информационные системы и программирование</w:t>
      </w:r>
    </w:p>
    <w:p w14:paraId="6C8527BA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Квалификация</w:t>
      </w:r>
    </w:p>
    <w:p w14:paraId="4B520A3F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Программист</w:t>
      </w:r>
    </w:p>
    <w:p w14:paraId="2560008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004B19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4DF00B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FEE0D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0461E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2CFE44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23294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379F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99AA4E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273C11" w14:textId="77777777" w:rsidR="003F6C7C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УФА - 2023 год</w:t>
      </w:r>
    </w:p>
    <w:sdt>
      <w:sdtPr>
        <w:rPr>
          <w:rFonts w:ascii="Times New Roman" w:hAnsi="Times New Roman" w:cs="Times New Roman"/>
          <w:color w:val="auto"/>
        </w:rPr>
        <w:id w:val="-2020306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3F62EA9E" w14:textId="51D1C115" w:rsidR="00562763" w:rsidRPr="00562763" w:rsidRDefault="00562763" w:rsidP="00562763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8F2922" w14:textId="6374E360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37764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_Toc180437764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F5EA" w14:textId="0F6FDAB0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5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 Характеристика организационной и функциональной структуры</w:t>
            </w:r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системы управления предприятия с перечнем задач.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_Toc180437765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BCF73" w14:textId="233D2619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6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 Сопровождение и обслуживание программного обеспечения предприятия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_Toc180437766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24686" w14:textId="0F3FE810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7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 Анализ аппаратного и программного обеспечения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_Toc180437767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82AB2" w14:textId="2E127F2C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8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 Анализ сетевого обеспечения предприятия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_Toc180437768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AA1FD" w14:textId="0AA08E56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9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2.3 Анализ антивирусных программ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_Toc180437769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55103" w14:textId="39D49F58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0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2.4 Настройка защиты системы стандартными средствами операционной системы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_Toc180437770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9B5C" w14:textId="2665A353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1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 Проектирование программного обеспечения для решения прикладной задачи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_Toc180437771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1E5E5" w14:textId="51A8ABC6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2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 Постановка задачи. Техническое задание на разработку ПО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_Toc180437772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D7B59" w14:textId="42ECFED8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3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 Описание программы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_Toc180437773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FA85" w14:textId="0CFD2105" w:rsidR="00562763" w:rsidRDefault="005627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4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3.3 Протокол тестирования разработанного программного продукта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_Toc180437774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9D75" w14:textId="71B130A8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5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3.4 Руководство пользователя.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_Toc180437775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93C83" w14:textId="0F575590" w:rsidR="00562763" w:rsidRDefault="005627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6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_Toc180437776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C8B75" w14:textId="723B3136" w:rsidR="00562763" w:rsidRPr="00562763" w:rsidRDefault="00562763" w:rsidP="002C075B">
          <w:r>
            <w:rPr>
              <w:b/>
              <w:bCs/>
            </w:rPr>
            <w:fldChar w:fldCharType="end"/>
          </w:r>
        </w:p>
      </w:sdtContent>
    </w:sdt>
    <w:p w14:paraId="57F5E1ED" w14:textId="32AA3268" w:rsidR="002C075B" w:rsidRDefault="002C075B" w:rsidP="002C075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B670F52" w14:textId="77777777" w:rsidR="00B84517" w:rsidRPr="00B84517" w:rsidRDefault="00B84517" w:rsidP="008A22CA">
      <w:pPr>
        <w:pStyle w:val="ac"/>
      </w:pPr>
      <w:bookmarkStart w:id="0" w:name="_Toc180437764"/>
      <w:r w:rsidRPr="00B84517">
        <w:lastRenderedPageBreak/>
        <w:t>Введение</w:t>
      </w:r>
      <w:bookmarkEnd w:id="0"/>
    </w:p>
    <w:p w14:paraId="1282D4EE" w14:textId="5B2298DE" w:rsidR="0045645B" w:rsidRPr="00B84517" w:rsidRDefault="00B84517" w:rsidP="0045645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Производственная практика проходила в компании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", специализирующейся на разработке и поддержке программно</w:t>
      </w:r>
      <w:bookmarkStart w:id="1" w:name="_GoBack"/>
      <w:bookmarkEnd w:id="1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 обеспечения. Целью практики являлось закрепление теоретических знаний и приобретение практических навыков в области администрирования и разработки ПО.</w:t>
      </w:r>
    </w:p>
    <w:p w14:paraId="5E6B872C" w14:textId="77777777" w:rsidR="00B84517" w:rsidRPr="00B84517" w:rsidRDefault="00B84517" w:rsidP="008A22CA">
      <w:pPr>
        <w:pStyle w:val="ac"/>
      </w:pPr>
      <w:bookmarkStart w:id="2" w:name="_Toc180437765"/>
      <w:r w:rsidRPr="0045645B">
        <w:rPr>
          <w:rStyle w:val="ad"/>
        </w:rPr>
        <w:t>1. Характеристика организационной и функциональной структуры</w:t>
      </w:r>
      <w:r w:rsidRPr="00B84517">
        <w:t xml:space="preserve"> системы управления предприятия с перечнем задач.</w:t>
      </w:r>
      <w:bookmarkEnd w:id="2"/>
    </w:p>
    <w:p w14:paraId="5E2D9CD1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Компания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имеет линейно-функциональную структуру управления.  Отдел IT, в котором проходила практика, отвечает за поддержку внутренней инфраструктуры, разработку и сопровождение программного обеспечения, а также обеспечение информационной безопасности.</w:t>
      </w:r>
    </w:p>
    <w:p w14:paraId="16E5E51B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Задачи отдела IT:</w:t>
      </w:r>
    </w:p>
    <w:p w14:paraId="0C92F4DC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бесперебойной работы компьютерной техники и сетевого оборудования.</w:t>
      </w:r>
    </w:p>
    <w:p w14:paraId="7CC84A4D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Администрирование серверов и рабочих станций.</w:t>
      </w:r>
    </w:p>
    <w:p w14:paraId="2AD75686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и внедрение нового программного обеспечения.</w:t>
      </w:r>
    </w:p>
    <w:p w14:paraId="221F118C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Техническая поддержка пользователей.</w:t>
      </w:r>
    </w:p>
    <w:p w14:paraId="1CF0EA8C" w14:textId="77777777" w:rsidR="00B84517" w:rsidRPr="000405D5" w:rsidRDefault="00B84517" w:rsidP="00B8451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информационной безопасности.</w:t>
      </w:r>
    </w:p>
    <w:p w14:paraId="6162C9A9" w14:textId="77777777" w:rsidR="00B84517" w:rsidRPr="00B84517" w:rsidRDefault="00B84517" w:rsidP="008A22CA">
      <w:pPr>
        <w:pStyle w:val="ac"/>
      </w:pPr>
      <w:bookmarkStart w:id="3" w:name="_Toc180437766"/>
      <w:r w:rsidRPr="00B84517">
        <w:t>2. Сопровождение и обслуживание программного обеспечения предприятия</w:t>
      </w:r>
      <w:bookmarkEnd w:id="3"/>
    </w:p>
    <w:p w14:paraId="25DF3934" w14:textId="77777777" w:rsidR="00B84517" w:rsidRPr="00B84517" w:rsidRDefault="00B84517" w:rsidP="008A22CA">
      <w:pPr>
        <w:pStyle w:val="ac"/>
      </w:pPr>
      <w:bookmarkStart w:id="4" w:name="_Toc180437767"/>
      <w:r w:rsidRPr="00B84517">
        <w:t>2.1 Анализ аппаратного и программного обеспечения</w:t>
      </w:r>
      <w:bookmarkEnd w:id="4"/>
    </w:p>
    <w:p w14:paraId="7FA24D70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компании используется следующее ПО: ОС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10/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Server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2019, MS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Office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365, 1С:Предприятие,  специализированное ПО для проектирования. Аппаратная часть представлена ПК на базе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Core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i5/i7, серверами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PowerEdge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сетевым оборудованием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081C1D1" w14:textId="77777777" w:rsidR="00B84517" w:rsidRPr="00B84517" w:rsidRDefault="00B84517" w:rsidP="008A22CA">
      <w:pPr>
        <w:pStyle w:val="ac"/>
      </w:pPr>
      <w:bookmarkStart w:id="5" w:name="_Toc180437768"/>
      <w:r w:rsidRPr="00B84517">
        <w:lastRenderedPageBreak/>
        <w:t>2.2 Анализ сетевого обеспечения предприятия</w:t>
      </w:r>
      <w:bookmarkEnd w:id="5"/>
    </w:p>
    <w:p w14:paraId="46B672BD" w14:textId="4C60A517" w:rsidR="00B84517" w:rsidRPr="00B84517" w:rsidRDefault="00B84517" w:rsidP="00562763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Сеть компании построена на базе оборудования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 используется топология "звезда".  Доступ в интернет осуществляется через выделенный канал.  Внутренняя сеть сегментирована для повышения безопасности.</w:t>
      </w:r>
    </w:p>
    <w:p w14:paraId="605CA8A1" w14:textId="77777777" w:rsidR="00B84517" w:rsidRPr="00B84517" w:rsidRDefault="00B84517" w:rsidP="008A22CA">
      <w:pPr>
        <w:pStyle w:val="ac"/>
      </w:pPr>
      <w:bookmarkStart w:id="6" w:name="_Toc180437769"/>
      <w:r w:rsidRPr="00B84517">
        <w:t>2.3 Анализ антивирусных программ</w:t>
      </w:r>
      <w:bookmarkEnd w:id="6"/>
    </w:p>
    <w:p w14:paraId="5DBE1EE0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защиты от вирусов используется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Kaspersky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Endpoint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 Регулярно проводится обновление баз данных и сканирование системы.</w:t>
      </w:r>
    </w:p>
    <w:p w14:paraId="61B350EA" w14:textId="77777777" w:rsidR="00B84517" w:rsidRPr="00B84517" w:rsidRDefault="00B84517" w:rsidP="008A22CA">
      <w:pPr>
        <w:pStyle w:val="ac"/>
      </w:pPr>
      <w:bookmarkStart w:id="7" w:name="_Toc180437770"/>
      <w:r w:rsidRPr="00B84517">
        <w:t>2.4 Настройка защиты системы стандартными средствами операционной системы</w:t>
      </w:r>
      <w:bookmarkEnd w:id="7"/>
    </w:p>
    <w:p w14:paraId="3733FD2C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Была произведена настройка брандмауэра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ограничения доступа к сетевым ресурсам,  настроены политики паролей для повышения безопасности учетных записей.</w:t>
      </w:r>
    </w:p>
    <w:p w14:paraId="6084447E" w14:textId="77777777" w:rsidR="00B84517" w:rsidRPr="00B84517" w:rsidRDefault="00B84517" w:rsidP="008A22CA">
      <w:pPr>
        <w:pStyle w:val="ac"/>
      </w:pPr>
      <w:bookmarkStart w:id="8" w:name="_Toc180437771"/>
      <w:r w:rsidRPr="00B84517">
        <w:t>3. Проектирование программного обеспечения для решения прикладной задачи</w:t>
      </w:r>
      <w:bookmarkEnd w:id="8"/>
    </w:p>
    <w:p w14:paraId="4D4488DD" w14:textId="77777777" w:rsidR="00B84517" w:rsidRPr="00B84517" w:rsidRDefault="00B84517" w:rsidP="008A22CA">
      <w:pPr>
        <w:pStyle w:val="ac"/>
      </w:pPr>
      <w:bookmarkStart w:id="9" w:name="_Toc180437772"/>
      <w:r w:rsidRPr="00B84517">
        <w:t>3.1 Постановка задачи. Техническое задание на разработку ПО</w:t>
      </w:r>
      <w:bookmarkEnd w:id="9"/>
    </w:p>
    <w:p w14:paraId="5943601F" w14:textId="01648C1A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Задача: разработать 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информационную систему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автоматизации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учета постановки автомобилей в базы данных ГИБДД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должна позволять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клиентам (</w:t>
      </w:r>
      <w:proofErr w:type="spellStart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вледельцам</w:t>
      </w:r>
      <w:proofErr w:type="spellEnd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транспортных средств) подавать заявления на регистрацию транспортных средств в электронном формате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просматривать историю заявлений и данные заявлений, формировать отчет об истории заявлений; сотрудникам позволять управлять заявлениями, формировать различные отчеты; администраторам системы позволять управлять аккаунтами клиентов и сотрудников</w:t>
      </w:r>
      <w:r w:rsid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настройками системы и также формировать различные отчеты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CB7D4D" w14:textId="77777777" w:rsidR="00B84517" w:rsidRPr="00B84517" w:rsidRDefault="00B84517" w:rsidP="008A22CA">
      <w:pPr>
        <w:pStyle w:val="ac"/>
      </w:pPr>
      <w:bookmarkStart w:id="10" w:name="_Toc180437773"/>
      <w:r w:rsidRPr="00B84517">
        <w:t>3.2 Описание программы</w:t>
      </w:r>
      <w:bookmarkEnd w:id="10"/>
    </w:p>
    <w:p w14:paraId="0192A601" w14:textId="59AA855B" w:rsidR="00B84517" w:rsidRPr="00B84517" w:rsidRDefault="00D12F6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Информационная система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разработана на языке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использованием библиотек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ASP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ORM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фреймворка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Pomelo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серверной части,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WPF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lastRenderedPageBreak/>
        <w:t>Vue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js</w:t>
      </w:r>
      <w:proofErr w:type="spellEnd"/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Bootstrap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5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клиентской части.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Она 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имеет простой и интуитивно понятный интерфейс,  позволяющий легко 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 с сервисом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1F71C39" w14:textId="77777777" w:rsidR="00B84517" w:rsidRPr="00B84517" w:rsidRDefault="00B84517" w:rsidP="008A22CA">
      <w:pPr>
        <w:pStyle w:val="ac"/>
      </w:pPr>
      <w:bookmarkStart w:id="11" w:name="_Toc180437774"/>
      <w:r w:rsidRPr="00B84517">
        <w:t>3.3 Протокол тестирования разработанного программного продукта</w:t>
      </w:r>
      <w:bookmarkEnd w:id="11"/>
    </w:p>
    <w:p w14:paraId="4324BB03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протоколе тестирования отражаются:</w:t>
      </w:r>
    </w:p>
    <w:p w14:paraId="732741B2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корректных данных из контрольного примера;</w:t>
      </w:r>
    </w:p>
    <w:p w14:paraId="4410412D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некорректных данных из контрольного примера;</w:t>
      </w:r>
    </w:p>
    <w:p w14:paraId="3EA12A66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пустые поля;</w:t>
      </w:r>
    </w:p>
    <w:p w14:paraId="47E456BB" w14:textId="41E9DC71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1DE02F4F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C83A857" w14:textId="1483A4CF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21DDE5C1" w14:textId="48746726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Протокол тестирования успешной авторизации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915"/>
      </w:tblGrid>
      <w:tr w:rsidR="0055147B" w:rsidRPr="0055147B" w14:paraId="4BC2156B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58C3CF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B0C23B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 </w:t>
            </w:r>
          </w:p>
        </w:tc>
      </w:tr>
      <w:tr w:rsidR="0055147B" w:rsidRPr="0055147B" w14:paraId="69DC9ACA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FBC74B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BD6C8A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7203E79D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F2B155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2DEA24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23.06.2024</w:t>
            </w:r>
          </w:p>
        </w:tc>
      </w:tr>
      <w:tr w:rsidR="0055147B" w:rsidRPr="0055147B" w14:paraId="049A0281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AD954D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E99929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#1</w:t>
            </w:r>
          </w:p>
        </w:tc>
      </w:tr>
      <w:tr w:rsidR="0055147B" w:rsidRPr="0055147B" w14:paraId="350FE78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35EB93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03F3A50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6033E0F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E31C69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69B55B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1D95E1CE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414A1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53B68E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корректных данных.</w:t>
            </w:r>
          </w:p>
        </w:tc>
      </w:tr>
      <w:tr w:rsidR="0055147B" w:rsidRPr="0055147B" w14:paraId="4EDA6E5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A046F2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7292AC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корректные данные в текстовые поля;</w:t>
            </w:r>
          </w:p>
          <w:p w14:paraId="415AAE3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65CA7349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CC7CAD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BD354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1234;</w:t>
            </w:r>
          </w:p>
          <w:p w14:paraId="00B2C8B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Пароль: 1234.</w:t>
            </w:r>
          </w:p>
        </w:tc>
      </w:tr>
      <w:tr w:rsidR="0055147B" w:rsidRPr="0055147B" w14:paraId="7D275278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2B5A5D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DA7104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  <w:tr w:rsidR="0055147B" w:rsidRPr="0055147B" w14:paraId="29EEE7D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6893C3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AD99B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</w:tbl>
    <w:p w14:paraId="4D40B4DD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675DFF" w14:textId="7E1DEE9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54213FF0" wp14:editId="1A9EAF02">
            <wp:extent cx="5731510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ввод корректных данных.</w:t>
      </w:r>
    </w:p>
    <w:p w14:paraId="068DE611" w14:textId="41A5B0D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54ACAAE1" wp14:editId="7F245AB1">
            <wp:extent cx="5731510" cy="35026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 – результат успешной авторизации.</w:t>
      </w:r>
    </w:p>
    <w:p w14:paraId="0CBFD945" w14:textId="13A8812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.3– Тестирование авторизации на некорректных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4270474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EDD4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6D0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32F9257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BCB3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07F1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4262B4E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0483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E251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.0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.2024</w:t>
            </w:r>
          </w:p>
        </w:tc>
      </w:tr>
      <w:tr w:rsidR="0055147B" w:rsidRPr="0055147B" w14:paraId="5D9EBBE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0D4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17DA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#2</w:t>
            </w:r>
          </w:p>
        </w:tc>
      </w:tr>
      <w:tr w:rsidR="0055147B" w:rsidRPr="0055147B" w14:paraId="2E0AA0C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C2C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0DCF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5D5201C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6444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907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0034131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BC8A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D64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632F4EBB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DBF9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A47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97EDE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2603D67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C35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F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4321;</w:t>
            </w:r>
          </w:p>
          <w:p w14:paraId="08F7D06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4321.</w:t>
            </w:r>
          </w:p>
        </w:tc>
      </w:tr>
      <w:tr w:rsidR="0055147B" w:rsidRPr="0055147B" w14:paraId="7FA3A709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675A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883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  <w:tr w:rsidR="0055147B" w:rsidRPr="0055147B" w14:paraId="3CD3E95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BEF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CAC1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</w:tbl>
    <w:p w14:paraId="28ABA4C5" w14:textId="4C03BD8F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30B83A27" wp14:editId="269BBBC4">
            <wp:extent cx="5731510" cy="32461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ввод некорректных данных</w:t>
      </w:r>
    </w:p>
    <w:p w14:paraId="5BDCDE33" w14:textId="724BE73B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 – Тестирование проверки пустых полей при авторизации в системе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1902934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5330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4627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6F42E1B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7C92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DB5C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31.05.2024</w:t>
            </w:r>
          </w:p>
        </w:tc>
      </w:tr>
      <w:tr w:rsidR="0055147B" w:rsidRPr="0055147B" w14:paraId="1D9397A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13D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B4FD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#3</w:t>
            </w:r>
          </w:p>
        </w:tc>
      </w:tr>
      <w:tr w:rsidR="0055147B" w:rsidRPr="0055147B" w14:paraId="799F1E8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D5D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8FD6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70D8761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227E2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0EE0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3A9BEEE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6E0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F506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1D98F2F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A222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D68D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25BFA2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6F23D03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E32D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25B8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;</w:t>
            </w:r>
          </w:p>
          <w:p w14:paraId="0EDDD43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.</w:t>
            </w:r>
          </w:p>
        </w:tc>
      </w:tr>
      <w:tr w:rsidR="0055147B" w:rsidRPr="0055147B" w14:paraId="3B86FEB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8E18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177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  <w:tr w:rsidR="0055147B" w:rsidRPr="0055147B" w14:paraId="2166826D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627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4E58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</w:tbl>
    <w:p w14:paraId="74A6584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57CFA" w14:textId="79B18B7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F7F20A0" wp14:editId="0B136C7A">
            <wp:extent cx="5731510" cy="32023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проверка пустых значений</w:t>
      </w:r>
    </w:p>
    <w:p w14:paraId="7DE84CEC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BEC39" w14:textId="289DFF8E" w:rsidR="0055147B" w:rsidRPr="0055147B" w:rsidRDefault="00161DD7" w:rsidP="008A22CA">
      <w:pPr>
        <w:pStyle w:val="ac"/>
      </w:pPr>
      <w:bookmarkStart w:id="12" w:name="_Toc170089928"/>
      <w:bookmarkStart w:id="13" w:name="_Toc180437775"/>
      <w:r>
        <w:t>3</w:t>
      </w:r>
      <w:r w:rsidR="0055147B" w:rsidRPr="0055147B">
        <w:t>.</w:t>
      </w:r>
      <w:r>
        <w:t>4</w:t>
      </w:r>
      <w:r w:rsidR="0055147B" w:rsidRPr="0055147B">
        <w:t xml:space="preserve"> Руководство пользователя</w:t>
      </w:r>
      <w:bookmarkEnd w:id="12"/>
      <w:r w:rsidR="0055147B" w:rsidRPr="0055147B">
        <w:t>.</w:t>
      </w:r>
      <w:bookmarkEnd w:id="13"/>
    </w:p>
    <w:p w14:paraId="37023587" w14:textId="76424C5D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 запуске открывается окно с авторизацией, где клиент, сотрудник или администратор вводит свои корректные данные для выполнения работы. Окно авторизации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.1. </w:t>
      </w:r>
    </w:p>
    <w:p w14:paraId="6ACC4851" w14:textId="70663FB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03352957" wp14:editId="297F97BE">
            <wp:extent cx="5731510" cy="32385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.1. – Окно авторизации.</w:t>
      </w:r>
    </w:p>
    <w:p w14:paraId="39FF482F" w14:textId="18DEB580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Если в систему входит администратор, то он переходит в окно управления пользователями. Администраторы могут изменять, удалять, или же добавлять новых пользователей (регистрировать новых сотрудников). Окно управления пользователями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</w:t>
      </w:r>
    </w:p>
    <w:p w14:paraId="1180F730" w14:textId="30A12BD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EED2327" wp14:editId="0A6A5275">
            <wp:extent cx="5731510" cy="322389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 – Окно управления пользователями.</w:t>
      </w:r>
    </w:p>
    <w:p w14:paraId="1B97A430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827E4F" w14:textId="09358DF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Сотрудники после авторизации переходят в окно для управления заявками клиентов. Они могут принимать, отклонять и завершать заявки. Окно для управления заявками клиентов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</w:t>
      </w:r>
    </w:p>
    <w:p w14:paraId="6034715E" w14:textId="5D772B13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2BEA0A54" wp14:editId="4C9AF85B">
            <wp:extent cx="5731510" cy="32200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Окно для управления заявками.</w:t>
      </w:r>
    </w:p>
    <w:p w14:paraId="56EE06BA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84F6C6" w14:textId="3AC8E775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Клиенты после авторизации попадают в окно своего профиля. В нем можно изменить данные профиля или же удалить аккаунт. Окно с профилем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</w:t>
      </w:r>
    </w:p>
    <w:p w14:paraId="7BFBBE4D" w14:textId="4A821FF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70368B9B" wp14:editId="77969D43">
            <wp:extent cx="5731510" cy="35623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Окно профиля.</w:t>
      </w:r>
    </w:p>
    <w:p w14:paraId="0D37025F" w14:textId="74DEA601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После у клиента есть выбор перейти в окно с информацией о транспортах. В нем присутствует основная информация о транспортах клиента. Окно с транспортами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6F25B4D0" w14:textId="5C76584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681BF92A" wp14:editId="1432BAC5">
            <wp:extent cx="5731510" cy="34505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 – Окно с информацией о транспортах.</w:t>
      </w:r>
    </w:p>
    <w:p w14:paraId="6A8FB7FE" w14:textId="6E18B5D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Или же может перейти в окно с историей о заявках, где клиент может просмотреть свою историю заявок. Окно с историей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</w:t>
      </w:r>
    </w:p>
    <w:p w14:paraId="26926FD4" w14:textId="129FB36E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7933CA5D" wp14:editId="52E757D5">
            <wp:extent cx="5731510" cy="3446780"/>
            <wp:effectExtent l="0" t="0" r="254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 – Окно с историей заявок.</w:t>
      </w:r>
    </w:p>
    <w:p w14:paraId="5AD8E8B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48002" w14:textId="5B3A3AD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Или же может перейти в окно с заявками, где клиент может просмотреть свои текущие заявки, отменять их. Окно с заявками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</w:t>
      </w:r>
    </w:p>
    <w:p w14:paraId="227FD424" w14:textId="1A9AE299" w:rsidR="0055147B" w:rsidRPr="0055147B" w:rsidRDefault="0055147B" w:rsidP="00161DD7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10215E93" wp14:editId="6B35D8DC">
            <wp:extent cx="5731510" cy="3444875"/>
            <wp:effectExtent l="0" t="0" r="254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 – Окно с заявками.</w:t>
      </w:r>
    </w:p>
    <w:p w14:paraId="1CFA3C7A" w14:textId="1D7B47A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окне с заявками клиент может нажать на кнопку «Создать заявку» и перейти в окно для создания заявок. В нем клиент может заполнить определенные данные и затем отправить заявку на проверку, или же отменить и вернуться обратно в окно с заявками. Окно для создания заявки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</w:t>
      </w:r>
    </w:p>
    <w:p w14:paraId="46EED9AB" w14:textId="5FC7D137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0BCD5740" wp14:editId="5F98F84E">
            <wp:extent cx="5731510" cy="3443605"/>
            <wp:effectExtent l="0" t="0" r="254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 – Окно для создания заявки.</w:t>
      </w:r>
    </w:p>
    <w:p w14:paraId="4F4486F4" w14:textId="77777777" w:rsidR="00FA21E8" w:rsidRDefault="00FA21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F1CBD46" w14:textId="6A8C3C12" w:rsidR="00FA21E8" w:rsidRDefault="00FA21E8" w:rsidP="008A22CA">
      <w:pPr>
        <w:pStyle w:val="ac"/>
      </w:pPr>
      <w:bookmarkStart w:id="14" w:name="_Toc180437776"/>
      <w:r>
        <w:lastRenderedPageBreak/>
        <w:t>Заключение</w:t>
      </w:r>
      <w:bookmarkEnd w:id="14"/>
    </w:p>
    <w:p w14:paraId="37FF4A7E" w14:textId="4BEC517B" w:rsidR="00FA21E8" w:rsidRDefault="00FA21E8" w:rsidP="008A22CA">
      <w:pPr>
        <w:pStyle w:val="a6"/>
        <w:shd w:val="clear" w:color="auto" w:fill="FFFFFF"/>
        <w:spacing w:before="12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В результате практики была разработана информационная система "</w:t>
      </w:r>
      <w:r>
        <w:rPr>
          <w:color w:val="000000"/>
          <w:sz w:val="28"/>
          <w:szCs w:val="28"/>
        </w:rPr>
        <w:t>Сервис для учета постановки автомобилей в ГИБДД</w:t>
      </w:r>
      <w:r>
        <w:rPr>
          <w:color w:val="000000"/>
          <w:sz w:val="28"/>
          <w:szCs w:val="28"/>
        </w:rPr>
        <w:t>", автоматизирующая учет производства и формирование отчетов. Был проведен анализ IT-инфраструктуры предприятия и выполнена настройка безопасности. Практика позволила закрепить теоретические знания и приобрести практические навыки в области разработки и сопровождения информационных систем.</w:t>
      </w:r>
    </w:p>
    <w:sectPr w:rsidR="00FA21E8" w:rsidSect="0045645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39C9E" w14:textId="77777777" w:rsidR="00FC67FB" w:rsidRDefault="00FC67FB" w:rsidP="0045645B">
      <w:pPr>
        <w:spacing w:after="0" w:line="240" w:lineRule="auto"/>
      </w:pPr>
      <w:r>
        <w:separator/>
      </w:r>
    </w:p>
  </w:endnote>
  <w:endnote w:type="continuationSeparator" w:id="0">
    <w:p w14:paraId="09B598E2" w14:textId="77777777" w:rsidR="00FC67FB" w:rsidRDefault="00FC67FB" w:rsidP="0045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895476071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59266DB" w14:textId="010D72F7" w:rsidR="0045645B" w:rsidRDefault="0045645B">
        <w:pPr>
          <w:pStyle w:val="a9"/>
          <w:jc w:val="right"/>
        </w:pPr>
        <w:r w:rsidRPr="004564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645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64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645B">
          <w:rPr>
            <w:rFonts w:ascii="Times New Roman" w:hAnsi="Times New Roman" w:cs="Times New Roman"/>
            <w:sz w:val="28"/>
            <w:szCs w:val="28"/>
          </w:rPr>
          <w:t>2</w:t>
        </w:r>
        <w:r w:rsidRPr="0045645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164BF40" w14:textId="613E7EC6" w:rsidR="0045645B" w:rsidRPr="0045645B" w:rsidRDefault="0045645B" w:rsidP="0045645B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9A9FA" w14:textId="77777777" w:rsidR="00FC67FB" w:rsidRDefault="00FC67FB" w:rsidP="0045645B">
      <w:pPr>
        <w:spacing w:after="0" w:line="240" w:lineRule="auto"/>
      </w:pPr>
      <w:r>
        <w:separator/>
      </w:r>
    </w:p>
  </w:footnote>
  <w:footnote w:type="continuationSeparator" w:id="0">
    <w:p w14:paraId="099FDDCB" w14:textId="77777777" w:rsidR="00FC67FB" w:rsidRDefault="00FC67FB" w:rsidP="0045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447"/>
    <w:multiLevelType w:val="hybridMultilevel"/>
    <w:tmpl w:val="E2A2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34191"/>
    <w:multiLevelType w:val="hybridMultilevel"/>
    <w:tmpl w:val="351CE490"/>
    <w:lvl w:ilvl="0" w:tplc="F250AF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09E2984"/>
    <w:multiLevelType w:val="hybridMultilevel"/>
    <w:tmpl w:val="DFFC5006"/>
    <w:lvl w:ilvl="0" w:tplc="F250AF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17"/>
    <w:rsid w:val="000240AB"/>
    <w:rsid w:val="000405D5"/>
    <w:rsid w:val="00161DD7"/>
    <w:rsid w:val="00290BAD"/>
    <w:rsid w:val="002C075B"/>
    <w:rsid w:val="003F6C7C"/>
    <w:rsid w:val="004406A9"/>
    <w:rsid w:val="0045645B"/>
    <w:rsid w:val="0055147B"/>
    <w:rsid w:val="00562763"/>
    <w:rsid w:val="006745D4"/>
    <w:rsid w:val="0088735C"/>
    <w:rsid w:val="008A22CA"/>
    <w:rsid w:val="00B84517"/>
    <w:rsid w:val="00B867BA"/>
    <w:rsid w:val="00D12F67"/>
    <w:rsid w:val="00E84B08"/>
    <w:rsid w:val="00FA21E8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F754"/>
  <w15:chartTrackingRefBased/>
  <w15:docId w15:val="{E5D45551-CAF4-4A60-9CA7-332EC026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0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6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040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A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645B"/>
  </w:style>
  <w:style w:type="paragraph" w:styleId="a9">
    <w:name w:val="footer"/>
    <w:basedOn w:val="a"/>
    <w:link w:val="aa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645B"/>
  </w:style>
  <w:style w:type="table" w:styleId="ab">
    <w:name w:val="Table Grid"/>
    <w:basedOn w:val="a1"/>
    <w:uiPriority w:val="39"/>
    <w:rsid w:val="0045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база"/>
    <w:basedOn w:val="1"/>
    <w:link w:val="ad"/>
    <w:autoRedefine/>
    <w:qFormat/>
    <w:rsid w:val="00562763"/>
    <w:pPr>
      <w:shd w:val="clear" w:color="auto" w:fill="FFFFFF"/>
      <w:spacing w:before="0" w:after="120" w:line="360" w:lineRule="auto"/>
      <w:ind w:firstLine="567"/>
    </w:pPr>
    <w:rPr>
      <w:rFonts w:ascii="Times New Roman" w:eastAsia="Times New Roman" w:hAnsi="Times New Roman" w:cs="Times New Roman"/>
      <w:color w:val="1A1A1A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62763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база Знак"/>
    <w:basedOn w:val="10"/>
    <w:link w:val="ac"/>
    <w:rsid w:val="00562763"/>
    <w:rPr>
      <w:rFonts w:ascii="Times New Roman" w:eastAsia="Times New Roman" w:hAnsi="Times New Roman" w:cs="Times New Roman"/>
      <w:color w:val="1A1A1A"/>
      <w:sz w:val="28"/>
      <w:szCs w:val="28"/>
      <w:shd w:val="clear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763"/>
    <w:pPr>
      <w:spacing w:after="100"/>
    </w:pPr>
  </w:style>
  <w:style w:type="character" w:styleId="af">
    <w:name w:val="Hyperlink"/>
    <w:basedOn w:val="a0"/>
    <w:uiPriority w:val="99"/>
    <w:unhideWhenUsed/>
    <w:rsid w:val="00562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D57504E-5D25-47BE-9337-EDE489DC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iPhone 14 Pro</dc:creator>
  <cp:keywords/>
  <dc:description/>
  <cp:lastModifiedBy>iPhone 14 Pro</cp:lastModifiedBy>
  <cp:revision>3</cp:revision>
  <dcterms:created xsi:type="dcterms:W3CDTF">2024-10-18T06:50:00Z</dcterms:created>
  <dcterms:modified xsi:type="dcterms:W3CDTF">2024-10-21T16:17:00Z</dcterms:modified>
</cp:coreProperties>
</file>