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1E8F" w14:textId="77777777" w:rsidR="00F7007E" w:rsidRDefault="00E525A1">
      <w:r>
        <w:t xml:space="preserve">Para el diseño del </w:t>
      </w:r>
      <w:proofErr w:type="spellStart"/>
      <w:proofErr w:type="gramStart"/>
      <w:r>
        <w:t>miniframework</w:t>
      </w:r>
      <w:proofErr w:type="spellEnd"/>
      <w:r>
        <w:t xml:space="preserve">  empiezo</w:t>
      </w:r>
      <w:proofErr w:type="gramEnd"/>
      <w:r>
        <w:t xml:space="preserve"> creando la clase </w:t>
      </w:r>
      <w:proofErr w:type="spellStart"/>
      <w:r>
        <w:t>AbstractOperation</w:t>
      </w:r>
      <w:proofErr w:type="spellEnd"/>
      <w:r>
        <w:t xml:space="preserve"> que será el prototipo de las operaciones que crearán los usuarios del </w:t>
      </w:r>
      <w:proofErr w:type="spellStart"/>
      <w:r>
        <w:t>framework</w:t>
      </w:r>
      <w:proofErr w:type="spellEnd"/>
      <w:r>
        <w:t xml:space="preserve">. Una operación tendrá un nombre que la identifica en el menú que mostrará </w:t>
      </w:r>
      <w:proofErr w:type="spellStart"/>
      <w:r>
        <w:t>ConsoleFramework</w:t>
      </w:r>
      <w:proofErr w:type="spellEnd"/>
      <w:r>
        <w:t xml:space="preserve"> una serie de parámetros, en el constructor se piden en forma de lista y en el objeto se guardarán en forma de mapa donde la clave es el nombre del parámetro introducido en el constructor y el valor se inicializa a cadena vacía. Esta forma deja la responsabilidad de validar los parámetros a la función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 que implemente el programador. </w:t>
      </w:r>
    </w:p>
    <w:p w14:paraId="1774AB8B" w14:textId="1A5F5BA7" w:rsidR="000A2829" w:rsidRDefault="00E525A1">
      <w:r>
        <w:t xml:space="preserve">Una alternativa sería crear una nueva clase parámetro </w:t>
      </w:r>
      <w:r w:rsidR="00F7007E">
        <w:t xml:space="preserve">dentro del </w:t>
      </w:r>
      <w:proofErr w:type="spellStart"/>
      <w:r w:rsidR="00F7007E">
        <w:t>miniframework</w:t>
      </w:r>
      <w:proofErr w:type="spellEnd"/>
      <w:r w:rsidR="00F7007E">
        <w:t xml:space="preserve"> que tenga esa responsabilidad, guardándose en la operación un mapa </w:t>
      </w:r>
      <w:proofErr w:type="spellStart"/>
      <w:r w:rsidR="00F7007E">
        <w:t>Map</w:t>
      </w:r>
      <w:proofErr w:type="spellEnd"/>
      <w:r w:rsidR="00F7007E">
        <w:t xml:space="preserve">&lt;String, </w:t>
      </w:r>
      <w:proofErr w:type="spellStart"/>
      <w:r w:rsidR="00F7007E">
        <w:t>Parametro</w:t>
      </w:r>
      <w:proofErr w:type="spellEnd"/>
      <w:r w:rsidR="00F7007E">
        <w:t xml:space="preserve">&gt;. El programador tendría que crear una clase </w:t>
      </w:r>
      <w:proofErr w:type="spellStart"/>
      <w:r w:rsidR="00F7007E">
        <w:t>Parametro</w:t>
      </w:r>
      <w:proofErr w:type="spellEnd"/>
      <w:r w:rsidR="00F7007E">
        <w:t xml:space="preserve"> por cada tipo de validación que quisiese.</w:t>
      </w:r>
    </w:p>
    <w:p w14:paraId="574BD2E2" w14:textId="7BBA2E57" w:rsidR="00F7007E" w:rsidRDefault="00F7007E">
      <w:r>
        <w:t xml:space="preserve">La clase </w:t>
      </w:r>
      <w:proofErr w:type="spellStart"/>
      <w:r>
        <w:t>ConsoleFramework</w:t>
      </w:r>
      <w:proofErr w:type="spellEnd"/>
      <w:r>
        <w:t xml:space="preserve"> usará una lista de operaciones que captura en el constructor para mostrar el menú con las correspondientes opciones, solicitar los parámetros de la operación seleccionada y llamar al método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 de la operación para iniciarla.</w:t>
      </w:r>
    </w:p>
    <w:p w14:paraId="3090B039" w14:textId="7233EC86" w:rsidR="00F7007E" w:rsidRDefault="00F7007E">
      <w:r>
        <w:t xml:space="preserve">La clase </w:t>
      </w:r>
      <w:proofErr w:type="spellStart"/>
      <w:r>
        <w:t>Logger</w:t>
      </w:r>
      <w:proofErr w:type="spellEnd"/>
      <w:r>
        <w:t xml:space="preserve"> es una clase </w:t>
      </w:r>
      <w:proofErr w:type="spellStart"/>
      <w:proofErr w:type="gramStart"/>
      <w:r>
        <w:t>Singleton</w:t>
      </w:r>
      <w:proofErr w:type="spellEnd"/>
      <w:r>
        <w:t xml:space="preserve">  que</w:t>
      </w:r>
      <w:proofErr w:type="gramEnd"/>
      <w:r>
        <w:t xml:space="preserve"> permite la creación de logs. Almacena una serie de </w:t>
      </w:r>
      <w:proofErr w:type="spellStart"/>
      <w:r>
        <w:t>PrintWriter</w:t>
      </w:r>
      <w:proofErr w:type="spellEnd"/>
      <w:r>
        <w:t xml:space="preserve"> asociados a un nivel de mensaje de log (</w:t>
      </w:r>
      <w:proofErr w:type="spellStart"/>
      <w:r>
        <w:t>LogLevelEnum</w:t>
      </w:r>
      <w:proofErr w:type="spellEnd"/>
      <w:r>
        <w:t xml:space="preserve">). Al llamar al método </w:t>
      </w:r>
      <w:proofErr w:type="gramStart"/>
      <w:r>
        <w:t>log(</w:t>
      </w:r>
      <w:proofErr w:type="gramEnd"/>
      <w:r>
        <w:t xml:space="preserve">) desde cualquier parte del programa se registrará el mensaje de log según su gravedad en los </w:t>
      </w:r>
      <w:proofErr w:type="spellStart"/>
      <w:r>
        <w:t>PrintWriter</w:t>
      </w:r>
      <w:proofErr w:type="spellEnd"/>
      <w:r>
        <w:t xml:space="preserve"> que correspondan (Consola, Fichero…)</w:t>
      </w:r>
    </w:p>
    <w:p w14:paraId="0D8DDE07" w14:textId="4D05D501" w:rsidR="001E0ED6" w:rsidRDefault="000A2829">
      <w:r w:rsidRPr="000A2829">
        <w:rPr>
          <w:noProof/>
        </w:rPr>
        <w:drawing>
          <wp:inline distT="0" distB="0" distL="0" distR="0" wp14:anchorId="13335486" wp14:editId="22EF7059">
            <wp:extent cx="5400040" cy="1972945"/>
            <wp:effectExtent l="0" t="0" r="0" b="825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ED1" w14:textId="77777777" w:rsidR="002D471A" w:rsidRDefault="002D471A"/>
    <w:p w14:paraId="1A51D440" w14:textId="77777777" w:rsidR="002D471A" w:rsidRDefault="002D471A"/>
    <w:p w14:paraId="044B415B" w14:textId="77777777" w:rsidR="002D471A" w:rsidRDefault="002D471A"/>
    <w:p w14:paraId="46BDE0A5" w14:textId="77777777" w:rsidR="002D471A" w:rsidRDefault="002D471A"/>
    <w:p w14:paraId="639402C9" w14:textId="77777777" w:rsidR="002D471A" w:rsidRDefault="002D471A"/>
    <w:p w14:paraId="501DD301" w14:textId="77777777" w:rsidR="002D471A" w:rsidRDefault="002D471A"/>
    <w:p w14:paraId="35868CFF" w14:textId="77777777" w:rsidR="002D471A" w:rsidRDefault="002D471A"/>
    <w:p w14:paraId="5E2BF719" w14:textId="77777777" w:rsidR="002D471A" w:rsidRDefault="002D471A"/>
    <w:p w14:paraId="1875F614" w14:textId="77777777" w:rsidR="002D471A" w:rsidRDefault="002D471A"/>
    <w:p w14:paraId="1A4891E7" w14:textId="77777777" w:rsidR="002D471A" w:rsidRDefault="002D471A"/>
    <w:p w14:paraId="6A475899" w14:textId="77777777" w:rsidR="002D471A" w:rsidRDefault="002D471A"/>
    <w:p w14:paraId="73C958CF" w14:textId="6D12189E" w:rsidR="00F7007E" w:rsidRDefault="008B4486">
      <w:r>
        <w:lastRenderedPageBreak/>
        <w:t>Manual:</w:t>
      </w:r>
    </w:p>
    <w:p w14:paraId="71AA942E" w14:textId="6ECE52BB" w:rsidR="008B4486" w:rsidRDefault="008B4486">
      <w:r>
        <w:tab/>
      </w:r>
      <w:proofErr w:type="gramStart"/>
      <w:r>
        <w:t>Run(</w:t>
      </w:r>
      <w:proofErr w:type="gramEnd"/>
      <w:r>
        <w:t>):</w:t>
      </w:r>
    </w:p>
    <w:p w14:paraId="7C48CF29" w14:textId="14781ECB" w:rsidR="008B4486" w:rsidRDefault="008B4486">
      <w:r>
        <w:t xml:space="preserve">Para ejecutar el </w:t>
      </w:r>
      <w:proofErr w:type="spellStart"/>
      <w:r>
        <w:t>framework</w:t>
      </w:r>
      <w:proofErr w:type="spellEnd"/>
      <w:r>
        <w:t xml:space="preserve"> llamaremos a </w:t>
      </w:r>
      <w:proofErr w:type="spellStart"/>
      <w:proofErr w:type="gramStart"/>
      <w:r>
        <w:t>ConsoleFramework.run</w:t>
      </w:r>
      <w:proofErr w:type="spellEnd"/>
      <w:r>
        <w:t>(</w:t>
      </w:r>
      <w:proofErr w:type="gramEnd"/>
      <w:r>
        <w:t>) lo cual ocupará el hilo hasta que el usuario seleccione la opción salir o error esperado.</w:t>
      </w:r>
    </w:p>
    <w:p w14:paraId="5F420A51" w14:textId="22A9A7E7" w:rsidR="008B4486" w:rsidRDefault="008B4486">
      <w:r>
        <w:t xml:space="preserve">El </w:t>
      </w:r>
      <w:proofErr w:type="spellStart"/>
      <w:r>
        <w:t>framework</w:t>
      </w:r>
      <w:proofErr w:type="spellEnd"/>
      <w:r>
        <w:t xml:space="preserve"> permite añadir operaciones personalizadas, para ello se usará el constructor.</w:t>
      </w:r>
    </w:p>
    <w:p w14:paraId="619B1ABD" w14:textId="7554BCA9" w:rsidR="008B4486" w:rsidRDefault="008B4486">
      <w:proofErr w:type="spellStart"/>
      <w:r>
        <w:t>Ej</w:t>
      </w:r>
      <w:proofErr w:type="spellEnd"/>
      <w:r>
        <w:t>:</w:t>
      </w:r>
    </w:p>
    <w:p w14:paraId="4885F0B2" w14:textId="77777777" w:rsidR="008B4486" w:rsidRDefault="008B4486" w:rsidP="008B4486">
      <w:proofErr w:type="spellStart"/>
      <w:r>
        <w:t>List</w:t>
      </w:r>
      <w:proofErr w:type="spellEnd"/>
      <w:r>
        <w:t>&lt;</w:t>
      </w:r>
      <w:proofErr w:type="spellStart"/>
      <w:r>
        <w:t>AbstractOperation</w:t>
      </w:r>
      <w:proofErr w:type="spellEnd"/>
      <w:r>
        <w:t xml:space="preserve">&gt; operaciones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6FB65A" w14:textId="0437328C" w:rsidR="008B4486" w:rsidRDefault="008B4486" w:rsidP="008B4486">
      <w:r>
        <w:t xml:space="preserve">        </w:t>
      </w:r>
      <w:proofErr w:type="spellStart"/>
      <w:proofErr w:type="gramStart"/>
      <w:r>
        <w:t>operaciones.add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OperacionA</w:t>
      </w:r>
      <w:proofErr w:type="spellEnd"/>
      <w:r>
        <w:t>());</w:t>
      </w:r>
    </w:p>
    <w:p w14:paraId="39B384CB" w14:textId="1390F1AF" w:rsidR="008B4486" w:rsidRDefault="008B4486" w:rsidP="008B4486">
      <w:r>
        <w:t xml:space="preserve">        </w:t>
      </w:r>
      <w:proofErr w:type="spellStart"/>
      <w:proofErr w:type="gramStart"/>
      <w:r>
        <w:t>operaciones.add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OperacionB</w:t>
      </w:r>
      <w:proofErr w:type="spellEnd"/>
      <w:r>
        <w:t>());</w:t>
      </w:r>
    </w:p>
    <w:p w14:paraId="3B18F66E" w14:textId="0C9D3290" w:rsidR="008B4486" w:rsidRDefault="008B4486">
      <w:proofErr w:type="spellStart"/>
      <w:proofErr w:type="gramStart"/>
      <w:r w:rsidRPr="008B4486">
        <w:t>ConsoleFramework</w:t>
      </w:r>
      <w:proofErr w:type="spellEnd"/>
      <w:r w:rsidRPr="008B4486">
        <w:t xml:space="preserve"> </w:t>
      </w:r>
      <w:r>
        <w:t xml:space="preserve"> </w:t>
      </w:r>
      <w:proofErr w:type="spellStart"/>
      <w:r>
        <w:t>myC</w:t>
      </w:r>
      <w:r w:rsidRPr="008B4486">
        <w:t>onsoleFramework</w:t>
      </w:r>
      <w:proofErr w:type="spellEnd"/>
      <w:proofErr w:type="gramEnd"/>
      <w:r>
        <w:t xml:space="preserve"> =</w:t>
      </w:r>
      <w:r w:rsidRPr="008B4486">
        <w:t xml:space="preserve"> new </w:t>
      </w:r>
      <w:proofErr w:type="spellStart"/>
      <w:r w:rsidRPr="008B4486">
        <w:t>ConsoleFramework</w:t>
      </w:r>
      <w:proofErr w:type="spellEnd"/>
      <w:r w:rsidRPr="008B4486">
        <w:t>(</w:t>
      </w:r>
      <w:r>
        <w:t>operaciones</w:t>
      </w:r>
      <w:r w:rsidRPr="008B4486">
        <w:t>)</w:t>
      </w:r>
      <w:r>
        <w:t>;</w:t>
      </w:r>
    </w:p>
    <w:p w14:paraId="4EF4C7A8" w14:textId="49D58404" w:rsidR="008B4486" w:rsidRDefault="008B4486" w:rsidP="004C003C">
      <w:pPr>
        <w:tabs>
          <w:tab w:val="left" w:pos="1590"/>
        </w:tabs>
      </w:pPr>
      <w:proofErr w:type="spellStart"/>
      <w:proofErr w:type="gramStart"/>
      <w:r>
        <w:t>myC</w:t>
      </w:r>
      <w:r w:rsidRPr="008B4486">
        <w:t>onsoleFramework</w:t>
      </w:r>
      <w:r>
        <w:t>.run</w:t>
      </w:r>
      <w:proofErr w:type="spellEnd"/>
      <w:r>
        <w:t>(</w:t>
      </w:r>
      <w:proofErr w:type="gramEnd"/>
      <w:r>
        <w:t>);</w:t>
      </w:r>
    </w:p>
    <w:p w14:paraId="1F365EAD" w14:textId="77777777" w:rsidR="004C003C" w:rsidRDefault="004C003C" w:rsidP="004C003C">
      <w:pPr>
        <w:tabs>
          <w:tab w:val="left" w:pos="1590"/>
        </w:tabs>
      </w:pPr>
    </w:p>
    <w:p w14:paraId="35C4293F" w14:textId="1EBEE9E2" w:rsidR="008B4486" w:rsidRDefault="004C003C" w:rsidP="008B4486">
      <w:pPr>
        <w:ind w:firstLine="708"/>
      </w:pPr>
      <w:r>
        <w:t>Crear</w:t>
      </w:r>
      <w:r w:rsidR="008B4486">
        <w:t xml:space="preserve"> Operaciones:</w:t>
      </w:r>
    </w:p>
    <w:p w14:paraId="1D1F4797" w14:textId="5C50556C" w:rsidR="004C003C" w:rsidRDefault="004C003C" w:rsidP="004C003C">
      <w:r>
        <w:t xml:space="preserve">Para crear Operaciones propias extenderemos </w:t>
      </w:r>
      <w:proofErr w:type="spellStart"/>
      <w:r>
        <w:t>AbstractOperation</w:t>
      </w:r>
      <w:proofErr w:type="spellEnd"/>
      <w:r>
        <w:t xml:space="preserve"> e implementaremos un método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): String con la lógica de la Operación, recordar que en esta versión hace falta que el programador valide los parámetros dentro de este método.</w:t>
      </w:r>
    </w:p>
    <w:p w14:paraId="10E9F23E" w14:textId="32E23174" w:rsidR="004C003C" w:rsidRDefault="004C003C" w:rsidP="004C003C">
      <w:r>
        <w:t>EJ:</w:t>
      </w:r>
    </w:p>
    <w:p w14:paraId="0CD7FC4B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public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class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SumOperacion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extends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AbstractOperation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54F686C3" w14:textId="30341ED8" w:rsid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public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SumOperacion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5A9012B1" w14:textId="3AAB8ED9" w:rsidR="004C003C" w:rsidRPr="004C003C" w:rsidRDefault="004C003C" w:rsidP="004C003C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ES"/>
        </w:rPr>
        <w:t xml:space="preserve">// nombre de la </w:t>
      </w:r>
      <w:proofErr w:type="spellStart"/>
      <w:r w:rsidRPr="004C00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ES"/>
        </w:rPr>
        <w:t>operacion</w:t>
      </w:r>
      <w:proofErr w:type="spellEnd"/>
      <w:r w:rsidRPr="004C00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ES"/>
        </w:rPr>
        <w:t xml:space="preserve"> -- Lista de </w:t>
      </w:r>
      <w:proofErr w:type="spellStart"/>
      <w:r w:rsidRPr="004C00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ES"/>
        </w:rPr>
        <w:t>parametros</w:t>
      </w:r>
      <w:proofErr w:type="spellEnd"/>
    </w:p>
    <w:p w14:paraId="59F7E925" w14:textId="77777777" w:rsid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super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Sumar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",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List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of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("</w:t>
      </w:r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Sumando A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",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Sumando B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"));</w:t>
      </w:r>
    </w:p>
    <w:p w14:paraId="69537C79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14:paraId="42DB2E62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14:paraId="6D8F4C2D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@</w:t>
      </w:r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Override</w:t>
      </w:r>
    </w:p>
    <w:p w14:paraId="2D6A4DBD" w14:textId="0B23E2A8" w:rsid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public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String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execute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7ABAF569" w14:textId="68DB9F64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ES"/>
        </w:rPr>
        <w:t>// muestra al usuario que porcentaje de trabajo se ha realizado</w:t>
      </w:r>
    </w:p>
    <w:p w14:paraId="2F57E7D8" w14:textId="77777777" w:rsid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this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setProgressAndShow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2A5A0347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if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getParameters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gramStart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).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size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()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!=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2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5A3C95AE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this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setProgressAndShow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100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61471AB6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return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Error: Se requieren dos parámetros para sumar.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";</w:t>
      </w:r>
    </w:p>
    <w:p w14:paraId="7FD8A489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14:paraId="352D159B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this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setProgressAndShow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30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1DA29C46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14:paraId="0251EF6B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int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sum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14:paraId="1C5A8203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for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String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param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:</w:t>
      </w:r>
      <w:proofErr w:type="gram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getParameters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().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values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())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573A7206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try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78354537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    </w:t>
      </w:r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sum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+=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Integer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parseInt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spellStart"/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param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2EAD448B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catch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NumberFormatException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482B622F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this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setProgressAndShow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100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43628F2C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return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Error: Uno o más parámetros no son numéricos.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";</w:t>
      </w:r>
    </w:p>
    <w:p w14:paraId="371B6C9E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14:paraId="3222B6E0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this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setProgressAndShow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60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78CE822B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14:paraId="2564A0D0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this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setProgressAndShow</w:t>
      </w:r>
      <w:proofErr w:type="spellEnd"/>
      <w:proofErr w:type="gram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4C003C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100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);</w:t>
      </w:r>
    </w:p>
    <w:p w14:paraId="207A0256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14:paraId="03B86E9E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r w:rsidRPr="004C003C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return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 xml:space="preserve">Resultado de la suma: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+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sum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14:paraId="557860EA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14:paraId="062ACFB9" w14:textId="7777777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14:paraId="2A9002B0" w14:textId="77777777" w:rsidR="004C003C" w:rsidRDefault="004C003C" w:rsidP="004C003C"/>
    <w:p w14:paraId="7C02AE83" w14:textId="77777777" w:rsidR="004C003C" w:rsidRDefault="004C003C" w:rsidP="008B4486">
      <w:pPr>
        <w:ind w:firstLine="708"/>
      </w:pPr>
    </w:p>
    <w:p w14:paraId="4142144A" w14:textId="36D32C2C" w:rsidR="008B4486" w:rsidRDefault="004C003C" w:rsidP="008B4486">
      <w:r>
        <w:tab/>
        <w:t xml:space="preserve">Uso del </w:t>
      </w:r>
      <w:proofErr w:type="spellStart"/>
      <w:r>
        <w:t>Logger</w:t>
      </w:r>
      <w:proofErr w:type="spellEnd"/>
      <w:r>
        <w:t>:</w:t>
      </w:r>
    </w:p>
    <w:p w14:paraId="5E5255C5" w14:textId="79742F92" w:rsidR="004C003C" w:rsidRDefault="004C003C" w:rsidP="008B4486">
      <w:r>
        <w:t xml:space="preserve">La clase </w:t>
      </w:r>
      <w:proofErr w:type="spellStart"/>
      <w:r>
        <w:t>Logger</w:t>
      </w:r>
      <w:proofErr w:type="spellEnd"/>
      <w:r>
        <w:t xml:space="preserve"> está implementada mediante un </w:t>
      </w:r>
      <w:proofErr w:type="spellStart"/>
      <w:r>
        <w:t>singleton</w:t>
      </w:r>
      <w:proofErr w:type="spellEnd"/>
      <w:r>
        <w:t xml:space="preserve">, es accesible desde cualquier parte del programa. Para crear un mensaje de log llamaremos al método </w:t>
      </w:r>
      <w:proofErr w:type="gramStart"/>
      <w:r>
        <w:t>log(</w:t>
      </w:r>
      <w:proofErr w:type="gramEnd"/>
      <w:r>
        <w:t xml:space="preserve">) de una instancia de </w:t>
      </w:r>
      <w:proofErr w:type="spellStart"/>
      <w:r>
        <w:t>Logger</w:t>
      </w:r>
      <w:proofErr w:type="spellEnd"/>
      <w:r>
        <w:t xml:space="preserve"> de la siguiente manera:</w:t>
      </w:r>
    </w:p>
    <w:p w14:paraId="33745DA7" w14:textId="12398BEA" w:rsid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</w:pP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Logger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logger</w:t>
      </w:r>
      <w:proofErr w:type="spellEnd"/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Logger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getInstance</w:t>
      </w:r>
      <w:proofErr w:type="spellEnd"/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();</w:t>
      </w:r>
    </w:p>
    <w:p w14:paraId="44B944FB" w14:textId="5F42C327" w:rsidR="004C003C" w:rsidRPr="004C003C" w:rsidRDefault="004C003C" w:rsidP="004C00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logger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gramEnd"/>
      <w:r w:rsidRPr="004C00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LogLevelEnum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4C003C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INFO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4C003C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proofErr w:type="spellStart"/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Sqrt</w:t>
      </w:r>
      <w:proofErr w:type="spellEnd"/>
      <w:r w:rsidRPr="004C003C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 xml:space="preserve"> finalizada</w:t>
      </w:r>
      <w:r w:rsidRPr="004C003C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");</w:t>
      </w:r>
    </w:p>
    <w:p w14:paraId="7951F79C" w14:textId="1F45911A" w:rsidR="004C003C" w:rsidRDefault="004C003C" w:rsidP="008B4486"/>
    <w:p w14:paraId="4ADC556E" w14:textId="7F0A12BA" w:rsidR="004C003C" w:rsidRDefault="004C003C" w:rsidP="008B4486">
      <w:r>
        <w:t xml:space="preserve">Esta versión permite 3 niveles de gravedad en el log INFO&lt;DEBUG&lt;ERROR.  Por defecto </w:t>
      </w:r>
      <w:proofErr w:type="spellStart"/>
      <w:r>
        <w:t>Logger</w:t>
      </w:r>
      <w:proofErr w:type="spellEnd"/>
      <w:r>
        <w:t xml:space="preserve"> guardará cualquier mensaje de log en miniframework.log y lo mostrará por pantalla. Este comportamiento puede ser modificado </w:t>
      </w:r>
      <w:proofErr w:type="gramStart"/>
      <w:r>
        <w:t xml:space="preserve">mediante </w:t>
      </w:r>
      <w:r w:rsidR="002D471A">
        <w:t xml:space="preserve"> los</w:t>
      </w:r>
      <w:proofErr w:type="gramEnd"/>
      <w:r w:rsidR="002D471A">
        <w:t xml:space="preserve"> siguientes métodos editando el mapa de </w:t>
      </w:r>
      <w:proofErr w:type="spellStart"/>
      <w:r w:rsidR="002D471A">
        <w:t>PrintWriters</w:t>
      </w:r>
      <w:proofErr w:type="spellEnd"/>
      <w:r w:rsidR="002D471A">
        <w:t xml:space="preserve"> y sus correspondientes niveles de gravedad.</w:t>
      </w:r>
    </w:p>
    <w:p w14:paraId="6B59D1A9" w14:textId="77777777" w:rsidR="002D471A" w:rsidRPr="002D471A" w:rsidRDefault="002D471A" w:rsidP="002D47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2D471A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public</w:t>
      </w:r>
      <w:proofErr w:type="spellEnd"/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class</w:t>
      </w:r>
      <w:proofErr w:type="spellEnd"/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Logger</w:t>
      </w:r>
      <w:proofErr w:type="spellEnd"/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14:paraId="0C9A7A33" w14:textId="5C75EC8C" w:rsidR="002D471A" w:rsidRDefault="002D471A" w:rsidP="008B4486">
      <w:r>
        <w:t>{…}</w:t>
      </w:r>
    </w:p>
    <w:p w14:paraId="33009439" w14:textId="01EEB6F6" w:rsidR="002D471A" w:rsidRPr="002D471A" w:rsidRDefault="002D471A" w:rsidP="002D47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2D471A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public</w:t>
      </w:r>
      <w:proofErr w:type="spellEnd"/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Map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&lt;</w:t>
      </w:r>
      <w:proofErr w:type="spellStart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PrintWriter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LogLevelEnum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&gt;</w:t>
      </w:r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471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getWritersMap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gram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;</w:t>
      </w:r>
    </w:p>
    <w:p w14:paraId="020C4389" w14:textId="174CF9E9" w:rsidR="002D471A" w:rsidRPr="002D471A" w:rsidRDefault="002D471A" w:rsidP="002D47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2D471A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public</w:t>
      </w:r>
      <w:proofErr w:type="spellEnd"/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void</w:t>
      </w:r>
      <w:proofErr w:type="spellEnd"/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471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setWritersMap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proofErr w:type="spellStart"/>
      <w:proofErr w:type="gramEnd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Map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&lt;</w:t>
      </w:r>
      <w:proofErr w:type="spellStart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PrintWriter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LogLevelEnum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&gt;</w:t>
      </w:r>
      <w:r w:rsidRPr="002D471A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2D471A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writersMap</w:t>
      </w:r>
      <w:proofErr w:type="spellEnd"/>
      <w:r w:rsidRPr="002D471A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14:paraId="5DCBA31F" w14:textId="5394FF37" w:rsidR="002D471A" w:rsidRDefault="002D471A" w:rsidP="008B4486">
      <w:r>
        <w:t>{…}</w:t>
      </w:r>
    </w:p>
    <w:p w14:paraId="160FB1FB" w14:textId="6D5476A8" w:rsidR="002D471A" w:rsidRDefault="002D471A" w:rsidP="008B4486">
      <w:r>
        <w:t>}</w:t>
      </w:r>
    </w:p>
    <w:p w14:paraId="5C58F9D9" w14:textId="77777777" w:rsidR="002D471A" w:rsidRDefault="002D471A" w:rsidP="008B4486"/>
    <w:p w14:paraId="035112F7" w14:textId="77777777" w:rsidR="008B4486" w:rsidRDefault="008B4486"/>
    <w:sectPr w:rsidR="008B4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29"/>
    <w:rsid w:val="000A2829"/>
    <w:rsid w:val="001E0ED6"/>
    <w:rsid w:val="002D471A"/>
    <w:rsid w:val="004C003C"/>
    <w:rsid w:val="008B4486"/>
    <w:rsid w:val="00E525A1"/>
    <w:rsid w:val="00F7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F155"/>
  <w15:chartTrackingRefBased/>
  <w15:docId w15:val="{8E9DF95C-29A8-445E-AABE-DC83DFC4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leston casais</dc:creator>
  <cp:keywords/>
  <dc:description/>
  <cp:lastModifiedBy>oscar leston casais</cp:lastModifiedBy>
  <cp:revision>3</cp:revision>
  <cp:lastPrinted>2023-06-24T15:30:00Z</cp:lastPrinted>
  <dcterms:created xsi:type="dcterms:W3CDTF">2023-06-24T14:22:00Z</dcterms:created>
  <dcterms:modified xsi:type="dcterms:W3CDTF">2023-06-24T15:30:00Z</dcterms:modified>
</cp:coreProperties>
</file>