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6A00" w:rsidRDefault="00B96A00">
      <w:pPr>
        <w:pStyle w:val="normal0"/>
        <w:rPr>
          <w:rFonts w:ascii="Times New Roman" w:eastAsia="Times New Roman" w:hAnsi="Times New Roman" w:cs="Times New Roman"/>
        </w:rPr>
      </w:pPr>
    </w:p>
    <w:p w:rsidR="00B96A00" w:rsidRDefault="00B96A00">
      <w:pPr>
        <w:pStyle w:val="normal0"/>
        <w:rPr>
          <w:rFonts w:ascii="Times New Roman" w:eastAsia="Times New Roman" w:hAnsi="Times New Roman" w:cs="Times New Roman"/>
        </w:rPr>
      </w:pPr>
    </w:p>
    <w:p w:rsidR="00B96A00" w:rsidRDefault="00FD1497">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400050</wp:posOffset>
            </wp:positionV>
            <wp:extent cx="5447030" cy="1313180"/>
            <wp:effectExtent l="0" t="0" r="0" b="0"/>
            <wp:wrapSquare wrapText="bothSides" distT="0" distB="0" distL="114300" distR="114300"/>
            <wp:docPr id="1" name="image7.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7.png" descr="JEPPIAAR COLLEGE OF ARTS AND SCIENCE"/>
                    <pic:cNvPicPr preferRelativeResize="0"/>
                  </pic:nvPicPr>
                  <pic:blipFill>
                    <a:blip r:embed="rId8"/>
                    <a:srcRect t="11183"/>
                    <a:stretch>
                      <a:fillRect/>
                    </a:stretch>
                  </pic:blipFill>
                  <pic:spPr>
                    <a:xfrm>
                      <a:off x="0" y="0"/>
                      <a:ext cx="5447030" cy="1313180"/>
                    </a:xfrm>
                    <a:prstGeom prst="rect">
                      <a:avLst/>
                    </a:prstGeom>
                    <a:ln/>
                  </pic:spPr>
                </pic:pic>
              </a:graphicData>
            </a:graphic>
          </wp:anchor>
        </w:drawing>
      </w:r>
    </w:p>
    <w:p w:rsidR="00B96A00" w:rsidRDefault="00B96A00">
      <w:pPr>
        <w:pStyle w:val="normal0"/>
        <w:jc w:val="center"/>
        <w:rPr>
          <w:rFonts w:ascii="Times New Roman" w:eastAsia="Times New Roman" w:hAnsi="Times New Roman" w:cs="Times New Roman"/>
        </w:rPr>
      </w:pPr>
    </w:p>
    <w:p w:rsidR="00B96A00" w:rsidRDefault="00B96A00">
      <w:pPr>
        <w:pStyle w:val="normal0"/>
        <w:jc w:val="center"/>
        <w:rPr>
          <w:rFonts w:ascii="Times New Roman" w:eastAsia="Times New Roman" w:hAnsi="Times New Roman" w:cs="Times New Roman"/>
        </w:rPr>
      </w:pPr>
    </w:p>
    <w:p w:rsidR="00B96A00" w:rsidRDefault="00FD1497">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DEPARTMENT OF COMPUTER SCIENCE</w:t>
      </w:r>
    </w:p>
    <w:p w:rsidR="002A7448" w:rsidRDefault="002A7448" w:rsidP="002A7448">
      <w:pPr>
        <w:pStyle w:val="normal0"/>
        <w:tabs>
          <w:tab w:val="left" w:pos="2997"/>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WITH ARTIFICIAL INTELLIGENCE</w:t>
      </w:r>
    </w:p>
    <w:p w:rsidR="002A7448" w:rsidRDefault="002A7448">
      <w:pPr>
        <w:pStyle w:val="normal0"/>
        <w:jc w:val="center"/>
        <w:rPr>
          <w:rFonts w:ascii="Times New Roman" w:eastAsia="Times New Roman" w:hAnsi="Times New Roman" w:cs="Times New Roman"/>
          <w:b/>
          <w:sz w:val="40"/>
          <w:szCs w:val="40"/>
        </w:rPr>
      </w:pPr>
    </w:p>
    <w:p w:rsidR="00B96A00" w:rsidRDefault="001F5BF8">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IBM </w:t>
      </w:r>
      <w:r w:rsidR="00FD1497">
        <w:rPr>
          <w:rFonts w:ascii="Times New Roman" w:eastAsia="Times New Roman" w:hAnsi="Times New Roman" w:cs="Times New Roman"/>
          <w:b/>
          <w:sz w:val="40"/>
          <w:szCs w:val="40"/>
        </w:rPr>
        <w:t xml:space="preserve"> PROJECT </w:t>
      </w:r>
    </w:p>
    <w:p w:rsidR="001F5BF8" w:rsidRDefault="001F5BF8" w:rsidP="001F5BF8">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SILVER PRICES PREDICTION USING HISTORICAL     MARKET DATA</w:t>
      </w:r>
    </w:p>
    <w:p w:rsidR="00D8147D" w:rsidRDefault="001F5BF8" w:rsidP="001F5BF8">
      <w:pPr>
        <w:pStyle w:val="normal0"/>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p>
    <w:p w:rsidR="00B96A00" w:rsidRDefault="00D8147D" w:rsidP="00D8147D">
      <w:pPr>
        <w:pStyle w:val="normal0"/>
        <w:rPr>
          <w:rFonts w:ascii="Times New Roman" w:eastAsia="Times New Roman" w:hAnsi="Times New Roman" w:cs="Times New Roman"/>
          <w:i/>
          <w:sz w:val="40"/>
          <w:szCs w:val="40"/>
        </w:rPr>
      </w:pPr>
      <w:r>
        <w:rPr>
          <w:rFonts w:ascii="Times New Roman" w:eastAsia="Times New Roman" w:hAnsi="Times New Roman" w:cs="Times New Roman"/>
          <w:b/>
          <w:sz w:val="40"/>
          <w:szCs w:val="40"/>
        </w:rPr>
        <w:t xml:space="preserve">                                          </w:t>
      </w:r>
      <w:r w:rsidR="00FD1497">
        <w:rPr>
          <w:rFonts w:ascii="Times New Roman" w:eastAsia="Times New Roman" w:hAnsi="Times New Roman" w:cs="Times New Roman"/>
          <w:i/>
          <w:sz w:val="40"/>
          <w:szCs w:val="40"/>
        </w:rPr>
        <w:t>Submitted by</w:t>
      </w:r>
    </w:p>
    <w:p w:rsidR="00D8147D" w:rsidRDefault="00D8147D" w:rsidP="00D8147D">
      <w:pPr>
        <w:pStyle w:val="normal0"/>
        <w:rPr>
          <w:rFonts w:ascii="Times New Roman" w:eastAsia="Times New Roman" w:hAnsi="Times New Roman" w:cs="Times New Roman"/>
          <w:i/>
          <w:sz w:val="40"/>
          <w:szCs w:val="40"/>
        </w:rPr>
      </w:pPr>
      <w:r>
        <w:rPr>
          <w:rFonts w:ascii="Times New Roman" w:eastAsia="Times New Roman" w:hAnsi="Times New Roman" w:cs="Times New Roman"/>
          <w:i/>
          <w:sz w:val="40"/>
          <w:szCs w:val="40"/>
        </w:rPr>
        <w:t xml:space="preserve">                         SALED JERNISHA M (222511548)</w:t>
      </w:r>
    </w:p>
    <w:p w:rsidR="00D8147D" w:rsidRDefault="00D8147D" w:rsidP="00D8147D">
      <w:pPr>
        <w:pStyle w:val="normal0"/>
        <w:rPr>
          <w:rFonts w:ascii="Times New Roman" w:eastAsia="Times New Roman" w:hAnsi="Times New Roman" w:cs="Times New Roman"/>
          <w:i/>
          <w:sz w:val="40"/>
          <w:szCs w:val="40"/>
        </w:rPr>
      </w:pPr>
      <w:r>
        <w:rPr>
          <w:rFonts w:ascii="Times New Roman" w:eastAsia="Times New Roman" w:hAnsi="Times New Roman" w:cs="Times New Roman"/>
          <w:i/>
          <w:sz w:val="40"/>
          <w:szCs w:val="40"/>
        </w:rPr>
        <w:t xml:space="preserve">                                MEGALA P (222511543)</w:t>
      </w:r>
    </w:p>
    <w:p w:rsidR="00D8147D" w:rsidRDefault="00D8147D" w:rsidP="00D8147D">
      <w:pPr>
        <w:pStyle w:val="normal0"/>
        <w:rPr>
          <w:rFonts w:ascii="Times New Roman" w:eastAsia="Times New Roman" w:hAnsi="Times New Roman" w:cs="Times New Roman"/>
          <w:i/>
          <w:sz w:val="40"/>
          <w:szCs w:val="40"/>
        </w:rPr>
      </w:pPr>
      <w:r>
        <w:rPr>
          <w:rFonts w:ascii="Times New Roman" w:eastAsia="Times New Roman" w:hAnsi="Times New Roman" w:cs="Times New Roman"/>
          <w:i/>
          <w:sz w:val="40"/>
          <w:szCs w:val="40"/>
        </w:rPr>
        <w:t xml:space="preserve">                                MALINI K (222511542)</w:t>
      </w:r>
    </w:p>
    <w:p w:rsidR="00B96A00" w:rsidRDefault="00B96A00">
      <w:pPr>
        <w:pStyle w:val="normal0"/>
        <w:jc w:val="center"/>
        <w:rPr>
          <w:rFonts w:ascii="Times New Roman" w:eastAsia="Times New Roman" w:hAnsi="Times New Roman" w:cs="Times New Roman"/>
          <w:b/>
          <w:sz w:val="40"/>
          <w:szCs w:val="40"/>
        </w:rPr>
      </w:pPr>
    </w:p>
    <w:p w:rsidR="00B96A00" w:rsidRDefault="00FD1497">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BACHELOR OF SCIENCE IN COMPUTER</w:t>
      </w:r>
    </w:p>
    <w:p w:rsidR="00B96A00" w:rsidRDefault="00FD1497">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SCIENCE WITH ARTIFICIAL INTELLIGENCE</w:t>
      </w:r>
    </w:p>
    <w:p w:rsidR="00B96A00" w:rsidRDefault="00B96A00">
      <w:pPr>
        <w:pStyle w:val="normal0"/>
        <w:jc w:val="center"/>
        <w:rPr>
          <w:rFonts w:ascii="Times New Roman" w:eastAsia="Times New Roman" w:hAnsi="Times New Roman" w:cs="Times New Roman"/>
          <w:b/>
          <w:sz w:val="40"/>
          <w:szCs w:val="40"/>
        </w:rPr>
      </w:pPr>
    </w:p>
    <w:p w:rsidR="00B96A00" w:rsidRDefault="00FD1497">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Under the guidance of</w:t>
      </w:r>
    </w:p>
    <w:p w:rsidR="00B96A00" w:rsidRDefault="00D8147D">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 xml:space="preserve">Mr.Kavin Chakaravarthi VM </w:t>
      </w:r>
      <w:r w:rsidR="00FD1497">
        <w:rPr>
          <w:rFonts w:ascii="Times New Roman" w:eastAsia="Times New Roman" w:hAnsi="Times New Roman" w:cs="Times New Roman"/>
          <w:i/>
          <w:sz w:val="40"/>
          <w:szCs w:val="40"/>
        </w:rPr>
        <w:t>- Corporate Trainer</w:t>
      </w:r>
    </w:p>
    <w:p w:rsidR="00B96A00" w:rsidRDefault="00B96A00">
      <w:pPr>
        <w:pStyle w:val="normal0"/>
        <w:jc w:val="center"/>
        <w:rPr>
          <w:rFonts w:ascii="Times New Roman" w:eastAsia="Times New Roman" w:hAnsi="Times New Roman" w:cs="Times New Roman"/>
          <w:b/>
          <w:sz w:val="24"/>
          <w:szCs w:val="24"/>
        </w:rPr>
      </w:pPr>
    </w:p>
    <w:p w:rsidR="00B96A00" w:rsidRDefault="00D8147D">
      <w:pPr>
        <w:pStyle w:val="normal0"/>
        <w:ind w:firstLine="20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2025 - 2026</w:t>
      </w:r>
    </w:p>
    <w:p w:rsidR="00B96A00" w:rsidRDefault="00B96A00">
      <w:pPr>
        <w:pStyle w:val="normal0"/>
        <w:tabs>
          <w:tab w:val="left" w:pos="1868"/>
        </w:tabs>
        <w:rPr>
          <w:rFonts w:ascii="Times New Roman" w:eastAsia="Times New Roman" w:hAnsi="Times New Roman" w:cs="Times New Roman"/>
          <w:sz w:val="40"/>
          <w:szCs w:val="40"/>
        </w:rPr>
      </w:pPr>
    </w:p>
    <w:p w:rsidR="00B96A00" w:rsidRDefault="00B96A00">
      <w:pPr>
        <w:pStyle w:val="normal0"/>
        <w:spacing w:after="47" w:line="240" w:lineRule="auto"/>
        <w:jc w:val="center"/>
        <w:rPr>
          <w:rFonts w:ascii="Times New Roman" w:eastAsia="Times New Roman" w:hAnsi="Times New Roman" w:cs="Times New Roman"/>
        </w:rPr>
      </w:pPr>
    </w:p>
    <w:p w:rsidR="00B96A00" w:rsidRDefault="00B96A00">
      <w:pPr>
        <w:pStyle w:val="normal0"/>
        <w:spacing w:after="50" w:line="240" w:lineRule="auto"/>
        <w:jc w:val="center"/>
        <w:rPr>
          <w:rFonts w:ascii="Times New Roman" w:eastAsia="Times New Roman" w:hAnsi="Times New Roman" w:cs="Times New Roman"/>
        </w:rPr>
      </w:pPr>
    </w:p>
    <w:p w:rsidR="00B96A00" w:rsidRDefault="00B96A00">
      <w:pPr>
        <w:pStyle w:val="normal0"/>
        <w:spacing w:after="49" w:line="240" w:lineRule="auto"/>
        <w:jc w:val="center"/>
        <w:rPr>
          <w:rFonts w:ascii="Times New Roman" w:eastAsia="Times New Roman" w:hAnsi="Times New Roman" w:cs="Times New Roman"/>
        </w:rPr>
      </w:pPr>
    </w:p>
    <w:p w:rsidR="00B96A00" w:rsidRDefault="00B96A00">
      <w:pPr>
        <w:pStyle w:val="normal0"/>
        <w:spacing w:after="47" w:line="240" w:lineRule="auto"/>
        <w:jc w:val="center"/>
        <w:rPr>
          <w:rFonts w:ascii="Times New Roman" w:eastAsia="Times New Roman" w:hAnsi="Times New Roman" w:cs="Times New Roman"/>
        </w:rPr>
      </w:pPr>
    </w:p>
    <w:p w:rsidR="00B96A00" w:rsidRDefault="00FD1497">
      <w:pPr>
        <w:pStyle w:val="normal0"/>
        <w:spacing w:line="240" w:lineRule="auto"/>
        <w:jc w:val="center"/>
        <w:rPr>
          <w:rFonts w:ascii="Times New Roman" w:eastAsia="Times New Roman" w:hAnsi="Times New Roman" w:cs="Times New Roman"/>
        </w:rPr>
      </w:pPr>
      <w:r>
        <w:rPr>
          <w:rFonts w:ascii="Times New Roman" w:eastAsia="Times New Roman" w:hAnsi="Times New Roman" w:cs="Times New Roman"/>
          <w:b/>
          <w:sz w:val="44"/>
          <w:szCs w:val="44"/>
        </w:rPr>
        <w:tab/>
      </w:r>
    </w:p>
    <w:p w:rsidR="00B96A00" w:rsidRDefault="00B96A00">
      <w:pPr>
        <w:pStyle w:val="normal0"/>
        <w:spacing w:line="240" w:lineRule="auto"/>
        <w:ind w:right="-15"/>
        <w:jc w:val="center"/>
        <w:rPr>
          <w:rFonts w:ascii="Times New Roman" w:eastAsia="Times New Roman" w:hAnsi="Times New Roman" w:cs="Times New Roman"/>
          <w:b/>
          <w:sz w:val="40"/>
          <w:szCs w:val="40"/>
          <w:u w:val="single"/>
        </w:rPr>
      </w:pPr>
    </w:p>
    <w:p w:rsidR="00B96A00" w:rsidRDefault="00B96A00">
      <w:pPr>
        <w:pStyle w:val="normal0"/>
        <w:spacing w:line="240" w:lineRule="auto"/>
        <w:ind w:right="-15"/>
        <w:jc w:val="center"/>
        <w:rPr>
          <w:rFonts w:ascii="Times New Roman" w:eastAsia="Times New Roman" w:hAnsi="Times New Roman" w:cs="Times New Roman"/>
          <w:b/>
          <w:sz w:val="40"/>
          <w:szCs w:val="40"/>
          <w:u w:val="single"/>
        </w:rPr>
      </w:pPr>
    </w:p>
    <w:p w:rsidR="00B96A00" w:rsidRDefault="00FD1497">
      <w:pPr>
        <w:pStyle w:val="normal0"/>
        <w:spacing w:line="240" w:lineRule="auto"/>
        <w:ind w:right="-15"/>
        <w:jc w:val="center"/>
        <w:rPr>
          <w:rFonts w:ascii="Times New Roman" w:eastAsia="Times New Roman" w:hAnsi="Times New Roman" w:cs="Times New Roman"/>
        </w:rPr>
      </w:pPr>
      <w:r>
        <w:rPr>
          <w:rFonts w:ascii="Times New Roman" w:eastAsia="Times New Roman" w:hAnsi="Times New Roman" w:cs="Times New Roman"/>
          <w:b/>
          <w:sz w:val="40"/>
          <w:szCs w:val="40"/>
          <w:u w:val="single"/>
        </w:rPr>
        <w:t>DECLARATION</w:t>
      </w:r>
    </w:p>
    <w:p w:rsidR="00B96A00" w:rsidRDefault="00B96A00">
      <w:pPr>
        <w:pStyle w:val="normal0"/>
        <w:spacing w:after="48" w:line="240" w:lineRule="auto"/>
        <w:ind w:left="14"/>
        <w:rPr>
          <w:rFonts w:ascii="Times New Roman" w:eastAsia="Times New Roman" w:hAnsi="Times New Roman" w:cs="Times New Roman"/>
        </w:rPr>
      </w:pPr>
    </w:p>
    <w:p w:rsidR="00B96A00" w:rsidRDefault="00FD1497">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0"/>
          <w:szCs w:val="30"/>
        </w:rPr>
        <w:t>We,</w:t>
      </w:r>
      <w:r w:rsidR="00D8147D">
        <w:rPr>
          <w:rFonts w:ascii="Times New Roman" w:eastAsia="Times New Roman" w:hAnsi="Times New Roman" w:cs="Times New Roman"/>
          <w:b/>
          <w:sz w:val="28"/>
          <w:szCs w:val="28"/>
        </w:rPr>
        <w:t>Saled Jernisha.M</w:t>
      </w:r>
      <w:r w:rsidR="00EC095F">
        <w:rPr>
          <w:rFonts w:ascii="Times New Roman" w:eastAsia="Times New Roman" w:hAnsi="Times New Roman" w:cs="Times New Roman"/>
          <w:b/>
          <w:sz w:val="28"/>
          <w:szCs w:val="28"/>
        </w:rPr>
        <w:t xml:space="preserve"> </w:t>
      </w:r>
      <w:r w:rsidR="00D8147D">
        <w:rPr>
          <w:rFonts w:ascii="Times New Roman" w:eastAsia="Times New Roman" w:hAnsi="Times New Roman" w:cs="Times New Roman"/>
          <w:b/>
          <w:sz w:val="28"/>
          <w:szCs w:val="28"/>
        </w:rPr>
        <w:t>,</w:t>
      </w:r>
      <w:r w:rsidR="00EC095F">
        <w:rPr>
          <w:rFonts w:ascii="Times New Roman" w:eastAsia="Times New Roman" w:hAnsi="Times New Roman" w:cs="Times New Roman"/>
          <w:b/>
          <w:sz w:val="28"/>
          <w:szCs w:val="28"/>
        </w:rPr>
        <w:t xml:space="preserve">  </w:t>
      </w:r>
      <w:r w:rsidR="00D8147D">
        <w:rPr>
          <w:rFonts w:ascii="Times New Roman" w:eastAsia="Times New Roman" w:hAnsi="Times New Roman" w:cs="Times New Roman"/>
          <w:b/>
          <w:sz w:val="28"/>
          <w:szCs w:val="28"/>
        </w:rPr>
        <w:t>Megala</w:t>
      </w:r>
      <w:r>
        <w:rPr>
          <w:rFonts w:ascii="Times New Roman" w:eastAsia="Times New Roman" w:hAnsi="Times New Roman" w:cs="Times New Roman"/>
          <w:b/>
          <w:sz w:val="28"/>
          <w:szCs w:val="28"/>
        </w:rPr>
        <w:t>.</w:t>
      </w:r>
      <w:r w:rsidR="00EC095F">
        <w:rPr>
          <w:rFonts w:ascii="Times New Roman" w:eastAsia="Times New Roman" w:hAnsi="Times New Roman" w:cs="Times New Roman"/>
          <w:b/>
          <w:sz w:val="28"/>
          <w:szCs w:val="28"/>
        </w:rPr>
        <w:t>P and  Malini.K,</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sz w:val="30"/>
          <w:szCs w:val="30"/>
        </w:rPr>
        <w:t>hereby declare that this project report on</w:t>
      </w:r>
      <w:r>
        <w:rPr>
          <w:rFonts w:ascii="Times New Roman" w:eastAsia="Times New Roman" w:hAnsi="Times New Roman" w:cs="Times New Roman"/>
          <w:b/>
          <w:sz w:val="30"/>
          <w:szCs w:val="30"/>
        </w:rPr>
        <w:t xml:space="preserve"> </w:t>
      </w:r>
      <w:r w:rsidR="00EC095F">
        <w:rPr>
          <w:rFonts w:ascii="Times New Roman" w:eastAsia="Times New Roman" w:hAnsi="Times New Roman" w:cs="Times New Roman"/>
          <w:b/>
          <w:sz w:val="28"/>
          <w:szCs w:val="28"/>
        </w:rPr>
        <w:t xml:space="preserve">“Silver Prices Prediction Using Historical Market Data” </w:t>
      </w:r>
      <w:r>
        <w:rPr>
          <w:rFonts w:ascii="Times New Roman" w:eastAsia="Times New Roman" w:hAnsi="Times New Roman" w:cs="Times New Roman"/>
          <w:sz w:val="32"/>
          <w:szCs w:val="32"/>
        </w:rPr>
        <w:t>submitted</w:t>
      </w:r>
      <w:r>
        <w:rPr>
          <w:rFonts w:ascii="Times New Roman" w:eastAsia="Times New Roman" w:hAnsi="Times New Roman" w:cs="Times New Roman"/>
          <w:sz w:val="30"/>
          <w:szCs w:val="30"/>
        </w:rPr>
        <w:t xml:space="preserve"> to the University of Madras in partial fulfillment of the requirement for the award of the Degree Bachelor of Computer Science with Artificial Intelligence under the guidance of </w:t>
      </w:r>
      <w:r w:rsidR="00227FFD">
        <w:rPr>
          <w:rFonts w:ascii="Times New Roman" w:eastAsia="Times New Roman" w:hAnsi="Times New Roman" w:cs="Times New Roman"/>
          <w:b/>
          <w:sz w:val="30"/>
          <w:szCs w:val="30"/>
        </w:rPr>
        <w:t>MRS CAROLIN JOSHIBA.S</w:t>
      </w:r>
      <w:r w:rsidR="00EC095F">
        <w:rPr>
          <w:rFonts w:ascii="Times New Roman" w:eastAsia="Times New Roman" w:hAnsi="Times New Roman" w:cs="Times New Roman"/>
          <w:b/>
          <w:sz w:val="30"/>
          <w:szCs w:val="30"/>
        </w:rPr>
        <w:t>.,</w:t>
      </w:r>
      <w:r>
        <w:rPr>
          <w:rFonts w:ascii="Times New Roman" w:eastAsia="Times New Roman" w:hAnsi="Times New Roman" w:cs="Times New Roman"/>
          <w:b/>
          <w:sz w:val="30"/>
          <w:szCs w:val="30"/>
        </w:rPr>
        <w:t xml:space="preserve"> HEAD OF DEPARTMENT</w:t>
      </w:r>
      <w:r>
        <w:rPr>
          <w:rFonts w:ascii="Times New Roman" w:eastAsia="Times New Roman" w:hAnsi="Times New Roman" w:cs="Times New Roman"/>
          <w:sz w:val="30"/>
          <w:szCs w:val="30"/>
        </w:rPr>
        <w:t xml:space="preserve"> and </w:t>
      </w:r>
      <w:r w:rsidR="00EC095F">
        <w:rPr>
          <w:rFonts w:ascii="Times New Roman" w:eastAsia="Times New Roman" w:hAnsi="Times New Roman" w:cs="Times New Roman"/>
          <w:b/>
          <w:sz w:val="30"/>
          <w:szCs w:val="30"/>
        </w:rPr>
        <w:t>Mr.K</w:t>
      </w:r>
      <w:r w:rsidR="00227FFD">
        <w:rPr>
          <w:rFonts w:ascii="Times New Roman" w:eastAsia="Times New Roman" w:hAnsi="Times New Roman" w:cs="Times New Roman"/>
          <w:b/>
          <w:sz w:val="30"/>
          <w:szCs w:val="30"/>
        </w:rPr>
        <w:t>avin Chakaravarthi VM</w:t>
      </w:r>
      <w:r>
        <w:rPr>
          <w:rFonts w:ascii="Times New Roman" w:eastAsia="Times New Roman" w:hAnsi="Times New Roman" w:cs="Times New Roman"/>
          <w:b/>
          <w:sz w:val="30"/>
          <w:szCs w:val="30"/>
        </w:rPr>
        <w:t xml:space="preserve"> </w:t>
      </w:r>
      <w:r>
        <w:rPr>
          <w:rFonts w:ascii="Times New Roman" w:eastAsia="Times New Roman" w:hAnsi="Times New Roman" w:cs="Times New Roman"/>
          <w:sz w:val="30"/>
          <w:szCs w:val="30"/>
        </w:rPr>
        <w:t xml:space="preserve">has not been submitted earlier to any other university or institute for the award of any degree. </w:t>
      </w:r>
    </w:p>
    <w:p w:rsidR="00B96A00" w:rsidRDefault="00B96A00">
      <w:pPr>
        <w:pStyle w:val="normal0"/>
        <w:spacing w:after="7" w:line="240" w:lineRule="auto"/>
        <w:ind w:left="547"/>
        <w:rPr>
          <w:rFonts w:ascii="Times New Roman" w:eastAsia="Times New Roman" w:hAnsi="Times New Roman" w:cs="Times New Roman"/>
        </w:rPr>
      </w:pPr>
    </w:p>
    <w:p w:rsidR="00B96A00" w:rsidRDefault="00B96A00">
      <w:pPr>
        <w:pStyle w:val="normal0"/>
        <w:spacing w:after="7" w:line="240" w:lineRule="auto"/>
        <w:ind w:left="547"/>
        <w:rPr>
          <w:rFonts w:ascii="Times New Roman" w:eastAsia="Times New Roman" w:hAnsi="Times New Roman" w:cs="Times New Roman"/>
        </w:rPr>
      </w:pPr>
    </w:p>
    <w:p w:rsidR="00B96A00" w:rsidRDefault="00B96A00">
      <w:pPr>
        <w:pStyle w:val="normal0"/>
        <w:spacing w:after="7" w:line="240" w:lineRule="auto"/>
        <w:ind w:left="547"/>
        <w:rPr>
          <w:rFonts w:ascii="Times New Roman" w:eastAsia="Times New Roman" w:hAnsi="Times New Roman" w:cs="Times New Roman"/>
        </w:rPr>
      </w:pPr>
    </w:p>
    <w:p w:rsidR="00B96A00" w:rsidRDefault="00B96A00">
      <w:pPr>
        <w:pStyle w:val="normal0"/>
        <w:spacing w:after="5" w:line="240" w:lineRule="auto"/>
        <w:ind w:left="547"/>
        <w:rPr>
          <w:rFonts w:ascii="Times New Roman" w:eastAsia="Times New Roman" w:hAnsi="Times New Roman" w:cs="Times New Roman"/>
        </w:rPr>
      </w:pPr>
    </w:p>
    <w:p w:rsidR="00B96A00" w:rsidRDefault="00B96A00">
      <w:pPr>
        <w:pStyle w:val="normal0"/>
        <w:spacing w:after="7" w:line="240" w:lineRule="auto"/>
        <w:ind w:left="547"/>
        <w:rPr>
          <w:rFonts w:ascii="Times New Roman" w:eastAsia="Times New Roman" w:hAnsi="Times New Roman" w:cs="Times New Roman"/>
        </w:rPr>
      </w:pPr>
    </w:p>
    <w:p w:rsidR="00B96A00" w:rsidRDefault="00B96A00">
      <w:pPr>
        <w:pStyle w:val="normal0"/>
        <w:spacing w:after="7" w:line="240" w:lineRule="auto"/>
        <w:ind w:left="547"/>
        <w:rPr>
          <w:rFonts w:ascii="Times New Roman" w:eastAsia="Times New Roman" w:hAnsi="Times New Roman" w:cs="Times New Roman"/>
        </w:rPr>
      </w:pPr>
    </w:p>
    <w:p w:rsidR="00B96A00" w:rsidRDefault="00B96A00">
      <w:pPr>
        <w:pStyle w:val="normal0"/>
        <w:spacing w:after="7" w:line="240" w:lineRule="auto"/>
        <w:ind w:left="547"/>
        <w:rPr>
          <w:rFonts w:ascii="Times New Roman" w:eastAsia="Times New Roman" w:hAnsi="Times New Roman" w:cs="Times New Roman"/>
        </w:rPr>
      </w:pPr>
    </w:p>
    <w:p w:rsidR="00B96A00" w:rsidRDefault="00B96A00">
      <w:pPr>
        <w:pStyle w:val="normal0"/>
        <w:spacing w:after="5" w:line="240" w:lineRule="auto"/>
        <w:ind w:left="547"/>
        <w:rPr>
          <w:rFonts w:ascii="Times New Roman" w:eastAsia="Times New Roman" w:hAnsi="Times New Roman" w:cs="Times New Roman"/>
        </w:rPr>
      </w:pPr>
    </w:p>
    <w:p w:rsidR="00B96A00" w:rsidRDefault="00B96A00">
      <w:pPr>
        <w:pStyle w:val="normal0"/>
        <w:spacing w:after="129" w:line="240" w:lineRule="auto"/>
        <w:ind w:left="547"/>
        <w:rPr>
          <w:rFonts w:ascii="Times New Roman" w:eastAsia="Times New Roman" w:hAnsi="Times New Roman" w:cs="Times New Roman"/>
        </w:rPr>
      </w:pPr>
    </w:p>
    <w:p w:rsidR="00B96A00" w:rsidRDefault="00227FFD">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SALED JERNISHA M</w:t>
      </w:r>
    </w:p>
    <w:p w:rsidR="00227FFD" w:rsidRDefault="00227FFD">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MEGALA P</w:t>
      </w:r>
    </w:p>
    <w:p w:rsidR="00227FFD" w:rsidRDefault="00227FFD">
      <w:pPr>
        <w:pStyle w:val="normal0"/>
        <w:spacing w:after="302" w:line="246" w:lineRule="auto"/>
        <w:ind w:left="1416" w:right="-15" w:hanging="10"/>
        <w:jc w:val="right"/>
        <w:rPr>
          <w:rFonts w:ascii="Times New Roman" w:eastAsia="Times New Roman" w:hAnsi="Times New Roman" w:cs="Times New Roman"/>
        </w:rPr>
      </w:pPr>
      <w:r>
        <w:rPr>
          <w:rFonts w:ascii="Times New Roman" w:eastAsia="Times New Roman" w:hAnsi="Times New Roman" w:cs="Times New Roman"/>
          <w:b/>
          <w:sz w:val="32"/>
          <w:szCs w:val="32"/>
        </w:rPr>
        <w:t>MALINI K</w:t>
      </w:r>
    </w:p>
    <w:p w:rsidR="00B96A00" w:rsidRDefault="00B96A00">
      <w:pPr>
        <w:pStyle w:val="normal0"/>
        <w:spacing w:after="201" w:line="240" w:lineRule="auto"/>
        <w:ind w:left="749"/>
        <w:rPr>
          <w:rFonts w:ascii="Times New Roman" w:eastAsia="Times New Roman" w:hAnsi="Times New Roman" w:cs="Times New Roman"/>
        </w:rPr>
      </w:pPr>
    </w:p>
    <w:p w:rsidR="00B96A00" w:rsidRDefault="00B96A00">
      <w:pPr>
        <w:pStyle w:val="normal0"/>
        <w:spacing w:after="300" w:line="240" w:lineRule="auto"/>
        <w:ind w:left="547"/>
        <w:rPr>
          <w:rFonts w:ascii="Times New Roman" w:eastAsia="Times New Roman" w:hAnsi="Times New Roman" w:cs="Times New Roman"/>
        </w:rPr>
      </w:pPr>
    </w:p>
    <w:p w:rsidR="00B96A00" w:rsidRDefault="00FD1497">
      <w:pPr>
        <w:pStyle w:val="normal0"/>
        <w:spacing w:after="302"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Place: </w:t>
      </w:r>
      <w:r w:rsidR="00BD3FD0">
        <w:rPr>
          <w:rFonts w:ascii="Times New Roman" w:eastAsia="Times New Roman" w:hAnsi="Times New Roman" w:cs="Times New Roman"/>
          <w:b/>
          <w:sz w:val="36"/>
          <w:szCs w:val="36"/>
        </w:rPr>
        <w:t>Padur</w:t>
      </w:r>
    </w:p>
    <w:p w:rsidR="00B96A00" w:rsidRDefault="00FD1497">
      <w:pPr>
        <w:pStyle w:val="normal0"/>
        <w:spacing w:after="158"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Date: </w:t>
      </w:r>
      <w:r w:rsidR="00227FFD">
        <w:rPr>
          <w:rFonts w:ascii="Times New Roman" w:eastAsia="Times New Roman" w:hAnsi="Times New Roman" w:cs="Times New Roman"/>
          <w:b/>
          <w:sz w:val="36"/>
          <w:szCs w:val="36"/>
        </w:rPr>
        <w:t>03/02/2026</w:t>
      </w:r>
    </w:p>
    <w:p w:rsidR="00B96A00" w:rsidRDefault="00B96A00">
      <w:pPr>
        <w:pStyle w:val="normal0"/>
        <w:spacing w:after="33" w:line="240" w:lineRule="auto"/>
        <w:ind w:left="14"/>
        <w:rPr>
          <w:rFonts w:ascii="Times New Roman" w:eastAsia="Times New Roman" w:hAnsi="Times New Roman" w:cs="Times New Roman"/>
        </w:rPr>
      </w:pPr>
    </w:p>
    <w:p w:rsidR="00B96A00" w:rsidRDefault="00B96A00">
      <w:pPr>
        <w:pStyle w:val="normal0"/>
        <w:spacing w:after="75" w:line="240" w:lineRule="auto"/>
        <w:ind w:left="14"/>
        <w:rPr>
          <w:rFonts w:ascii="Times New Roman" w:eastAsia="Times New Roman" w:hAnsi="Times New Roman" w:cs="Times New Roman"/>
        </w:rPr>
      </w:pPr>
    </w:p>
    <w:p w:rsidR="00B96A00" w:rsidRDefault="00B96A00">
      <w:pPr>
        <w:pStyle w:val="normal0"/>
        <w:spacing w:after="83" w:line="240" w:lineRule="auto"/>
        <w:rPr>
          <w:rFonts w:ascii="Times New Roman" w:eastAsia="Times New Roman" w:hAnsi="Times New Roman" w:cs="Times New Roman"/>
        </w:rPr>
      </w:pPr>
    </w:p>
    <w:p w:rsidR="00B96A00" w:rsidRDefault="00B96A00">
      <w:pPr>
        <w:pStyle w:val="normal0"/>
        <w:spacing w:after="85" w:line="240" w:lineRule="auto"/>
        <w:rPr>
          <w:rFonts w:ascii="Times New Roman" w:eastAsia="Times New Roman" w:hAnsi="Times New Roman" w:cs="Times New Roman"/>
        </w:rPr>
      </w:pPr>
    </w:p>
    <w:p w:rsidR="00B96A00" w:rsidRDefault="00B96A00">
      <w:pPr>
        <w:pStyle w:val="normal0"/>
        <w:spacing w:after="63" w:line="240" w:lineRule="auto"/>
        <w:ind w:left="14"/>
        <w:rPr>
          <w:rFonts w:ascii="Times New Roman" w:eastAsia="Times New Roman" w:hAnsi="Times New Roman" w:cs="Times New Roman"/>
        </w:rPr>
      </w:pPr>
    </w:p>
    <w:p w:rsidR="00B96A00" w:rsidRDefault="00B96A00">
      <w:pPr>
        <w:pStyle w:val="normal0"/>
        <w:spacing w:after="234" w:line="240" w:lineRule="auto"/>
        <w:ind w:left="14"/>
        <w:rPr>
          <w:rFonts w:ascii="Times New Roman" w:eastAsia="Times New Roman" w:hAnsi="Times New Roman" w:cs="Times New Roman"/>
        </w:rPr>
      </w:pPr>
    </w:p>
    <w:p w:rsidR="00B96A00" w:rsidRDefault="00B96A00">
      <w:pPr>
        <w:pStyle w:val="normal0"/>
        <w:spacing w:after="145" w:line="240" w:lineRule="auto"/>
        <w:rPr>
          <w:rFonts w:ascii="Times New Roman" w:eastAsia="Times New Roman" w:hAnsi="Times New Roman" w:cs="Times New Roman"/>
        </w:rPr>
      </w:pPr>
    </w:p>
    <w:p w:rsidR="00B96A00" w:rsidRDefault="00B96A00">
      <w:pPr>
        <w:pStyle w:val="normal0"/>
        <w:spacing w:after="102" w:line="240" w:lineRule="auto"/>
        <w:ind w:left="-5" w:right="-15" w:hanging="10"/>
        <w:rPr>
          <w:rFonts w:ascii="Times New Roman" w:eastAsia="Times New Roman" w:hAnsi="Times New Roman" w:cs="Times New Roman"/>
          <w:sz w:val="32"/>
          <w:szCs w:val="32"/>
        </w:rPr>
      </w:pPr>
    </w:p>
    <w:p w:rsidR="00B96A00" w:rsidRDefault="00B96A00">
      <w:pPr>
        <w:pStyle w:val="normal0"/>
        <w:spacing w:after="102" w:line="240" w:lineRule="auto"/>
        <w:ind w:left="-5" w:right="-15" w:hanging="10"/>
        <w:rPr>
          <w:rFonts w:ascii="Times New Roman" w:eastAsia="Times New Roman" w:hAnsi="Times New Roman" w:cs="Times New Roman"/>
          <w:sz w:val="32"/>
          <w:szCs w:val="32"/>
        </w:rPr>
      </w:pPr>
    </w:p>
    <w:p w:rsidR="00B96A00" w:rsidRDefault="00B96A00">
      <w:pPr>
        <w:pStyle w:val="normal0"/>
        <w:spacing w:after="102" w:line="240" w:lineRule="auto"/>
        <w:ind w:left="-5" w:right="-15" w:hanging="10"/>
        <w:jc w:val="center"/>
        <w:rPr>
          <w:rFonts w:ascii="Times New Roman" w:eastAsia="Times New Roman" w:hAnsi="Times New Roman" w:cs="Times New Roman"/>
          <w:b/>
          <w:sz w:val="40"/>
          <w:szCs w:val="40"/>
          <w:u w:val="single"/>
        </w:rPr>
      </w:pPr>
    </w:p>
    <w:p w:rsidR="00B96A00" w:rsidRDefault="00FD1497">
      <w:pPr>
        <w:pStyle w:val="normal0"/>
        <w:spacing w:after="102" w:line="240" w:lineRule="auto"/>
        <w:ind w:left="-5" w:right="-15" w:hanging="10"/>
        <w:jc w:val="center"/>
        <w:rPr>
          <w:rFonts w:ascii="Times New Roman" w:eastAsia="Times New Roman" w:hAnsi="Times New Roman" w:cs="Times New Roman"/>
        </w:rPr>
      </w:pPr>
      <w:r>
        <w:rPr>
          <w:rFonts w:ascii="Times New Roman" w:eastAsia="Times New Roman" w:hAnsi="Times New Roman" w:cs="Times New Roman"/>
          <w:b/>
          <w:sz w:val="40"/>
          <w:szCs w:val="40"/>
          <w:u w:val="single"/>
        </w:rPr>
        <w:t>BONAFIDE</w:t>
      </w:r>
      <w:r>
        <w:rPr>
          <w:rFonts w:ascii="Times New Roman" w:eastAsia="Times New Roman" w:hAnsi="Times New Roman" w:cs="Times New Roman"/>
          <w:b/>
          <w:sz w:val="44"/>
          <w:szCs w:val="44"/>
          <w:u w:val="single"/>
        </w:rPr>
        <w:t xml:space="preserve"> CERTIFICATE</w:t>
      </w:r>
    </w:p>
    <w:p w:rsidR="00B96A00" w:rsidRDefault="00FD1497">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2"/>
          <w:szCs w:val="32"/>
        </w:rPr>
        <w:t>This is to certify that the project titled</w:t>
      </w:r>
      <w:r>
        <w:rPr>
          <w:rFonts w:ascii="Times New Roman" w:eastAsia="Times New Roman" w:hAnsi="Times New Roman" w:cs="Times New Roman"/>
          <w:sz w:val="30"/>
          <w:szCs w:val="30"/>
        </w:rPr>
        <w:t xml:space="preserve"> “</w:t>
      </w:r>
      <w:r w:rsidR="00227FFD">
        <w:rPr>
          <w:rFonts w:ascii="Times New Roman" w:eastAsia="Times New Roman" w:hAnsi="Times New Roman" w:cs="Times New Roman"/>
          <w:sz w:val="32"/>
          <w:szCs w:val="32"/>
        </w:rPr>
        <w:t>Silver Prices Prediction Using Historical Market Data</w:t>
      </w:r>
      <w:r w:rsidR="00227FFD">
        <w:rPr>
          <w:rFonts w:ascii="Times New Roman" w:eastAsia="Times New Roman" w:hAnsi="Times New Roman" w:cs="Times New Roman"/>
          <w:b/>
        </w:rPr>
        <w:t xml:space="preserve">” </w:t>
      </w:r>
      <w:r>
        <w:rPr>
          <w:rFonts w:ascii="Times New Roman" w:eastAsia="Times New Roman" w:hAnsi="Times New Roman" w:cs="Times New Roman"/>
          <w:sz w:val="32"/>
          <w:szCs w:val="32"/>
        </w:rPr>
        <w:t>is the bonafide work done by</w:t>
      </w:r>
      <w:r>
        <w:rPr>
          <w:rFonts w:ascii="Times New Roman" w:eastAsia="Times New Roman" w:hAnsi="Times New Roman" w:cs="Times New Roman"/>
          <w:sz w:val="30"/>
          <w:szCs w:val="30"/>
        </w:rPr>
        <w:t xml:space="preserve">, </w:t>
      </w:r>
      <w:r w:rsidR="00227FFD">
        <w:rPr>
          <w:rFonts w:ascii="Times New Roman" w:eastAsia="Times New Roman" w:hAnsi="Times New Roman" w:cs="Times New Roman"/>
          <w:b/>
          <w:sz w:val="28"/>
          <w:szCs w:val="28"/>
        </w:rPr>
        <w:t>Saled Jernisha.M</w:t>
      </w:r>
      <w:r w:rsidR="007C3A22">
        <w:rPr>
          <w:rFonts w:ascii="Times New Roman" w:eastAsia="Times New Roman" w:hAnsi="Times New Roman" w:cs="Times New Roman"/>
          <w:b/>
          <w:sz w:val="28"/>
          <w:szCs w:val="28"/>
        </w:rPr>
        <w:t>, Megala.P and Malini.K</w:t>
      </w:r>
      <w:r>
        <w:rPr>
          <w:rFonts w:ascii="Times New Roman" w:eastAsia="Times New Roman" w:hAnsi="Times New Roman" w:cs="Times New Roman"/>
          <w:b/>
          <w:sz w:val="28"/>
          <w:szCs w:val="28"/>
        </w:rPr>
        <w:t xml:space="preserve"> </w:t>
      </w:r>
      <w:r w:rsidR="007C3A22">
        <w:rPr>
          <w:rFonts w:ascii="Times New Roman" w:eastAsia="Times New Roman" w:hAnsi="Times New Roman" w:cs="Times New Roman"/>
          <w:sz w:val="32"/>
          <w:szCs w:val="32"/>
        </w:rPr>
        <w:t>hereby and First</w:t>
      </w:r>
      <w:r>
        <w:rPr>
          <w:rFonts w:ascii="Times New Roman" w:eastAsia="Times New Roman" w:hAnsi="Times New Roman" w:cs="Times New Roman"/>
          <w:sz w:val="32"/>
          <w:szCs w:val="32"/>
        </w:rPr>
        <w:t>-year student of Jeppiaar College of Arts and Science, Padur, Chennai in partial fulfillment of the requirement for the award of the Degree of Bachelor of Computer Science w</w:t>
      </w:r>
      <w:r w:rsidR="007C3A22">
        <w:rPr>
          <w:rFonts w:ascii="Times New Roman" w:eastAsia="Times New Roman" w:hAnsi="Times New Roman" w:cs="Times New Roman"/>
          <w:sz w:val="32"/>
          <w:szCs w:val="32"/>
        </w:rPr>
        <w:t>ith Artificial Intelligence 2025-2026</w:t>
      </w:r>
      <w:r>
        <w:rPr>
          <w:rFonts w:ascii="Times New Roman" w:eastAsia="Times New Roman" w:hAnsi="Times New Roman" w:cs="Times New Roman"/>
          <w:sz w:val="32"/>
          <w:szCs w:val="32"/>
        </w:rPr>
        <w:t xml:space="preserve">. </w:t>
      </w:r>
    </w:p>
    <w:p w:rsidR="00B96A00" w:rsidRDefault="00B96A00">
      <w:pPr>
        <w:pStyle w:val="normal0"/>
        <w:spacing w:after="115" w:line="240" w:lineRule="auto"/>
        <w:ind w:left="14"/>
        <w:rPr>
          <w:rFonts w:ascii="Times New Roman" w:eastAsia="Times New Roman" w:hAnsi="Times New Roman" w:cs="Times New Roman"/>
        </w:rPr>
      </w:pPr>
    </w:p>
    <w:p w:rsidR="00B96A00" w:rsidRDefault="00B96A00">
      <w:pPr>
        <w:pStyle w:val="normal0"/>
        <w:spacing w:line="240" w:lineRule="auto"/>
        <w:ind w:left="14"/>
        <w:rPr>
          <w:rFonts w:ascii="Times New Roman" w:eastAsia="Times New Roman" w:hAnsi="Times New Roman" w:cs="Times New Roman"/>
        </w:rPr>
      </w:pPr>
    </w:p>
    <w:p w:rsidR="00B96A00" w:rsidRDefault="00B96A00">
      <w:pPr>
        <w:pStyle w:val="normal0"/>
        <w:spacing w:after="54" w:line="240" w:lineRule="auto"/>
        <w:ind w:left="14"/>
        <w:rPr>
          <w:rFonts w:ascii="Times New Roman" w:eastAsia="Times New Roman" w:hAnsi="Times New Roman" w:cs="Times New Roman"/>
        </w:rPr>
      </w:pPr>
    </w:p>
    <w:p w:rsidR="00B96A00" w:rsidRDefault="00B96A00">
      <w:pPr>
        <w:pStyle w:val="normal0"/>
        <w:spacing w:after="57" w:line="240" w:lineRule="auto"/>
        <w:ind w:left="461"/>
        <w:rPr>
          <w:rFonts w:ascii="Times New Roman" w:eastAsia="Times New Roman" w:hAnsi="Times New Roman" w:cs="Times New Roman"/>
        </w:rPr>
      </w:pPr>
    </w:p>
    <w:p w:rsidR="00B96A00" w:rsidRDefault="00B96A00">
      <w:pPr>
        <w:pStyle w:val="normal0"/>
        <w:spacing w:after="60" w:line="240" w:lineRule="auto"/>
        <w:ind w:left="461"/>
        <w:rPr>
          <w:rFonts w:ascii="Times New Roman" w:eastAsia="Times New Roman" w:hAnsi="Times New Roman" w:cs="Times New Roman"/>
        </w:rPr>
      </w:pPr>
    </w:p>
    <w:p w:rsidR="00B96A00" w:rsidRDefault="00B96A00">
      <w:pPr>
        <w:pStyle w:val="normal0"/>
        <w:spacing w:after="59" w:line="240" w:lineRule="auto"/>
        <w:ind w:left="461"/>
        <w:rPr>
          <w:rFonts w:ascii="Times New Roman" w:eastAsia="Times New Roman" w:hAnsi="Times New Roman" w:cs="Times New Roman"/>
        </w:rPr>
      </w:pPr>
    </w:p>
    <w:p w:rsidR="00B96A00" w:rsidRDefault="00B96A00">
      <w:pPr>
        <w:pStyle w:val="normal0"/>
        <w:spacing w:after="59" w:line="240" w:lineRule="auto"/>
        <w:ind w:left="461"/>
        <w:rPr>
          <w:rFonts w:ascii="Times New Roman" w:eastAsia="Times New Roman" w:hAnsi="Times New Roman" w:cs="Times New Roman"/>
        </w:rPr>
      </w:pPr>
    </w:p>
    <w:p w:rsidR="00B96A00" w:rsidRDefault="00B96A00">
      <w:pPr>
        <w:pStyle w:val="normal0"/>
        <w:spacing w:after="57" w:line="240" w:lineRule="auto"/>
        <w:ind w:left="461"/>
        <w:rPr>
          <w:rFonts w:ascii="Times New Roman" w:eastAsia="Times New Roman" w:hAnsi="Times New Roman" w:cs="Times New Roman"/>
        </w:rPr>
      </w:pPr>
    </w:p>
    <w:p w:rsidR="00B96A00" w:rsidRDefault="00B96A00">
      <w:pPr>
        <w:pStyle w:val="normal0"/>
        <w:spacing w:after="59" w:line="240" w:lineRule="auto"/>
        <w:ind w:left="461"/>
        <w:rPr>
          <w:rFonts w:ascii="Times New Roman" w:eastAsia="Times New Roman" w:hAnsi="Times New Roman" w:cs="Times New Roman"/>
        </w:rPr>
      </w:pPr>
    </w:p>
    <w:p w:rsidR="00B96A00" w:rsidRDefault="00B96A00">
      <w:pPr>
        <w:pStyle w:val="normal0"/>
        <w:spacing w:after="190" w:line="240" w:lineRule="auto"/>
        <w:ind w:left="461"/>
        <w:rPr>
          <w:rFonts w:ascii="Times New Roman" w:eastAsia="Times New Roman" w:hAnsi="Times New Roman" w:cs="Times New Roman"/>
        </w:rPr>
      </w:pPr>
    </w:p>
    <w:p w:rsidR="00B96A00" w:rsidRDefault="00FD1497">
      <w:pPr>
        <w:pStyle w:val="normal0"/>
        <w:spacing w:after="94" w:line="246" w:lineRule="auto"/>
        <w:ind w:left="441" w:right="-15" w:hanging="10"/>
        <w:rPr>
          <w:rFonts w:ascii="Times New Roman" w:eastAsia="Times New Roman" w:hAnsi="Times New Roman" w:cs="Times New Roman"/>
          <w:b/>
          <w:sz w:val="30"/>
          <w:szCs w:val="30"/>
        </w:rPr>
      </w:pPr>
      <w:r>
        <w:rPr>
          <w:rFonts w:ascii="Times New Roman" w:eastAsia="Times New Roman" w:hAnsi="Times New Roman" w:cs="Times New Roman"/>
          <w:b/>
          <w:sz w:val="32"/>
          <w:szCs w:val="32"/>
        </w:rPr>
        <w:t>PROJECT GUIDE:</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32"/>
          <w:szCs w:val="32"/>
        </w:rPr>
        <w:t>HEAD OF THE DEPARTMENT:</w:t>
      </w:r>
    </w:p>
    <w:p w:rsidR="00B96A00" w:rsidRDefault="00F01840">
      <w:pPr>
        <w:pStyle w:val="normal0"/>
        <w:spacing w:after="94" w:line="246" w:lineRule="auto"/>
        <w:ind w:left="441" w:right="-15" w:hanging="10"/>
        <w:rPr>
          <w:rFonts w:ascii="Times New Roman" w:eastAsia="Times New Roman" w:hAnsi="Times New Roman" w:cs="Times New Roman"/>
          <w:b/>
          <w:sz w:val="30"/>
          <w:szCs w:val="30"/>
        </w:rPr>
      </w:pPr>
      <w:r>
        <w:rPr>
          <w:rFonts w:ascii="Times New Roman" w:eastAsia="Times New Roman" w:hAnsi="Times New Roman" w:cs="Times New Roman"/>
          <w:b/>
          <w:sz w:val="30"/>
          <w:szCs w:val="30"/>
        </w:rPr>
        <w:t>MR.KAVIN CHAKARAVARTHI  VM</w:t>
      </w:r>
    </w:p>
    <w:p w:rsidR="00B96A00" w:rsidRDefault="00B96A00">
      <w:pPr>
        <w:pStyle w:val="normal0"/>
        <w:spacing w:after="302" w:line="246" w:lineRule="auto"/>
        <w:ind w:left="441" w:right="-15" w:hanging="10"/>
        <w:rPr>
          <w:rFonts w:ascii="Times New Roman" w:eastAsia="Times New Roman" w:hAnsi="Times New Roman" w:cs="Times New Roman"/>
          <w:b/>
          <w:sz w:val="32"/>
          <w:szCs w:val="32"/>
        </w:rPr>
      </w:pPr>
    </w:p>
    <w:p w:rsidR="00B96A00" w:rsidRDefault="00FD1497">
      <w:pPr>
        <w:pStyle w:val="normal0"/>
        <w:spacing w:after="302" w:line="246" w:lineRule="auto"/>
        <w:ind w:left="441" w:right="-15" w:hanging="10"/>
        <w:rPr>
          <w:rFonts w:ascii="Times New Roman" w:eastAsia="Times New Roman" w:hAnsi="Times New Roman" w:cs="Times New Roman"/>
        </w:rPr>
      </w:pPr>
      <w:r>
        <w:rPr>
          <w:rFonts w:ascii="Times New Roman" w:eastAsia="Times New Roman" w:hAnsi="Times New Roman" w:cs="Times New Roman"/>
          <w:b/>
          <w:sz w:val="32"/>
          <w:szCs w:val="32"/>
        </w:rPr>
        <w:t>Date</w:t>
      </w:r>
      <w:r>
        <w:rPr>
          <w:rFonts w:ascii="Times New Roman" w:eastAsia="Times New Roman" w:hAnsi="Times New Roman" w:cs="Times New Roman"/>
          <w:b/>
          <w:sz w:val="36"/>
          <w:szCs w:val="36"/>
        </w:rPr>
        <w:t xml:space="preserve">: </w:t>
      </w:r>
      <w:r w:rsidR="00BD3FD0">
        <w:rPr>
          <w:rFonts w:ascii="Times New Roman" w:eastAsia="Times New Roman" w:hAnsi="Times New Roman" w:cs="Times New Roman"/>
          <w:b/>
          <w:sz w:val="36"/>
          <w:szCs w:val="36"/>
        </w:rPr>
        <w:t>03/02/2026</w:t>
      </w:r>
    </w:p>
    <w:p w:rsidR="00B96A00" w:rsidRDefault="00B96A00">
      <w:pPr>
        <w:pStyle w:val="normal0"/>
        <w:spacing w:after="80" w:line="240" w:lineRule="auto"/>
        <w:ind w:left="461"/>
        <w:rPr>
          <w:rFonts w:ascii="Times New Roman" w:eastAsia="Times New Roman" w:hAnsi="Times New Roman" w:cs="Times New Roman"/>
        </w:rPr>
      </w:pPr>
    </w:p>
    <w:p w:rsidR="00B96A00" w:rsidRDefault="00B96A00">
      <w:pPr>
        <w:pStyle w:val="normal0"/>
        <w:spacing w:after="331" w:line="240" w:lineRule="auto"/>
        <w:ind w:left="14"/>
        <w:rPr>
          <w:rFonts w:ascii="Times New Roman" w:eastAsia="Times New Roman" w:hAnsi="Times New Roman" w:cs="Times New Roman"/>
        </w:rPr>
      </w:pPr>
    </w:p>
    <w:p w:rsidR="00B96A00" w:rsidRDefault="00B96A00">
      <w:pPr>
        <w:pStyle w:val="normal0"/>
        <w:spacing w:after="49" w:line="240" w:lineRule="auto"/>
        <w:jc w:val="center"/>
        <w:rPr>
          <w:rFonts w:ascii="Times New Roman" w:eastAsia="Times New Roman" w:hAnsi="Times New Roman" w:cs="Times New Roman"/>
        </w:rPr>
      </w:pPr>
    </w:p>
    <w:p w:rsidR="00B96A00" w:rsidRDefault="00B96A00">
      <w:pPr>
        <w:pStyle w:val="normal0"/>
        <w:spacing w:after="47" w:line="240" w:lineRule="auto"/>
        <w:jc w:val="center"/>
        <w:rPr>
          <w:rFonts w:ascii="Times New Roman" w:eastAsia="Times New Roman" w:hAnsi="Times New Roman" w:cs="Times New Roman"/>
        </w:rPr>
      </w:pPr>
    </w:p>
    <w:p w:rsidR="00B96A00" w:rsidRDefault="00B96A00">
      <w:pPr>
        <w:pStyle w:val="normal0"/>
        <w:spacing w:after="49" w:line="240" w:lineRule="auto"/>
        <w:jc w:val="center"/>
        <w:rPr>
          <w:rFonts w:ascii="Times New Roman" w:eastAsia="Times New Roman" w:hAnsi="Times New Roman" w:cs="Times New Roman"/>
        </w:rPr>
      </w:pPr>
    </w:p>
    <w:p w:rsidR="00B96A00" w:rsidRDefault="00B96A00">
      <w:pPr>
        <w:pStyle w:val="normal0"/>
        <w:spacing w:after="71" w:line="240" w:lineRule="auto"/>
        <w:jc w:val="center"/>
        <w:rPr>
          <w:rFonts w:ascii="Times New Roman" w:eastAsia="Times New Roman" w:hAnsi="Times New Roman" w:cs="Times New Roman"/>
        </w:rPr>
      </w:pPr>
    </w:p>
    <w:p w:rsidR="00B96A00" w:rsidRDefault="00B96A00">
      <w:pPr>
        <w:pStyle w:val="normal0"/>
        <w:spacing w:after="213" w:line="240" w:lineRule="auto"/>
        <w:ind w:left="14"/>
        <w:rPr>
          <w:rFonts w:ascii="Times New Roman" w:eastAsia="Times New Roman" w:hAnsi="Times New Roman" w:cs="Times New Roman"/>
        </w:rPr>
      </w:pPr>
    </w:p>
    <w:p w:rsidR="00B96A00" w:rsidRDefault="00B96A00">
      <w:pPr>
        <w:pStyle w:val="normal0"/>
        <w:spacing w:after="402" w:line="240" w:lineRule="auto"/>
        <w:ind w:left="14"/>
        <w:rPr>
          <w:rFonts w:ascii="Times New Roman" w:eastAsia="Times New Roman" w:hAnsi="Times New Roman" w:cs="Times New Roman"/>
        </w:rPr>
      </w:pPr>
    </w:p>
    <w:p w:rsidR="00B96A00" w:rsidRDefault="00B96A00">
      <w:pPr>
        <w:pStyle w:val="normal0"/>
        <w:spacing w:after="46"/>
        <w:rPr>
          <w:rFonts w:ascii="Times New Roman" w:eastAsia="Times New Roman" w:hAnsi="Times New Roman" w:cs="Times New Roman"/>
          <w:sz w:val="44"/>
          <w:szCs w:val="44"/>
          <w:u w:val="single"/>
        </w:rPr>
      </w:pPr>
    </w:p>
    <w:tbl>
      <w:tblPr>
        <w:tblStyle w:val="a"/>
        <w:tblpPr w:leftFromText="180" w:rightFromText="180" w:vertAnchor="page" w:horzAnchor="margin" w:tblpXSpec="center" w:tblpY="1966"/>
        <w:tblW w:w="10156" w:type="dxa"/>
        <w:tblLayout w:type="fixed"/>
        <w:tblLook w:val="0400"/>
      </w:tblPr>
      <w:tblGrid>
        <w:gridCol w:w="1493"/>
        <w:gridCol w:w="6664"/>
        <w:gridCol w:w="1999"/>
      </w:tblGrid>
      <w:tr w:rsidR="00B96A00">
        <w:trPr>
          <w:cantSplit/>
          <w:trHeight w:val="408"/>
          <w:tblHeader/>
        </w:trPr>
        <w:tc>
          <w:tcPr>
            <w:tcW w:w="1493" w:type="dxa"/>
            <w:tcBorders>
              <w:top w:val="single" w:sz="4" w:space="0" w:color="000000"/>
              <w:left w:val="single" w:sz="4" w:space="0" w:color="000000"/>
              <w:bottom w:val="single" w:sz="4" w:space="0" w:color="000000"/>
              <w:right w:val="single" w:sz="4" w:space="0" w:color="000000"/>
            </w:tcBorders>
          </w:tcPr>
          <w:p w:rsidR="00B96A00" w:rsidRDefault="00B96A00">
            <w:pPr>
              <w:pStyle w:val="normal0"/>
              <w:spacing w:after="58"/>
              <w:ind w:left="97"/>
              <w:jc w:val="center"/>
              <w:rPr>
                <w:rFonts w:ascii="Times New Roman" w:eastAsia="Times New Roman" w:hAnsi="Times New Roman" w:cs="Times New Roman"/>
                <w:b/>
                <w:sz w:val="28"/>
                <w:szCs w:val="28"/>
              </w:rPr>
            </w:pPr>
          </w:p>
          <w:p w:rsidR="00B96A00" w:rsidRPr="005C2011" w:rsidRDefault="00FD1497">
            <w:pPr>
              <w:pStyle w:val="normal0"/>
              <w:spacing w:after="58"/>
              <w:ind w:left="97"/>
              <w:jc w:val="center"/>
              <w:rPr>
                <w:rFonts w:ascii="Times New Roman" w:eastAsia="Times New Roman" w:hAnsi="Times New Roman" w:cs="Times New Roman"/>
                <w:sz w:val="24"/>
                <w:szCs w:val="24"/>
              </w:rPr>
            </w:pPr>
            <w:r w:rsidRPr="005C2011">
              <w:rPr>
                <w:rFonts w:ascii="Times New Roman" w:eastAsia="Times New Roman" w:hAnsi="Times New Roman" w:cs="Times New Roman"/>
                <w:b/>
                <w:sz w:val="24"/>
                <w:szCs w:val="24"/>
              </w:rPr>
              <w:t>S. No</w:t>
            </w:r>
          </w:p>
        </w:tc>
        <w:tc>
          <w:tcPr>
            <w:tcW w:w="6664"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b/>
                <w:sz w:val="28"/>
                <w:szCs w:val="28"/>
              </w:rPr>
            </w:pPr>
          </w:p>
          <w:p w:rsidR="00B96A00" w:rsidRPr="005C2011" w:rsidRDefault="00FD1497">
            <w:pPr>
              <w:pStyle w:val="normal0"/>
              <w:jc w:val="center"/>
              <w:rPr>
                <w:rFonts w:ascii="Times New Roman" w:eastAsia="Times New Roman" w:hAnsi="Times New Roman" w:cs="Times New Roman"/>
                <w:sz w:val="24"/>
                <w:szCs w:val="24"/>
              </w:rPr>
            </w:pPr>
            <w:r w:rsidRPr="005C2011">
              <w:rPr>
                <w:rFonts w:ascii="Times New Roman" w:eastAsia="Times New Roman" w:hAnsi="Times New Roman" w:cs="Times New Roman"/>
                <w:b/>
                <w:sz w:val="24"/>
                <w:szCs w:val="24"/>
              </w:rPr>
              <w:t>INDEX</w:t>
            </w:r>
          </w:p>
        </w:tc>
        <w:tc>
          <w:tcPr>
            <w:tcW w:w="1999"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b/>
                <w:sz w:val="28"/>
                <w:szCs w:val="28"/>
              </w:rPr>
            </w:pPr>
          </w:p>
          <w:p w:rsidR="00B96A00" w:rsidRPr="005C2011" w:rsidRDefault="00FD1497">
            <w:pPr>
              <w:pStyle w:val="normal0"/>
              <w:jc w:val="center"/>
              <w:rPr>
                <w:rFonts w:ascii="Times New Roman" w:eastAsia="Times New Roman" w:hAnsi="Times New Roman" w:cs="Times New Roman"/>
                <w:sz w:val="24"/>
                <w:szCs w:val="24"/>
              </w:rPr>
            </w:pPr>
            <w:r w:rsidRPr="005C2011">
              <w:rPr>
                <w:rFonts w:ascii="Times New Roman" w:eastAsia="Times New Roman" w:hAnsi="Times New Roman" w:cs="Times New Roman"/>
                <w:b/>
                <w:sz w:val="24"/>
                <w:szCs w:val="24"/>
              </w:rPr>
              <w:t xml:space="preserve">Page No </w:t>
            </w:r>
          </w:p>
        </w:tc>
      </w:tr>
      <w:tr w:rsidR="00B96A00" w:rsidTr="005C2011">
        <w:trPr>
          <w:cantSplit/>
          <w:trHeight w:val="395"/>
          <w:tblHeader/>
        </w:trPr>
        <w:tc>
          <w:tcPr>
            <w:tcW w:w="1493" w:type="dxa"/>
            <w:tcBorders>
              <w:top w:val="single" w:sz="4" w:space="0" w:color="000000"/>
              <w:left w:val="single" w:sz="4" w:space="0" w:color="000000"/>
              <w:bottom w:val="single" w:sz="4" w:space="0" w:color="000000"/>
              <w:right w:val="single" w:sz="4" w:space="0" w:color="000000"/>
            </w:tcBorders>
          </w:tcPr>
          <w:p w:rsidR="00B96A00" w:rsidRDefault="00B96A00" w:rsidP="005B6BD0">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96A00" w:rsidRPr="005C2011" w:rsidRDefault="00FD1497">
            <w:pPr>
              <w:pStyle w:val="normal0"/>
              <w:rPr>
                <w:rFonts w:ascii="Times New Roman" w:eastAsia="Times New Roman" w:hAnsi="Times New Roman" w:cs="Times New Roman"/>
                <w:color w:val="000000"/>
                <w:sz w:val="24"/>
                <w:szCs w:val="24"/>
              </w:rPr>
            </w:pPr>
            <w:r w:rsidRPr="005C2011">
              <w:rPr>
                <w:rFonts w:ascii="Times New Roman" w:eastAsia="Times New Roman" w:hAnsi="Times New Roman" w:cs="Times New Roman"/>
                <w:b/>
                <w:color w:val="000000"/>
                <w:sz w:val="24"/>
                <w:szCs w:val="24"/>
              </w:rPr>
              <w:t>Introduction</w:t>
            </w:r>
          </w:p>
        </w:tc>
        <w:tc>
          <w:tcPr>
            <w:tcW w:w="1999"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rPr>
            </w:pPr>
          </w:p>
        </w:tc>
      </w:tr>
      <w:tr w:rsidR="002A7448" w:rsidTr="005C2011">
        <w:trPr>
          <w:cantSplit/>
          <w:trHeight w:val="377"/>
          <w:tblHeader/>
        </w:trPr>
        <w:tc>
          <w:tcPr>
            <w:tcW w:w="1493" w:type="dxa"/>
            <w:tcBorders>
              <w:top w:val="single" w:sz="4" w:space="0" w:color="000000"/>
              <w:left w:val="single" w:sz="4" w:space="0" w:color="000000"/>
              <w:bottom w:val="single" w:sz="4" w:space="0" w:color="000000"/>
              <w:right w:val="single" w:sz="4" w:space="0" w:color="000000"/>
            </w:tcBorders>
          </w:tcPr>
          <w:p w:rsidR="002A7448" w:rsidRDefault="002A7448" w:rsidP="005B6BD0">
            <w:pPr>
              <w:pStyle w:val="normal0"/>
              <w:numPr>
                <w:ilvl w:val="0"/>
                <w:numId w:val="1"/>
              </w:numPr>
              <w:pBdr>
                <w:top w:val="nil"/>
                <w:left w:val="nil"/>
                <w:bottom w:val="nil"/>
                <w:right w:val="nil"/>
                <w:between w:val="nil"/>
              </w:pBdr>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2A7448" w:rsidRPr="005C2011" w:rsidRDefault="002A7448">
            <w:pPr>
              <w:pStyle w:val="normal0"/>
              <w:rPr>
                <w:rFonts w:ascii="Times New Roman" w:eastAsia="Times New Roman" w:hAnsi="Times New Roman" w:cs="Times New Roman"/>
                <w:b/>
                <w:color w:val="000000"/>
                <w:sz w:val="24"/>
                <w:szCs w:val="24"/>
              </w:rPr>
            </w:pPr>
            <w:r w:rsidRPr="005C2011">
              <w:rPr>
                <w:rFonts w:ascii="Times New Roman" w:eastAsia="Times New Roman" w:hAnsi="Times New Roman" w:cs="Times New Roman"/>
                <w:b/>
                <w:color w:val="000000"/>
                <w:sz w:val="24"/>
                <w:szCs w:val="24"/>
              </w:rPr>
              <w:t>Abstraction</w:t>
            </w:r>
          </w:p>
        </w:tc>
        <w:tc>
          <w:tcPr>
            <w:tcW w:w="1999" w:type="dxa"/>
            <w:tcBorders>
              <w:top w:val="single" w:sz="4" w:space="0" w:color="000000"/>
              <w:left w:val="single" w:sz="4" w:space="0" w:color="000000"/>
              <w:bottom w:val="single" w:sz="4" w:space="0" w:color="000000"/>
              <w:right w:val="single" w:sz="4" w:space="0" w:color="000000"/>
            </w:tcBorders>
          </w:tcPr>
          <w:p w:rsidR="002A7448" w:rsidRDefault="002A7448">
            <w:pPr>
              <w:pStyle w:val="normal0"/>
              <w:jc w:val="center"/>
              <w:rPr>
                <w:rFonts w:ascii="Times New Roman" w:eastAsia="Times New Roman" w:hAnsi="Times New Roman" w:cs="Times New Roman"/>
              </w:rPr>
            </w:pPr>
          </w:p>
        </w:tc>
      </w:tr>
      <w:tr w:rsidR="00B96A00" w:rsidTr="005C2011">
        <w:trPr>
          <w:cantSplit/>
          <w:trHeight w:val="350"/>
          <w:tblHeader/>
        </w:trPr>
        <w:tc>
          <w:tcPr>
            <w:tcW w:w="1493" w:type="dxa"/>
            <w:tcBorders>
              <w:top w:val="single" w:sz="4" w:space="0" w:color="000000"/>
              <w:left w:val="single" w:sz="4" w:space="0" w:color="000000"/>
              <w:bottom w:val="single" w:sz="4" w:space="0" w:color="000000"/>
              <w:right w:val="single" w:sz="4" w:space="0" w:color="000000"/>
            </w:tcBorders>
          </w:tcPr>
          <w:p w:rsidR="00B96A00" w:rsidRDefault="00B96A00" w:rsidP="005B6BD0">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96A00" w:rsidRPr="005C2011" w:rsidRDefault="002A7448">
            <w:pPr>
              <w:pStyle w:val="normal0"/>
              <w:rPr>
                <w:rFonts w:ascii="Times New Roman" w:eastAsia="Times New Roman" w:hAnsi="Times New Roman" w:cs="Times New Roman"/>
                <w:b/>
                <w:color w:val="000000"/>
                <w:sz w:val="28"/>
                <w:szCs w:val="28"/>
              </w:rPr>
            </w:pPr>
            <w:r w:rsidRPr="005C2011">
              <w:rPr>
                <w:b/>
                <w:sz w:val="28"/>
                <w:szCs w:val="28"/>
              </w:rPr>
              <w:t>overview</w:t>
            </w:r>
          </w:p>
        </w:tc>
        <w:tc>
          <w:tcPr>
            <w:tcW w:w="1999"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rPr>
            </w:pPr>
          </w:p>
        </w:tc>
      </w:tr>
      <w:tr w:rsidR="00B96A00" w:rsidTr="005C2011">
        <w:trPr>
          <w:cantSplit/>
          <w:trHeight w:val="1430"/>
          <w:tblHeader/>
        </w:trPr>
        <w:tc>
          <w:tcPr>
            <w:tcW w:w="1493" w:type="dxa"/>
            <w:tcBorders>
              <w:top w:val="single" w:sz="4" w:space="0" w:color="000000"/>
              <w:left w:val="single" w:sz="4" w:space="0" w:color="000000"/>
              <w:bottom w:val="single" w:sz="4" w:space="0" w:color="000000"/>
              <w:right w:val="single" w:sz="4" w:space="0" w:color="000000"/>
            </w:tcBorders>
          </w:tcPr>
          <w:p w:rsidR="00B96A00" w:rsidRDefault="00B96A00" w:rsidP="005B6BD0">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96A00" w:rsidRPr="005C2011" w:rsidRDefault="00FD1497">
            <w:pPr>
              <w:pStyle w:val="normal0"/>
              <w:spacing w:after="280"/>
              <w:rPr>
                <w:rFonts w:ascii="Times New Roman" w:eastAsia="Times New Roman" w:hAnsi="Times New Roman" w:cs="Times New Roman"/>
                <w:color w:val="000000"/>
                <w:sz w:val="24"/>
                <w:szCs w:val="24"/>
              </w:rPr>
            </w:pPr>
            <w:r w:rsidRPr="005C2011">
              <w:rPr>
                <w:rFonts w:ascii="Times New Roman" w:eastAsia="Times New Roman" w:hAnsi="Times New Roman" w:cs="Times New Roman"/>
                <w:b/>
                <w:color w:val="000000"/>
                <w:sz w:val="24"/>
                <w:szCs w:val="24"/>
              </w:rPr>
              <w:t>Data Pre-processing</w:t>
            </w:r>
          </w:p>
          <w:p w:rsidR="002A7448" w:rsidRPr="005C2011" w:rsidRDefault="00AA063D" w:rsidP="005B6BD0">
            <w:pPr>
              <w:pStyle w:val="Heading3"/>
              <w:numPr>
                <w:ilvl w:val="0"/>
                <w:numId w:val="11"/>
              </w:numPr>
              <w:outlineLvl w:val="2"/>
              <w:rPr>
                <w:color w:val="000000" w:themeColor="text1"/>
                <w:sz w:val="22"/>
                <w:szCs w:val="22"/>
              </w:rPr>
            </w:pPr>
            <w:r w:rsidRPr="005C2011">
              <w:rPr>
                <w:color w:val="000000" w:themeColor="text1"/>
                <w:sz w:val="22"/>
                <w:szCs w:val="22"/>
              </w:rPr>
              <w:t>Data Cleaning</w:t>
            </w:r>
          </w:p>
          <w:p w:rsidR="002A7448" w:rsidRPr="005C2011" w:rsidRDefault="002A7448" w:rsidP="005B6BD0">
            <w:pPr>
              <w:pStyle w:val="Heading3"/>
              <w:numPr>
                <w:ilvl w:val="0"/>
                <w:numId w:val="11"/>
              </w:numPr>
              <w:outlineLvl w:val="2"/>
              <w:rPr>
                <w:color w:val="000000" w:themeColor="text1"/>
                <w:sz w:val="22"/>
                <w:szCs w:val="22"/>
              </w:rPr>
            </w:pPr>
            <w:r w:rsidRPr="005C2011">
              <w:rPr>
                <w:color w:val="000000" w:themeColor="text1"/>
                <w:sz w:val="22"/>
                <w:szCs w:val="22"/>
              </w:rPr>
              <w:t>Feature Selection</w:t>
            </w:r>
          </w:p>
          <w:p w:rsidR="00B96A00" w:rsidRPr="002A7448" w:rsidRDefault="002A7448" w:rsidP="005B6BD0">
            <w:pPr>
              <w:pStyle w:val="normal0"/>
              <w:numPr>
                <w:ilvl w:val="0"/>
                <w:numId w:val="11"/>
              </w:numPr>
              <w:rPr>
                <w:b/>
                <w:color w:val="4F81BD" w:themeColor="accent1"/>
              </w:rPr>
            </w:pPr>
            <w:r w:rsidRPr="005C2011">
              <w:rPr>
                <w:color w:val="000000" w:themeColor="text1"/>
              </w:rPr>
              <w:t>Date Conversion</w:t>
            </w:r>
          </w:p>
        </w:tc>
        <w:tc>
          <w:tcPr>
            <w:tcW w:w="1999"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rPr>
            </w:pPr>
          </w:p>
        </w:tc>
      </w:tr>
      <w:tr w:rsidR="00B96A00" w:rsidTr="005C2011">
        <w:trPr>
          <w:cantSplit/>
          <w:trHeight w:val="1466"/>
          <w:tblHeader/>
        </w:trPr>
        <w:tc>
          <w:tcPr>
            <w:tcW w:w="1493" w:type="dxa"/>
            <w:tcBorders>
              <w:top w:val="single" w:sz="4" w:space="0" w:color="000000"/>
              <w:left w:val="single" w:sz="4" w:space="0" w:color="000000"/>
              <w:bottom w:val="single" w:sz="4" w:space="0" w:color="000000"/>
              <w:right w:val="single" w:sz="4" w:space="0" w:color="000000"/>
            </w:tcBorders>
          </w:tcPr>
          <w:p w:rsidR="00B96A00" w:rsidRDefault="00B96A00" w:rsidP="005B6BD0">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AA063D" w:rsidRPr="005C2011" w:rsidRDefault="00FD1497" w:rsidP="00AA063D">
            <w:pPr>
              <w:pStyle w:val="normal0"/>
              <w:spacing w:after="280"/>
              <w:rPr>
                <w:rFonts w:ascii="Times New Roman" w:eastAsia="Times New Roman" w:hAnsi="Times New Roman" w:cs="Times New Roman"/>
                <w:b/>
                <w:color w:val="000000"/>
                <w:sz w:val="24"/>
                <w:szCs w:val="24"/>
              </w:rPr>
            </w:pPr>
            <w:r w:rsidRPr="005C2011">
              <w:rPr>
                <w:rFonts w:ascii="Times New Roman" w:eastAsia="Times New Roman" w:hAnsi="Times New Roman" w:cs="Times New Roman"/>
                <w:b/>
                <w:color w:val="000000"/>
                <w:sz w:val="24"/>
                <w:szCs w:val="24"/>
              </w:rPr>
              <w:t>Model Training and Prediction</w:t>
            </w:r>
          </w:p>
          <w:p w:rsidR="00B96A00" w:rsidRPr="005C2011" w:rsidRDefault="00AA063D" w:rsidP="005B6BD0">
            <w:pPr>
              <w:pStyle w:val="normal0"/>
              <w:numPr>
                <w:ilvl w:val="0"/>
                <w:numId w:val="12"/>
              </w:numPr>
              <w:spacing w:after="280"/>
              <w:rPr>
                <w:rFonts w:ascii="Times New Roman" w:eastAsia="Times New Roman" w:hAnsi="Times New Roman" w:cs="Times New Roman"/>
                <w:color w:val="000000"/>
              </w:rPr>
            </w:pPr>
            <w:r w:rsidRPr="005C2011">
              <w:t>Machine Learning Algorithms Used</w:t>
            </w:r>
          </w:p>
          <w:p w:rsidR="00AA063D" w:rsidRPr="002A7448" w:rsidRDefault="00AA063D" w:rsidP="005B6BD0">
            <w:pPr>
              <w:pStyle w:val="normal0"/>
              <w:numPr>
                <w:ilvl w:val="0"/>
                <w:numId w:val="12"/>
              </w:numPr>
              <w:spacing w:after="280"/>
              <w:rPr>
                <w:rFonts w:ascii="Times New Roman" w:eastAsia="Times New Roman" w:hAnsi="Times New Roman" w:cs="Times New Roman"/>
                <w:color w:val="000000"/>
                <w:sz w:val="28"/>
                <w:szCs w:val="28"/>
              </w:rPr>
            </w:pPr>
            <w:r w:rsidRPr="005C2011">
              <w:t>Training Process</w:t>
            </w:r>
            <w:r w:rsidRPr="009E11D8">
              <w:rPr>
                <w:sz w:val="32"/>
                <w:szCs w:val="32"/>
              </w:rPr>
              <w:tab/>
            </w:r>
          </w:p>
        </w:tc>
        <w:tc>
          <w:tcPr>
            <w:tcW w:w="1999"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rPr>
            </w:pPr>
          </w:p>
        </w:tc>
      </w:tr>
      <w:tr w:rsidR="00B96A00" w:rsidTr="005C2011">
        <w:trPr>
          <w:cantSplit/>
          <w:trHeight w:val="548"/>
          <w:tblHeader/>
        </w:trPr>
        <w:tc>
          <w:tcPr>
            <w:tcW w:w="1493" w:type="dxa"/>
            <w:tcBorders>
              <w:top w:val="single" w:sz="4" w:space="0" w:color="000000"/>
              <w:left w:val="single" w:sz="4" w:space="0" w:color="000000"/>
              <w:bottom w:val="single" w:sz="4" w:space="0" w:color="000000"/>
              <w:right w:val="single" w:sz="4" w:space="0" w:color="000000"/>
            </w:tcBorders>
          </w:tcPr>
          <w:p w:rsidR="00B96A00" w:rsidRDefault="00B96A00" w:rsidP="005B6BD0">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B96A00" w:rsidRDefault="00B96A00">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96A00" w:rsidRPr="005C2011" w:rsidRDefault="00FD1497">
            <w:pPr>
              <w:pStyle w:val="normal0"/>
              <w:spacing w:after="280"/>
              <w:rPr>
                <w:rFonts w:ascii="Times New Roman" w:eastAsia="Times New Roman" w:hAnsi="Times New Roman" w:cs="Times New Roman"/>
                <w:b/>
                <w:color w:val="000000"/>
                <w:sz w:val="24"/>
                <w:szCs w:val="24"/>
              </w:rPr>
            </w:pPr>
            <w:r w:rsidRPr="005C2011">
              <w:rPr>
                <w:rFonts w:ascii="Times New Roman" w:eastAsia="Times New Roman" w:hAnsi="Times New Roman" w:cs="Times New Roman"/>
                <w:b/>
                <w:color w:val="000000"/>
                <w:sz w:val="24"/>
                <w:szCs w:val="24"/>
              </w:rPr>
              <w:t>Model Evaluation</w:t>
            </w:r>
          </w:p>
          <w:p w:rsidR="00B96A00" w:rsidRDefault="00B96A00" w:rsidP="00AA063D">
            <w:pPr>
              <w:pStyle w:val="normal0"/>
              <w:ind w:left="720"/>
              <w:rPr>
                <w:b/>
              </w:rPr>
            </w:pPr>
          </w:p>
        </w:tc>
        <w:tc>
          <w:tcPr>
            <w:tcW w:w="1999"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rPr>
            </w:pPr>
          </w:p>
        </w:tc>
      </w:tr>
      <w:tr w:rsidR="00B96A00" w:rsidTr="00AA063D">
        <w:trPr>
          <w:cantSplit/>
          <w:trHeight w:val="475"/>
          <w:tblHeader/>
        </w:trPr>
        <w:tc>
          <w:tcPr>
            <w:tcW w:w="1493" w:type="dxa"/>
            <w:tcBorders>
              <w:top w:val="single" w:sz="4" w:space="0" w:color="000000"/>
              <w:left w:val="single" w:sz="4" w:space="0" w:color="000000"/>
              <w:bottom w:val="single" w:sz="4" w:space="0" w:color="000000"/>
              <w:right w:val="single" w:sz="4" w:space="0" w:color="000000"/>
            </w:tcBorders>
          </w:tcPr>
          <w:p w:rsidR="00B96A00" w:rsidRDefault="00B96A00" w:rsidP="005B6BD0">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B96A00" w:rsidRDefault="00B96A00">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96A00" w:rsidRPr="005C2011" w:rsidRDefault="00FD1497" w:rsidP="00AA063D">
            <w:pPr>
              <w:pStyle w:val="normal0"/>
              <w:spacing w:after="280"/>
              <w:rPr>
                <w:rFonts w:ascii="Times New Roman" w:eastAsia="Times New Roman" w:hAnsi="Times New Roman" w:cs="Times New Roman"/>
                <w:color w:val="000000"/>
                <w:sz w:val="24"/>
                <w:szCs w:val="24"/>
              </w:rPr>
            </w:pPr>
            <w:r w:rsidRPr="005C2011">
              <w:rPr>
                <w:rFonts w:ascii="Times New Roman" w:eastAsia="Times New Roman" w:hAnsi="Times New Roman" w:cs="Times New Roman"/>
                <w:b/>
                <w:color w:val="000000"/>
                <w:sz w:val="24"/>
                <w:szCs w:val="24"/>
              </w:rPr>
              <w:t>Data Visualizati</w:t>
            </w:r>
            <w:r w:rsidR="00AA063D" w:rsidRPr="005C2011">
              <w:rPr>
                <w:rFonts w:ascii="Times New Roman" w:eastAsia="Times New Roman" w:hAnsi="Times New Roman" w:cs="Times New Roman"/>
                <w:b/>
                <w:color w:val="000000"/>
                <w:sz w:val="24"/>
                <w:szCs w:val="24"/>
              </w:rPr>
              <w:t>on</w:t>
            </w:r>
          </w:p>
        </w:tc>
        <w:tc>
          <w:tcPr>
            <w:tcW w:w="1999"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rPr>
            </w:pPr>
          </w:p>
        </w:tc>
      </w:tr>
      <w:tr w:rsidR="00B96A00">
        <w:trPr>
          <w:cantSplit/>
          <w:trHeight w:val="1289"/>
          <w:tblHeader/>
        </w:trPr>
        <w:tc>
          <w:tcPr>
            <w:tcW w:w="1493" w:type="dxa"/>
            <w:tcBorders>
              <w:top w:val="single" w:sz="4" w:space="0" w:color="000000"/>
              <w:left w:val="single" w:sz="4" w:space="0" w:color="000000"/>
              <w:bottom w:val="single" w:sz="4" w:space="0" w:color="000000"/>
              <w:right w:val="single" w:sz="4" w:space="0" w:color="000000"/>
            </w:tcBorders>
          </w:tcPr>
          <w:p w:rsidR="00B96A00" w:rsidRDefault="00B96A00" w:rsidP="005B6BD0">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AA063D" w:rsidRPr="005C2011" w:rsidRDefault="00AA063D" w:rsidP="00AA063D">
            <w:pPr>
              <w:pStyle w:val="normal0"/>
              <w:spacing w:after="280"/>
              <w:rPr>
                <w:rFonts w:ascii="Times New Roman" w:eastAsia="Times New Roman" w:hAnsi="Times New Roman" w:cs="Times New Roman"/>
                <w:b/>
                <w:color w:val="000000"/>
                <w:sz w:val="24"/>
                <w:szCs w:val="24"/>
              </w:rPr>
            </w:pPr>
            <w:r w:rsidRPr="005C2011">
              <w:rPr>
                <w:rFonts w:ascii="Times New Roman" w:eastAsia="Times New Roman" w:hAnsi="Times New Roman" w:cs="Times New Roman"/>
                <w:b/>
                <w:color w:val="000000"/>
                <w:sz w:val="24"/>
                <w:szCs w:val="24"/>
              </w:rPr>
              <w:t>Methodology</w:t>
            </w:r>
          </w:p>
          <w:p w:rsidR="00AA063D" w:rsidRPr="005C2011" w:rsidRDefault="00AA063D" w:rsidP="005B6BD0">
            <w:pPr>
              <w:pStyle w:val="Heading3"/>
              <w:numPr>
                <w:ilvl w:val="0"/>
                <w:numId w:val="13"/>
              </w:numPr>
              <w:outlineLvl w:val="2"/>
              <w:rPr>
                <w:b/>
                <w:color w:val="000000" w:themeColor="text1"/>
                <w:sz w:val="22"/>
                <w:szCs w:val="22"/>
              </w:rPr>
            </w:pPr>
            <w:r w:rsidRPr="005C2011">
              <w:rPr>
                <w:b/>
                <w:color w:val="000000" w:themeColor="text1"/>
                <w:sz w:val="22"/>
                <w:szCs w:val="22"/>
              </w:rPr>
              <w:t>Data Collection</w:t>
            </w:r>
          </w:p>
          <w:p w:rsidR="00AA063D" w:rsidRPr="005C2011" w:rsidRDefault="00AA063D" w:rsidP="005B6BD0">
            <w:pPr>
              <w:pStyle w:val="normal0"/>
              <w:numPr>
                <w:ilvl w:val="0"/>
                <w:numId w:val="13"/>
              </w:numPr>
              <w:rPr>
                <w:color w:val="000000" w:themeColor="text1"/>
              </w:rPr>
            </w:pPr>
            <w:r w:rsidRPr="005C2011">
              <w:rPr>
                <w:b/>
                <w:color w:val="000000" w:themeColor="text1"/>
              </w:rPr>
              <w:t>Feature Selection</w:t>
            </w:r>
          </w:p>
          <w:p w:rsidR="00AA063D" w:rsidRPr="005C2011" w:rsidRDefault="00AA063D" w:rsidP="005B6BD0">
            <w:pPr>
              <w:pStyle w:val="Heading3"/>
              <w:numPr>
                <w:ilvl w:val="0"/>
                <w:numId w:val="13"/>
              </w:numPr>
              <w:outlineLvl w:val="2"/>
              <w:rPr>
                <w:b/>
                <w:color w:val="000000" w:themeColor="text1"/>
                <w:sz w:val="22"/>
                <w:szCs w:val="22"/>
              </w:rPr>
            </w:pPr>
            <w:r w:rsidRPr="005C2011">
              <w:rPr>
                <w:b/>
                <w:color w:val="000000" w:themeColor="text1"/>
                <w:sz w:val="22"/>
                <w:szCs w:val="22"/>
              </w:rPr>
              <w:t>Data Splitting</w:t>
            </w:r>
          </w:p>
          <w:p w:rsidR="00AA063D" w:rsidRPr="00AA063D" w:rsidRDefault="00AA063D" w:rsidP="00AA063D"/>
        </w:tc>
        <w:tc>
          <w:tcPr>
            <w:tcW w:w="1999"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rPr>
            </w:pPr>
          </w:p>
        </w:tc>
      </w:tr>
      <w:tr w:rsidR="00B96A00" w:rsidTr="00BA4902">
        <w:trPr>
          <w:cantSplit/>
          <w:trHeight w:val="548"/>
          <w:tblHeader/>
        </w:trPr>
        <w:tc>
          <w:tcPr>
            <w:tcW w:w="1493" w:type="dxa"/>
            <w:tcBorders>
              <w:top w:val="single" w:sz="4" w:space="0" w:color="000000"/>
              <w:left w:val="single" w:sz="4" w:space="0" w:color="000000"/>
              <w:bottom w:val="single" w:sz="4" w:space="0" w:color="000000"/>
              <w:right w:val="single" w:sz="4" w:space="0" w:color="000000"/>
            </w:tcBorders>
          </w:tcPr>
          <w:p w:rsidR="00B96A00" w:rsidRDefault="00B96A00" w:rsidP="005B6BD0">
            <w:pPr>
              <w:pStyle w:val="normal0"/>
              <w:numPr>
                <w:ilvl w:val="0"/>
                <w:numId w:val="1"/>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BA4902" w:rsidRPr="005C2011" w:rsidRDefault="006A6857" w:rsidP="00BA4902">
            <w:pPr>
              <w:pStyle w:val="Heading2"/>
              <w:outlineLvl w:val="1"/>
              <w:rPr>
                <w:sz w:val="24"/>
                <w:szCs w:val="24"/>
              </w:rPr>
            </w:pPr>
            <w:r>
              <w:rPr>
                <w:sz w:val="24"/>
                <w:szCs w:val="24"/>
              </w:rPr>
              <w:t>Screenshot</w:t>
            </w:r>
          </w:p>
          <w:p w:rsidR="00B96A00" w:rsidRPr="005C2011" w:rsidRDefault="00B96A00" w:rsidP="00BA4902">
            <w:pPr>
              <w:pStyle w:val="normal0"/>
              <w:rPr>
                <w:rFonts w:ascii="Times New Roman" w:eastAsia="Times New Roman" w:hAnsi="Times New Roman" w:cs="Times New Roman"/>
                <w:color w:val="000000"/>
                <w:sz w:val="24"/>
                <w:szCs w:val="24"/>
              </w:rPr>
            </w:pPr>
          </w:p>
        </w:tc>
        <w:tc>
          <w:tcPr>
            <w:tcW w:w="1999" w:type="dxa"/>
            <w:tcBorders>
              <w:top w:val="single" w:sz="4" w:space="0" w:color="000000"/>
              <w:left w:val="single" w:sz="4" w:space="0" w:color="000000"/>
              <w:bottom w:val="single" w:sz="4" w:space="0" w:color="000000"/>
              <w:right w:val="single" w:sz="4" w:space="0" w:color="000000"/>
            </w:tcBorders>
          </w:tcPr>
          <w:p w:rsidR="00B96A00" w:rsidRDefault="00B96A00">
            <w:pPr>
              <w:pStyle w:val="normal0"/>
              <w:jc w:val="center"/>
              <w:rPr>
                <w:rFonts w:ascii="Times New Roman" w:eastAsia="Times New Roman" w:hAnsi="Times New Roman" w:cs="Times New Roman"/>
              </w:rPr>
            </w:pPr>
          </w:p>
        </w:tc>
      </w:tr>
      <w:tr w:rsidR="000644B1" w:rsidTr="006A6857">
        <w:trPr>
          <w:cantSplit/>
          <w:trHeight w:val="674"/>
          <w:tblHeader/>
        </w:trPr>
        <w:tc>
          <w:tcPr>
            <w:tcW w:w="1493" w:type="dxa"/>
            <w:tcBorders>
              <w:top w:val="single" w:sz="4" w:space="0" w:color="000000"/>
              <w:left w:val="single" w:sz="4" w:space="0" w:color="000000"/>
              <w:bottom w:val="single" w:sz="4" w:space="0" w:color="000000"/>
              <w:right w:val="single" w:sz="4" w:space="0" w:color="000000"/>
            </w:tcBorders>
          </w:tcPr>
          <w:p w:rsidR="000644B1" w:rsidRDefault="000644B1" w:rsidP="005B6BD0">
            <w:pPr>
              <w:pStyle w:val="normal0"/>
              <w:numPr>
                <w:ilvl w:val="0"/>
                <w:numId w:val="1"/>
              </w:numPr>
              <w:pBdr>
                <w:top w:val="nil"/>
                <w:left w:val="nil"/>
                <w:bottom w:val="nil"/>
                <w:right w:val="nil"/>
                <w:between w:val="nil"/>
              </w:pBdr>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6A6857" w:rsidRPr="005C2011" w:rsidRDefault="006A6857" w:rsidP="006A6857">
            <w:pPr>
              <w:pStyle w:val="Heading2"/>
              <w:outlineLvl w:val="1"/>
              <w:rPr>
                <w:sz w:val="24"/>
                <w:szCs w:val="24"/>
              </w:rPr>
            </w:pPr>
            <w:r w:rsidRPr="005C2011">
              <w:rPr>
                <w:sz w:val="24"/>
                <w:szCs w:val="24"/>
              </w:rPr>
              <w:t>Conclusion</w:t>
            </w:r>
          </w:p>
          <w:p w:rsidR="000644B1" w:rsidRPr="005C2011" w:rsidRDefault="000644B1" w:rsidP="000644B1">
            <w:pPr>
              <w:pStyle w:val="Heading2"/>
              <w:outlineLvl w:val="1"/>
              <w:rPr>
                <w:sz w:val="24"/>
                <w:szCs w:val="24"/>
              </w:rPr>
            </w:pPr>
          </w:p>
          <w:p w:rsidR="000644B1" w:rsidRPr="005C2011" w:rsidRDefault="000644B1" w:rsidP="000644B1">
            <w:pPr>
              <w:pStyle w:val="Heading2"/>
              <w:outlineLvl w:val="1"/>
              <w:rPr>
                <w:sz w:val="24"/>
                <w:szCs w:val="24"/>
              </w:rPr>
            </w:pPr>
          </w:p>
        </w:tc>
        <w:tc>
          <w:tcPr>
            <w:tcW w:w="1999" w:type="dxa"/>
            <w:tcBorders>
              <w:top w:val="single" w:sz="4" w:space="0" w:color="000000"/>
              <w:left w:val="single" w:sz="4" w:space="0" w:color="000000"/>
              <w:bottom w:val="single" w:sz="4" w:space="0" w:color="000000"/>
              <w:right w:val="single" w:sz="4" w:space="0" w:color="000000"/>
            </w:tcBorders>
          </w:tcPr>
          <w:p w:rsidR="000644B1" w:rsidRDefault="000644B1">
            <w:pPr>
              <w:pStyle w:val="normal0"/>
              <w:jc w:val="center"/>
              <w:rPr>
                <w:rFonts w:ascii="Times New Roman" w:eastAsia="Times New Roman" w:hAnsi="Times New Roman" w:cs="Times New Roman"/>
              </w:rPr>
            </w:pPr>
          </w:p>
        </w:tc>
      </w:tr>
      <w:tr w:rsidR="006A6857" w:rsidTr="005C2011">
        <w:trPr>
          <w:cantSplit/>
          <w:trHeight w:val="494"/>
          <w:tblHeader/>
        </w:trPr>
        <w:tc>
          <w:tcPr>
            <w:tcW w:w="1493" w:type="dxa"/>
            <w:tcBorders>
              <w:top w:val="single" w:sz="4" w:space="0" w:color="000000"/>
              <w:left w:val="single" w:sz="4" w:space="0" w:color="000000"/>
              <w:bottom w:val="single" w:sz="4" w:space="0" w:color="000000"/>
              <w:right w:val="single" w:sz="4" w:space="0" w:color="000000"/>
            </w:tcBorders>
          </w:tcPr>
          <w:p w:rsidR="006A6857" w:rsidRDefault="006A6857" w:rsidP="005B6BD0">
            <w:pPr>
              <w:pStyle w:val="normal0"/>
              <w:numPr>
                <w:ilvl w:val="0"/>
                <w:numId w:val="1"/>
              </w:numPr>
              <w:pBdr>
                <w:top w:val="nil"/>
                <w:left w:val="nil"/>
                <w:bottom w:val="nil"/>
                <w:right w:val="nil"/>
                <w:between w:val="nil"/>
              </w:pBdr>
              <w:jc w:val="center"/>
              <w:rPr>
                <w:rFonts w:ascii="Times New Roman" w:eastAsia="Times New Roman" w:hAnsi="Times New Roman" w:cs="Times New Roman"/>
                <w:b/>
                <w:color w:val="000000"/>
                <w:sz w:val="28"/>
                <w:szCs w:val="28"/>
              </w:rPr>
            </w:pPr>
          </w:p>
        </w:tc>
        <w:tc>
          <w:tcPr>
            <w:tcW w:w="6664" w:type="dxa"/>
            <w:tcBorders>
              <w:top w:val="single" w:sz="4" w:space="0" w:color="000000"/>
              <w:left w:val="single" w:sz="4" w:space="0" w:color="000000"/>
              <w:bottom w:val="single" w:sz="4" w:space="0" w:color="000000"/>
              <w:right w:val="single" w:sz="4" w:space="0" w:color="000000"/>
            </w:tcBorders>
          </w:tcPr>
          <w:p w:rsidR="006A6857" w:rsidRPr="005C2011" w:rsidRDefault="006A6857" w:rsidP="006A6857">
            <w:pPr>
              <w:pStyle w:val="Heading2"/>
              <w:outlineLvl w:val="1"/>
              <w:rPr>
                <w:sz w:val="24"/>
                <w:szCs w:val="24"/>
              </w:rPr>
            </w:pPr>
            <w:r w:rsidRPr="005C2011">
              <w:rPr>
                <w:sz w:val="24"/>
                <w:szCs w:val="24"/>
              </w:rPr>
              <w:t>References</w:t>
            </w:r>
          </w:p>
          <w:p w:rsidR="006A6857" w:rsidRPr="005C2011" w:rsidRDefault="006A6857" w:rsidP="000644B1">
            <w:pPr>
              <w:pStyle w:val="Heading2"/>
              <w:outlineLvl w:val="1"/>
              <w:rPr>
                <w:sz w:val="24"/>
                <w:szCs w:val="24"/>
              </w:rPr>
            </w:pPr>
          </w:p>
        </w:tc>
        <w:tc>
          <w:tcPr>
            <w:tcW w:w="1999" w:type="dxa"/>
            <w:tcBorders>
              <w:top w:val="single" w:sz="4" w:space="0" w:color="000000"/>
              <w:left w:val="single" w:sz="4" w:space="0" w:color="000000"/>
              <w:bottom w:val="single" w:sz="4" w:space="0" w:color="000000"/>
              <w:right w:val="single" w:sz="4" w:space="0" w:color="000000"/>
            </w:tcBorders>
          </w:tcPr>
          <w:p w:rsidR="006A6857" w:rsidRDefault="006A6857">
            <w:pPr>
              <w:pStyle w:val="normal0"/>
              <w:jc w:val="center"/>
              <w:rPr>
                <w:rFonts w:ascii="Times New Roman" w:eastAsia="Times New Roman" w:hAnsi="Times New Roman" w:cs="Times New Roman"/>
              </w:rPr>
            </w:pPr>
          </w:p>
        </w:tc>
      </w:tr>
    </w:tbl>
    <w:p w:rsidR="00B96A00" w:rsidRDefault="00B96A00">
      <w:pPr>
        <w:pStyle w:val="normal0"/>
        <w:spacing w:after="46"/>
        <w:rPr>
          <w:rFonts w:ascii="Times New Roman" w:eastAsia="Times New Roman" w:hAnsi="Times New Roman" w:cs="Times New Roman"/>
          <w:sz w:val="44"/>
          <w:szCs w:val="44"/>
          <w:u w:val="single"/>
        </w:rPr>
      </w:pPr>
    </w:p>
    <w:p w:rsidR="00B96A00" w:rsidRDefault="00B96A00">
      <w:pPr>
        <w:pStyle w:val="normal0"/>
        <w:spacing w:after="46"/>
        <w:ind w:left="14"/>
        <w:rPr>
          <w:rFonts w:ascii="Times New Roman" w:eastAsia="Times New Roman" w:hAnsi="Times New Roman" w:cs="Times New Roman"/>
        </w:rPr>
      </w:pPr>
    </w:p>
    <w:p w:rsidR="00B96A00" w:rsidRDefault="00B96A00">
      <w:pPr>
        <w:pStyle w:val="Heading1"/>
        <w:rPr>
          <w:rFonts w:ascii="Times New Roman" w:eastAsia="Times New Roman" w:hAnsi="Times New Roman" w:cs="Times New Roman"/>
          <w:b w:val="0"/>
          <w:sz w:val="24"/>
          <w:szCs w:val="24"/>
        </w:rPr>
      </w:pPr>
    </w:p>
    <w:p w:rsidR="00106ECE" w:rsidRDefault="00106ECE" w:rsidP="00106ECE">
      <w:pPr>
        <w:pStyle w:val="normal0"/>
        <w:rPr>
          <w:sz w:val="32"/>
          <w:szCs w:val="32"/>
        </w:rPr>
      </w:pPr>
    </w:p>
    <w:p w:rsidR="005C2011" w:rsidRDefault="005C2011" w:rsidP="00106ECE">
      <w:pPr>
        <w:pStyle w:val="normal0"/>
        <w:rPr>
          <w:b/>
          <w:sz w:val="40"/>
          <w:szCs w:val="40"/>
        </w:rPr>
      </w:pPr>
    </w:p>
    <w:p w:rsidR="00106ECE" w:rsidRPr="00106ECE" w:rsidRDefault="00106ECE" w:rsidP="00106ECE">
      <w:pPr>
        <w:pStyle w:val="normal0"/>
        <w:rPr>
          <w:b/>
          <w:sz w:val="40"/>
          <w:szCs w:val="40"/>
        </w:rPr>
      </w:pPr>
      <w:r w:rsidRPr="00106ECE">
        <w:rPr>
          <w:b/>
          <w:sz w:val="40"/>
          <w:szCs w:val="40"/>
        </w:rPr>
        <w:t>1.</w:t>
      </w:r>
      <w:r w:rsidRPr="000644B1">
        <w:rPr>
          <w:b/>
          <w:sz w:val="36"/>
          <w:szCs w:val="36"/>
        </w:rPr>
        <w:t>INTRODUCTION</w:t>
      </w:r>
      <w:r>
        <w:rPr>
          <w:b/>
          <w:sz w:val="40"/>
          <w:szCs w:val="40"/>
        </w:rPr>
        <w:t>:</w:t>
      </w:r>
    </w:p>
    <w:p w:rsidR="00106ECE" w:rsidRDefault="00106ECE" w:rsidP="00106ECE">
      <w:pPr>
        <w:pStyle w:val="normal0"/>
        <w:rPr>
          <w:sz w:val="32"/>
          <w:szCs w:val="32"/>
        </w:rPr>
      </w:pPr>
      <w:r>
        <w:rPr>
          <w:sz w:val="32"/>
          <w:szCs w:val="32"/>
        </w:rPr>
        <w:t xml:space="preserve">           </w:t>
      </w:r>
    </w:p>
    <w:p w:rsidR="00106ECE" w:rsidRPr="000644B1" w:rsidRDefault="00106ECE" w:rsidP="00106ECE">
      <w:pPr>
        <w:pStyle w:val="normal0"/>
        <w:rPr>
          <w:sz w:val="28"/>
          <w:szCs w:val="28"/>
        </w:rPr>
      </w:pPr>
      <w:r>
        <w:rPr>
          <w:sz w:val="32"/>
          <w:szCs w:val="32"/>
        </w:rPr>
        <w:t xml:space="preserve"> </w:t>
      </w:r>
      <w:r w:rsidRPr="000644B1">
        <w:rPr>
          <w:sz w:val="28"/>
          <w:szCs w:val="28"/>
        </w:rPr>
        <w:t>Sales and revenue are key indicators of a company’s business performance and financial stability. Studying sales trends and revenue performance helps organizations understand how their products or services perform in the market over time.</w:t>
      </w:r>
    </w:p>
    <w:p w:rsidR="00106ECE" w:rsidRPr="000644B1" w:rsidRDefault="00106ECE" w:rsidP="00106ECE">
      <w:pPr>
        <w:pStyle w:val="normal0"/>
        <w:rPr>
          <w:sz w:val="28"/>
          <w:szCs w:val="28"/>
        </w:rPr>
      </w:pPr>
      <w:r w:rsidRPr="000644B1">
        <w:rPr>
          <w:sz w:val="28"/>
          <w:szCs w:val="28"/>
        </w:rPr>
        <w:t>Brief explanation with points:</w:t>
      </w:r>
    </w:p>
    <w:p w:rsidR="00106ECE" w:rsidRPr="000644B1" w:rsidRDefault="00106ECE" w:rsidP="005B6BD0">
      <w:pPr>
        <w:pStyle w:val="normal0"/>
        <w:numPr>
          <w:ilvl w:val="0"/>
          <w:numId w:val="3"/>
        </w:numPr>
        <w:rPr>
          <w:sz w:val="28"/>
          <w:szCs w:val="28"/>
        </w:rPr>
      </w:pPr>
      <w:r w:rsidRPr="000644B1">
        <w:rPr>
          <w:sz w:val="28"/>
          <w:szCs w:val="28"/>
        </w:rPr>
        <w:t>Sales trends show the pattern of sales growth or decline over a specific period</w:t>
      </w:r>
    </w:p>
    <w:p w:rsidR="00106ECE" w:rsidRPr="000644B1" w:rsidRDefault="00106ECE" w:rsidP="005B6BD0">
      <w:pPr>
        <w:pStyle w:val="normal0"/>
        <w:numPr>
          <w:ilvl w:val="0"/>
          <w:numId w:val="3"/>
        </w:numPr>
        <w:rPr>
          <w:sz w:val="28"/>
          <w:szCs w:val="28"/>
        </w:rPr>
      </w:pPr>
      <w:r w:rsidRPr="000644B1">
        <w:rPr>
          <w:sz w:val="28"/>
          <w:szCs w:val="28"/>
        </w:rPr>
        <w:t>Revenue performance indicates the company’s ability to generate income</w:t>
      </w:r>
    </w:p>
    <w:p w:rsidR="00106ECE" w:rsidRPr="000644B1" w:rsidRDefault="00106ECE" w:rsidP="005B6BD0">
      <w:pPr>
        <w:pStyle w:val="normal0"/>
        <w:numPr>
          <w:ilvl w:val="0"/>
          <w:numId w:val="3"/>
        </w:numPr>
        <w:rPr>
          <w:sz w:val="28"/>
          <w:szCs w:val="28"/>
        </w:rPr>
      </w:pPr>
      <w:r w:rsidRPr="000644B1">
        <w:rPr>
          <w:sz w:val="28"/>
          <w:szCs w:val="28"/>
        </w:rPr>
        <w:t>Analyzing past sales data helps identify seasonal and market-based changes</w:t>
      </w:r>
    </w:p>
    <w:p w:rsidR="00106ECE" w:rsidRPr="000644B1" w:rsidRDefault="00106ECE" w:rsidP="005B6BD0">
      <w:pPr>
        <w:pStyle w:val="normal0"/>
        <w:numPr>
          <w:ilvl w:val="0"/>
          <w:numId w:val="3"/>
        </w:numPr>
        <w:rPr>
          <w:sz w:val="28"/>
          <w:szCs w:val="28"/>
        </w:rPr>
      </w:pPr>
      <w:r w:rsidRPr="000644B1">
        <w:rPr>
          <w:sz w:val="28"/>
          <w:szCs w:val="28"/>
        </w:rPr>
        <w:t>Understanding customer demand improves sales planning and forecasting</w:t>
      </w:r>
    </w:p>
    <w:p w:rsidR="00106ECE" w:rsidRPr="000644B1" w:rsidRDefault="00106ECE" w:rsidP="005B6BD0">
      <w:pPr>
        <w:pStyle w:val="normal0"/>
        <w:numPr>
          <w:ilvl w:val="0"/>
          <w:numId w:val="3"/>
        </w:numPr>
        <w:rPr>
          <w:sz w:val="28"/>
          <w:szCs w:val="28"/>
        </w:rPr>
      </w:pPr>
      <w:r w:rsidRPr="000644B1">
        <w:rPr>
          <w:sz w:val="28"/>
          <w:szCs w:val="28"/>
        </w:rPr>
        <w:t>Product-wise and time-wise analysis highlights strong and weak areas</w:t>
      </w:r>
    </w:p>
    <w:p w:rsidR="00106ECE" w:rsidRPr="000644B1" w:rsidRDefault="00106ECE" w:rsidP="005B6BD0">
      <w:pPr>
        <w:pStyle w:val="normal0"/>
        <w:numPr>
          <w:ilvl w:val="0"/>
          <w:numId w:val="3"/>
        </w:numPr>
        <w:rPr>
          <w:sz w:val="28"/>
          <w:szCs w:val="28"/>
        </w:rPr>
      </w:pPr>
      <w:r w:rsidRPr="000644B1">
        <w:rPr>
          <w:sz w:val="28"/>
          <w:szCs w:val="28"/>
        </w:rPr>
        <w:t>Sales trend analysis supports better pricing and marketing strategies</w:t>
      </w:r>
    </w:p>
    <w:p w:rsidR="00106ECE" w:rsidRPr="000644B1" w:rsidRDefault="00106ECE" w:rsidP="005B6BD0">
      <w:pPr>
        <w:pStyle w:val="normal0"/>
        <w:numPr>
          <w:ilvl w:val="0"/>
          <w:numId w:val="3"/>
        </w:numPr>
        <w:rPr>
          <w:sz w:val="28"/>
          <w:szCs w:val="28"/>
        </w:rPr>
      </w:pPr>
      <w:r w:rsidRPr="000644B1">
        <w:rPr>
          <w:sz w:val="28"/>
          <w:szCs w:val="28"/>
        </w:rPr>
        <w:t>Revenue analysis helps in controlling costs and improving profitability</w:t>
      </w:r>
    </w:p>
    <w:p w:rsidR="00106ECE" w:rsidRPr="000644B1" w:rsidRDefault="00106ECE" w:rsidP="005B6BD0">
      <w:pPr>
        <w:pStyle w:val="normal0"/>
        <w:numPr>
          <w:ilvl w:val="0"/>
          <w:numId w:val="3"/>
        </w:numPr>
        <w:rPr>
          <w:sz w:val="28"/>
          <w:szCs w:val="28"/>
        </w:rPr>
      </w:pPr>
      <w:r w:rsidRPr="000644B1">
        <w:rPr>
          <w:sz w:val="28"/>
          <w:szCs w:val="28"/>
        </w:rPr>
        <w:t>The study assists management in making informed, data-driven decisions</w:t>
      </w:r>
    </w:p>
    <w:p w:rsidR="00446877" w:rsidRPr="000644B1" w:rsidRDefault="00446877" w:rsidP="00106ECE">
      <w:pPr>
        <w:pStyle w:val="normal0"/>
        <w:ind w:left="360"/>
        <w:jc w:val="both"/>
        <w:rPr>
          <w:sz w:val="28"/>
          <w:szCs w:val="28"/>
        </w:rPr>
      </w:pPr>
    </w:p>
    <w:p w:rsidR="00106ECE" w:rsidRDefault="00106ECE" w:rsidP="00106ECE">
      <w:pPr>
        <w:pStyle w:val="normal0"/>
        <w:ind w:left="360"/>
        <w:jc w:val="both"/>
        <w:rPr>
          <w:sz w:val="32"/>
          <w:szCs w:val="32"/>
        </w:rPr>
      </w:pPr>
      <w:r w:rsidRPr="000644B1">
        <w:rPr>
          <w:sz w:val="28"/>
          <w:szCs w:val="28"/>
        </w:rPr>
        <w:t>Overall,this study p</w:t>
      </w:r>
      <w:r w:rsidR="00446877" w:rsidRPr="000644B1">
        <w:rPr>
          <w:sz w:val="28"/>
          <w:szCs w:val="28"/>
        </w:rPr>
        <w:t>rovides valiable insights that help businesses improve sales efficiency,increase</w:t>
      </w:r>
      <w:r w:rsidR="00446877">
        <w:rPr>
          <w:sz w:val="32"/>
          <w:szCs w:val="32"/>
        </w:rPr>
        <w:t xml:space="preserve"> </w:t>
      </w:r>
      <w:r w:rsidR="00446877" w:rsidRPr="000644B1">
        <w:rPr>
          <w:sz w:val="28"/>
          <w:szCs w:val="28"/>
        </w:rPr>
        <w:t>revenue,and achieve long-term growth</w:t>
      </w:r>
      <w:r w:rsidR="00446877">
        <w:rPr>
          <w:sz w:val="32"/>
          <w:szCs w:val="32"/>
        </w:rPr>
        <w:t>.</w:t>
      </w:r>
    </w:p>
    <w:p w:rsidR="00446877" w:rsidRPr="00106ECE" w:rsidRDefault="00446877" w:rsidP="00106ECE">
      <w:pPr>
        <w:pStyle w:val="normal0"/>
        <w:ind w:left="360"/>
        <w:jc w:val="both"/>
        <w:rPr>
          <w:sz w:val="32"/>
          <w:szCs w:val="32"/>
        </w:rPr>
      </w:pPr>
    </w:p>
    <w:p w:rsidR="00B96A00" w:rsidRDefault="00446877" w:rsidP="00446877">
      <w:pPr>
        <w:pStyle w:val="Heading1"/>
        <w:ind w:left="360"/>
        <w:rPr>
          <w:rFonts w:ascii="Times New Roman" w:eastAsia="Times New Roman" w:hAnsi="Times New Roman" w:cs="Times New Roman"/>
        </w:rPr>
      </w:pPr>
      <w:r>
        <w:rPr>
          <w:rFonts w:ascii="Times New Roman" w:eastAsia="Times New Roman" w:hAnsi="Times New Roman" w:cs="Times New Roman"/>
        </w:rPr>
        <w:t>2.</w:t>
      </w:r>
      <w:r w:rsidR="00FD1497" w:rsidRPr="000644B1">
        <w:rPr>
          <w:rFonts w:ascii="Times New Roman" w:eastAsia="Times New Roman" w:hAnsi="Times New Roman" w:cs="Times New Roman"/>
        </w:rPr>
        <w:t>ABSTRACTION:</w:t>
      </w:r>
    </w:p>
    <w:p w:rsidR="005B0378" w:rsidRPr="005B0378" w:rsidRDefault="005B0378" w:rsidP="005B0378">
      <w:pPr>
        <w:pStyle w:val="normal0"/>
        <w:spacing w:line="240" w:lineRule="auto"/>
        <w:ind w:left="14"/>
        <w:rPr>
          <w:rFonts w:ascii="Times New Roman" w:eastAsia="Times New Roman" w:hAnsi="Times New Roman" w:cs="Times New Roman"/>
          <w:sz w:val="32"/>
          <w:szCs w:val="32"/>
        </w:rPr>
      </w:pPr>
    </w:p>
    <w:p w:rsidR="005B0378" w:rsidRPr="000644B1" w:rsidRDefault="005B0378" w:rsidP="005B0378">
      <w:pPr>
        <w:pStyle w:val="normal0"/>
        <w:spacing w:line="240" w:lineRule="auto"/>
        <w:ind w:left="14"/>
        <w:rPr>
          <w:rFonts w:ascii="Times New Roman" w:eastAsia="Times New Roman" w:hAnsi="Times New Roman" w:cs="Times New Roman"/>
          <w:sz w:val="28"/>
          <w:szCs w:val="28"/>
        </w:rPr>
      </w:pPr>
      <w:r>
        <w:rPr>
          <w:rFonts w:ascii="Times New Roman" w:eastAsia="Times New Roman" w:hAnsi="Times New Roman" w:cs="Times New Roman"/>
          <w:sz w:val="32"/>
          <w:szCs w:val="32"/>
        </w:rPr>
        <w:t xml:space="preserve">        </w:t>
      </w:r>
      <w:r w:rsidRPr="000644B1">
        <w:rPr>
          <w:rFonts w:ascii="Times New Roman" w:eastAsia="Times New Roman" w:hAnsi="Times New Roman" w:cs="Times New Roman"/>
          <w:sz w:val="28"/>
          <w:szCs w:val="28"/>
        </w:rPr>
        <w:t>This study focuses on predicting silver prices using historical market data to support better investment and financial decision-making. The main objective is to analyze past price movements and identify patterns that influence future silver prices.</w:t>
      </w:r>
    </w:p>
    <w:p w:rsidR="00106ECE" w:rsidRPr="000644B1" w:rsidRDefault="00106ECE" w:rsidP="005B0378">
      <w:pPr>
        <w:pStyle w:val="normal0"/>
        <w:spacing w:line="240" w:lineRule="auto"/>
        <w:ind w:left="14"/>
        <w:rPr>
          <w:rFonts w:ascii="Times New Roman" w:eastAsia="Times New Roman" w:hAnsi="Times New Roman" w:cs="Times New Roman"/>
          <w:sz w:val="28"/>
          <w:szCs w:val="28"/>
        </w:rPr>
      </w:pPr>
    </w:p>
    <w:p w:rsidR="005B0378" w:rsidRPr="000644B1" w:rsidRDefault="005B0378" w:rsidP="005B0378">
      <w:pPr>
        <w:pStyle w:val="normal0"/>
        <w:spacing w:line="240" w:lineRule="auto"/>
        <w:ind w:left="14"/>
        <w:rPr>
          <w:rFonts w:ascii="Times New Roman" w:eastAsia="Times New Roman" w:hAnsi="Times New Roman" w:cs="Times New Roman"/>
          <w:sz w:val="28"/>
          <w:szCs w:val="28"/>
        </w:rPr>
      </w:pPr>
      <w:r w:rsidRPr="000644B1">
        <w:rPr>
          <w:rFonts w:ascii="Times New Roman" w:eastAsia="Times New Roman" w:hAnsi="Times New Roman" w:cs="Times New Roman"/>
          <w:sz w:val="28"/>
          <w:szCs w:val="28"/>
        </w:rPr>
        <w:t>Key points of the study include:</w:t>
      </w:r>
    </w:p>
    <w:p w:rsidR="00446877" w:rsidRPr="006A6857" w:rsidRDefault="005B0378" w:rsidP="006A6857">
      <w:pPr>
        <w:pStyle w:val="normal0"/>
        <w:numPr>
          <w:ilvl w:val="0"/>
          <w:numId w:val="2"/>
        </w:numPr>
        <w:spacing w:line="240" w:lineRule="auto"/>
        <w:rPr>
          <w:rFonts w:ascii="Times New Roman" w:eastAsia="Times New Roman" w:hAnsi="Times New Roman" w:cs="Times New Roman"/>
          <w:sz w:val="28"/>
          <w:szCs w:val="28"/>
        </w:rPr>
      </w:pPr>
      <w:r w:rsidRPr="000644B1">
        <w:rPr>
          <w:rFonts w:ascii="Times New Roman" w:eastAsia="Times New Roman" w:hAnsi="Times New Roman" w:cs="Times New Roman"/>
          <w:sz w:val="28"/>
          <w:szCs w:val="28"/>
        </w:rPr>
        <w:t>Collection of historical silver price data from financial markets</w:t>
      </w:r>
    </w:p>
    <w:p w:rsidR="005B0378" w:rsidRPr="000644B1" w:rsidRDefault="005B0378" w:rsidP="005B6BD0">
      <w:pPr>
        <w:pStyle w:val="normal0"/>
        <w:numPr>
          <w:ilvl w:val="0"/>
          <w:numId w:val="2"/>
        </w:numPr>
        <w:spacing w:line="240" w:lineRule="auto"/>
        <w:rPr>
          <w:rFonts w:ascii="Times New Roman" w:eastAsia="Times New Roman" w:hAnsi="Times New Roman" w:cs="Times New Roman"/>
          <w:sz w:val="28"/>
          <w:szCs w:val="28"/>
        </w:rPr>
      </w:pPr>
      <w:r w:rsidRPr="000644B1">
        <w:rPr>
          <w:rFonts w:ascii="Times New Roman" w:eastAsia="Times New Roman" w:hAnsi="Times New Roman" w:cs="Times New Roman"/>
          <w:sz w:val="28"/>
          <w:szCs w:val="28"/>
        </w:rPr>
        <w:t>Analysis of price trends, fluctuations, and volatility over time</w:t>
      </w:r>
    </w:p>
    <w:p w:rsidR="005B0378" w:rsidRPr="000644B1" w:rsidRDefault="005B0378" w:rsidP="005B6BD0">
      <w:pPr>
        <w:pStyle w:val="normal0"/>
        <w:numPr>
          <w:ilvl w:val="0"/>
          <w:numId w:val="2"/>
        </w:numPr>
        <w:spacing w:line="240" w:lineRule="auto"/>
        <w:rPr>
          <w:rFonts w:ascii="Times New Roman" w:eastAsia="Times New Roman" w:hAnsi="Times New Roman" w:cs="Times New Roman"/>
          <w:sz w:val="28"/>
          <w:szCs w:val="28"/>
        </w:rPr>
      </w:pPr>
      <w:r w:rsidRPr="000644B1">
        <w:rPr>
          <w:rFonts w:ascii="Times New Roman" w:eastAsia="Times New Roman" w:hAnsi="Times New Roman" w:cs="Times New Roman"/>
          <w:sz w:val="28"/>
          <w:szCs w:val="28"/>
        </w:rPr>
        <w:t>Identification of factors affecting silver prices such as demand, supply, and market conditions</w:t>
      </w:r>
    </w:p>
    <w:p w:rsidR="005B0378" w:rsidRPr="000644B1" w:rsidRDefault="005B0378" w:rsidP="005B6BD0">
      <w:pPr>
        <w:pStyle w:val="normal0"/>
        <w:numPr>
          <w:ilvl w:val="0"/>
          <w:numId w:val="2"/>
        </w:numPr>
        <w:spacing w:line="240" w:lineRule="auto"/>
        <w:rPr>
          <w:rFonts w:ascii="Times New Roman" w:eastAsia="Times New Roman" w:hAnsi="Times New Roman" w:cs="Times New Roman"/>
          <w:sz w:val="28"/>
          <w:szCs w:val="28"/>
        </w:rPr>
      </w:pPr>
      <w:r w:rsidRPr="000644B1">
        <w:rPr>
          <w:rFonts w:ascii="Times New Roman" w:eastAsia="Times New Roman" w:hAnsi="Times New Roman" w:cs="Times New Roman"/>
          <w:sz w:val="28"/>
          <w:szCs w:val="28"/>
        </w:rPr>
        <w:t>Application of statistical and machine learning techniques for price prediction</w:t>
      </w:r>
    </w:p>
    <w:p w:rsidR="006A6857" w:rsidRDefault="006A6857" w:rsidP="006A6857">
      <w:pPr>
        <w:pStyle w:val="normal0"/>
        <w:spacing w:line="240" w:lineRule="auto"/>
        <w:ind w:left="734"/>
        <w:rPr>
          <w:rFonts w:ascii="Times New Roman" w:eastAsia="Times New Roman" w:hAnsi="Times New Roman" w:cs="Times New Roman"/>
          <w:sz w:val="28"/>
          <w:szCs w:val="28"/>
        </w:rPr>
      </w:pPr>
    </w:p>
    <w:p w:rsidR="006A6857" w:rsidRDefault="006A6857" w:rsidP="006A6857">
      <w:pPr>
        <w:pStyle w:val="normal0"/>
        <w:spacing w:line="240" w:lineRule="auto"/>
        <w:ind w:left="734"/>
        <w:rPr>
          <w:rFonts w:ascii="Times New Roman" w:eastAsia="Times New Roman" w:hAnsi="Times New Roman" w:cs="Times New Roman"/>
          <w:sz w:val="28"/>
          <w:szCs w:val="28"/>
        </w:rPr>
      </w:pPr>
    </w:p>
    <w:p w:rsidR="006A6857" w:rsidRDefault="006A6857" w:rsidP="006A6857">
      <w:pPr>
        <w:pStyle w:val="normal0"/>
        <w:spacing w:line="240" w:lineRule="auto"/>
        <w:ind w:left="734"/>
        <w:rPr>
          <w:rFonts w:ascii="Times New Roman" w:eastAsia="Times New Roman" w:hAnsi="Times New Roman" w:cs="Times New Roman"/>
          <w:sz w:val="28"/>
          <w:szCs w:val="28"/>
        </w:rPr>
      </w:pPr>
    </w:p>
    <w:p w:rsidR="006A6857" w:rsidRDefault="006A6857" w:rsidP="006A6857">
      <w:pPr>
        <w:pStyle w:val="normal0"/>
        <w:spacing w:line="240" w:lineRule="auto"/>
        <w:ind w:left="734"/>
        <w:rPr>
          <w:rFonts w:ascii="Times New Roman" w:eastAsia="Times New Roman" w:hAnsi="Times New Roman" w:cs="Times New Roman"/>
          <w:sz w:val="28"/>
          <w:szCs w:val="28"/>
        </w:rPr>
      </w:pPr>
    </w:p>
    <w:p w:rsidR="000644B1" w:rsidRPr="006A6857" w:rsidRDefault="005B0378" w:rsidP="000644B1">
      <w:pPr>
        <w:pStyle w:val="normal0"/>
        <w:numPr>
          <w:ilvl w:val="0"/>
          <w:numId w:val="2"/>
        </w:numPr>
        <w:spacing w:line="240" w:lineRule="auto"/>
        <w:rPr>
          <w:rFonts w:ascii="Times New Roman" w:eastAsia="Times New Roman" w:hAnsi="Times New Roman" w:cs="Times New Roman"/>
          <w:sz w:val="28"/>
          <w:szCs w:val="28"/>
        </w:rPr>
      </w:pPr>
      <w:r w:rsidRPr="000644B1">
        <w:rPr>
          <w:rFonts w:ascii="Times New Roman" w:eastAsia="Times New Roman" w:hAnsi="Times New Roman" w:cs="Times New Roman"/>
          <w:sz w:val="28"/>
          <w:szCs w:val="28"/>
        </w:rPr>
        <w:t>Comparison of actual prices with predicted values to evaluate accuracy</w:t>
      </w:r>
    </w:p>
    <w:p w:rsidR="005B0378" w:rsidRPr="000644B1" w:rsidRDefault="005B0378" w:rsidP="005B6BD0">
      <w:pPr>
        <w:pStyle w:val="normal0"/>
        <w:numPr>
          <w:ilvl w:val="0"/>
          <w:numId w:val="2"/>
        </w:numPr>
        <w:spacing w:line="240" w:lineRule="auto"/>
        <w:rPr>
          <w:rFonts w:ascii="Times New Roman" w:eastAsia="Times New Roman" w:hAnsi="Times New Roman" w:cs="Times New Roman"/>
          <w:sz w:val="28"/>
          <w:szCs w:val="28"/>
        </w:rPr>
      </w:pPr>
      <w:r w:rsidRPr="000644B1">
        <w:rPr>
          <w:rFonts w:ascii="Times New Roman" w:eastAsia="Times New Roman" w:hAnsi="Times New Roman" w:cs="Times New Roman"/>
          <w:sz w:val="28"/>
          <w:szCs w:val="28"/>
        </w:rPr>
        <w:t>Use of performance metrics to assess the prediction model</w:t>
      </w:r>
    </w:p>
    <w:p w:rsidR="005B0378" w:rsidRPr="000644B1" w:rsidRDefault="005B0378" w:rsidP="005B6BD0">
      <w:pPr>
        <w:pStyle w:val="normal0"/>
        <w:numPr>
          <w:ilvl w:val="0"/>
          <w:numId w:val="2"/>
        </w:numPr>
        <w:spacing w:line="240" w:lineRule="auto"/>
        <w:rPr>
          <w:rFonts w:ascii="Times New Roman" w:eastAsia="Times New Roman" w:hAnsi="Times New Roman" w:cs="Times New Roman"/>
          <w:sz w:val="28"/>
          <w:szCs w:val="28"/>
        </w:rPr>
      </w:pPr>
      <w:r w:rsidRPr="000644B1">
        <w:rPr>
          <w:rFonts w:ascii="Times New Roman" w:eastAsia="Times New Roman" w:hAnsi="Times New Roman" w:cs="Times New Roman"/>
          <w:sz w:val="28"/>
          <w:szCs w:val="28"/>
        </w:rPr>
        <w:t>Support for investors and analysts in understanding future price movements</w:t>
      </w:r>
    </w:p>
    <w:p w:rsidR="00106ECE" w:rsidRPr="000644B1" w:rsidRDefault="00106ECE" w:rsidP="005B0378">
      <w:pPr>
        <w:pStyle w:val="normal0"/>
        <w:spacing w:line="240" w:lineRule="auto"/>
        <w:ind w:left="14"/>
        <w:rPr>
          <w:rFonts w:ascii="Times New Roman" w:eastAsia="Times New Roman" w:hAnsi="Times New Roman" w:cs="Times New Roman"/>
          <w:sz w:val="28"/>
          <w:szCs w:val="28"/>
        </w:rPr>
      </w:pPr>
    </w:p>
    <w:p w:rsidR="00B96A00" w:rsidRPr="000644B1" w:rsidRDefault="005B0378" w:rsidP="005B0378">
      <w:pPr>
        <w:pStyle w:val="normal0"/>
        <w:spacing w:line="240" w:lineRule="auto"/>
        <w:ind w:left="14"/>
        <w:rPr>
          <w:rFonts w:ascii="Times New Roman" w:eastAsia="Times New Roman" w:hAnsi="Times New Roman" w:cs="Times New Roman"/>
          <w:sz w:val="28"/>
          <w:szCs w:val="28"/>
        </w:rPr>
      </w:pPr>
      <w:r w:rsidRPr="000644B1">
        <w:rPr>
          <w:rFonts w:ascii="Times New Roman" w:eastAsia="Times New Roman" w:hAnsi="Times New Roman" w:cs="Times New Roman"/>
          <w:sz w:val="28"/>
          <w:szCs w:val="28"/>
        </w:rPr>
        <w:t>The study helps in improving forecasting accuracy and provides valuable insights for investment planning and risk management.</w:t>
      </w:r>
    </w:p>
    <w:p w:rsidR="00B96A00" w:rsidRDefault="00B96A00">
      <w:pPr>
        <w:pStyle w:val="normal0"/>
        <w:spacing w:line="240" w:lineRule="auto"/>
        <w:ind w:left="14"/>
        <w:rPr>
          <w:rFonts w:ascii="Times New Roman" w:eastAsia="Times New Roman" w:hAnsi="Times New Roman" w:cs="Times New Roman"/>
          <w:sz w:val="32"/>
          <w:szCs w:val="32"/>
        </w:rPr>
      </w:pPr>
    </w:p>
    <w:p w:rsidR="00374619" w:rsidRPr="00374619" w:rsidRDefault="00374619" w:rsidP="00374619">
      <w:pPr>
        <w:pStyle w:val="Heading2"/>
        <w:rPr>
          <w:sz w:val="36"/>
          <w:szCs w:val="36"/>
        </w:rPr>
      </w:pPr>
      <w:r>
        <w:rPr>
          <w:sz w:val="36"/>
          <w:szCs w:val="36"/>
        </w:rPr>
        <w:t>3.</w:t>
      </w:r>
      <w:r w:rsidRPr="000644B1">
        <w:rPr>
          <w:sz w:val="32"/>
          <w:szCs w:val="32"/>
        </w:rPr>
        <w:t>OVERVIEW</w:t>
      </w:r>
      <w:r w:rsidR="000644B1" w:rsidRPr="000644B1">
        <w:rPr>
          <w:sz w:val="32"/>
          <w:szCs w:val="32"/>
        </w:rPr>
        <w:t>:</w:t>
      </w:r>
    </w:p>
    <w:p w:rsidR="00374619" w:rsidRPr="000644B1" w:rsidRDefault="00374619" w:rsidP="00374619">
      <w:pPr>
        <w:pStyle w:val="NormalWeb"/>
        <w:rPr>
          <w:sz w:val="28"/>
          <w:szCs w:val="28"/>
        </w:rPr>
      </w:pPr>
      <w:r w:rsidRPr="000644B1">
        <w:rPr>
          <w:sz w:val="28"/>
          <w:szCs w:val="28"/>
        </w:rPr>
        <w:t>Silver is one of the most important precious metals, widely used in industries such as electronics, medicine, jewelry, and investment markets. The price of silver is highly volatile and influenced by several factors including global economic conditions, inflation rates, industrial demand, and market speculation. Due to these fluctuations, accurately predicting silver prices is a challenging task using traditional methods.</w:t>
      </w:r>
    </w:p>
    <w:p w:rsidR="00374619" w:rsidRPr="000644B1" w:rsidRDefault="00374619" w:rsidP="00374619">
      <w:pPr>
        <w:pStyle w:val="NormalWeb"/>
        <w:rPr>
          <w:sz w:val="28"/>
          <w:szCs w:val="28"/>
        </w:rPr>
      </w:pPr>
      <w:r w:rsidRPr="000644B1">
        <w:rPr>
          <w:sz w:val="28"/>
          <w:szCs w:val="28"/>
        </w:rPr>
        <w:t xml:space="preserve">With the advancement of </w:t>
      </w:r>
      <w:r w:rsidRPr="000644B1">
        <w:rPr>
          <w:rStyle w:val="Strong"/>
          <w:sz w:val="28"/>
          <w:szCs w:val="28"/>
        </w:rPr>
        <w:t>Machine Learning (ML)</w:t>
      </w:r>
      <w:r w:rsidRPr="000644B1">
        <w:rPr>
          <w:sz w:val="28"/>
          <w:szCs w:val="28"/>
        </w:rPr>
        <w:t>, it has become possible to analyze large volumes of historical price data and identify complex patterns that are not easily detected by manual analysis. Machine learning models learn from past silver price trends and market behavior to forecast future prices with improved accuracy.</w:t>
      </w:r>
    </w:p>
    <w:p w:rsidR="00374619" w:rsidRPr="000644B1" w:rsidRDefault="00374619" w:rsidP="00374619">
      <w:pPr>
        <w:pStyle w:val="NormalWeb"/>
        <w:rPr>
          <w:sz w:val="28"/>
          <w:szCs w:val="28"/>
        </w:rPr>
      </w:pPr>
      <w:r w:rsidRPr="000644B1">
        <w:rPr>
          <w:sz w:val="28"/>
          <w:szCs w:val="28"/>
        </w:rPr>
        <w:t xml:space="preserve">This project focuses on </w:t>
      </w:r>
      <w:r w:rsidRPr="000644B1">
        <w:rPr>
          <w:rStyle w:val="Strong"/>
          <w:sz w:val="28"/>
          <w:szCs w:val="28"/>
        </w:rPr>
        <w:t>Silver Price Prediction using Machine Learning techniques</w:t>
      </w:r>
      <w:r w:rsidRPr="000644B1">
        <w:rPr>
          <w:sz w:val="28"/>
          <w:szCs w:val="28"/>
        </w:rPr>
        <w:t>. Historical silver price data is collected and preprocessed to remove inconsistencies and extract meaningful features such as opening price, closing price, high price, low price, and trading volume. These features are used to train machine learning models that can predict future silver prices.</w:t>
      </w:r>
    </w:p>
    <w:p w:rsidR="00374619" w:rsidRPr="000644B1" w:rsidRDefault="00374619" w:rsidP="00374619">
      <w:pPr>
        <w:pStyle w:val="NormalWeb"/>
        <w:rPr>
          <w:sz w:val="28"/>
          <w:szCs w:val="28"/>
        </w:rPr>
      </w:pPr>
      <w:r w:rsidRPr="000644B1">
        <w:rPr>
          <w:sz w:val="28"/>
          <w:szCs w:val="28"/>
        </w:rPr>
        <w:t>The proposed system helps investors, traders, and financial analysts make better investment decisions by providing data-driven price forecasts. It also demonstrates the practical application of machine learning in financial market analysis and commodity price forecasting.</w:t>
      </w:r>
    </w:p>
    <w:p w:rsidR="00B96A00" w:rsidRPr="000644B1" w:rsidRDefault="00B96A00">
      <w:pPr>
        <w:pStyle w:val="normal0"/>
        <w:spacing w:line="240" w:lineRule="auto"/>
        <w:ind w:left="14"/>
        <w:rPr>
          <w:rFonts w:ascii="Times New Roman" w:eastAsia="Times New Roman" w:hAnsi="Times New Roman" w:cs="Times New Roman"/>
          <w:sz w:val="28"/>
          <w:szCs w:val="28"/>
        </w:rPr>
      </w:pPr>
    </w:p>
    <w:p w:rsidR="00374619" w:rsidRPr="00374619" w:rsidRDefault="00374619" w:rsidP="00374619">
      <w:pPr>
        <w:pStyle w:val="Heading2"/>
        <w:rPr>
          <w:sz w:val="36"/>
          <w:szCs w:val="36"/>
        </w:rPr>
      </w:pPr>
      <w:r>
        <w:rPr>
          <w:sz w:val="36"/>
          <w:szCs w:val="36"/>
        </w:rPr>
        <w:t>4.</w:t>
      </w:r>
      <w:r w:rsidRPr="000644B1">
        <w:rPr>
          <w:sz w:val="32"/>
          <w:szCs w:val="32"/>
        </w:rPr>
        <w:t>DATA PREPROCESSING</w:t>
      </w:r>
      <w:r w:rsidR="000644B1">
        <w:rPr>
          <w:sz w:val="32"/>
          <w:szCs w:val="32"/>
        </w:rPr>
        <w:t>:</w:t>
      </w:r>
    </w:p>
    <w:p w:rsidR="00374619" w:rsidRPr="000644B1" w:rsidRDefault="00374619" w:rsidP="00374619">
      <w:pPr>
        <w:pStyle w:val="NormalWeb"/>
        <w:rPr>
          <w:sz w:val="28"/>
          <w:szCs w:val="28"/>
        </w:rPr>
      </w:pPr>
      <w:r w:rsidRPr="000644B1">
        <w:rPr>
          <w:sz w:val="28"/>
          <w:szCs w:val="28"/>
        </w:rPr>
        <w:t>Data preprocessing is the most important step in machine learning to improve model accuracy.</w:t>
      </w:r>
    </w:p>
    <w:p w:rsidR="00374619" w:rsidRPr="000644B1" w:rsidRDefault="00374619" w:rsidP="00374619">
      <w:pPr>
        <w:pStyle w:val="Heading3"/>
        <w:rPr>
          <w:sz w:val="28"/>
          <w:szCs w:val="28"/>
        </w:rPr>
      </w:pPr>
      <w:r w:rsidRPr="000644B1">
        <w:rPr>
          <w:sz w:val="28"/>
          <w:szCs w:val="28"/>
        </w:rPr>
        <w:t>4.1 Data Cleaning</w:t>
      </w:r>
    </w:p>
    <w:p w:rsidR="00374619" w:rsidRPr="000644B1" w:rsidRDefault="00374619" w:rsidP="00374619">
      <w:pPr>
        <w:pStyle w:val="NormalWeb"/>
        <w:rPr>
          <w:sz w:val="28"/>
          <w:szCs w:val="28"/>
        </w:rPr>
      </w:pPr>
      <w:r w:rsidRPr="000644B1">
        <w:rPr>
          <w:sz w:val="28"/>
          <w:szCs w:val="28"/>
        </w:rPr>
        <w:t>The silver price dataset may contain:</w:t>
      </w:r>
    </w:p>
    <w:p w:rsidR="00374619" w:rsidRPr="00BB0CE6" w:rsidRDefault="00374619" w:rsidP="005B6BD0">
      <w:pPr>
        <w:pStyle w:val="NormalWeb"/>
        <w:numPr>
          <w:ilvl w:val="0"/>
          <w:numId w:val="4"/>
        </w:numPr>
        <w:rPr>
          <w:sz w:val="32"/>
          <w:szCs w:val="32"/>
        </w:rPr>
      </w:pPr>
      <w:r w:rsidRPr="000644B1">
        <w:rPr>
          <w:sz w:val="28"/>
          <w:szCs w:val="28"/>
        </w:rPr>
        <w:t>Missing values</w:t>
      </w:r>
    </w:p>
    <w:p w:rsidR="00374619" w:rsidRPr="000644B1" w:rsidRDefault="00374619" w:rsidP="005B6BD0">
      <w:pPr>
        <w:pStyle w:val="NormalWeb"/>
        <w:numPr>
          <w:ilvl w:val="0"/>
          <w:numId w:val="4"/>
        </w:numPr>
        <w:rPr>
          <w:sz w:val="28"/>
          <w:szCs w:val="28"/>
        </w:rPr>
      </w:pPr>
      <w:r w:rsidRPr="000644B1">
        <w:rPr>
          <w:sz w:val="28"/>
          <w:szCs w:val="28"/>
        </w:rPr>
        <w:t>Incorrect date formats</w:t>
      </w:r>
    </w:p>
    <w:p w:rsidR="006A6857" w:rsidRDefault="006A6857" w:rsidP="006A6857">
      <w:pPr>
        <w:pStyle w:val="NormalWeb"/>
        <w:ind w:left="720"/>
        <w:rPr>
          <w:sz w:val="28"/>
          <w:szCs w:val="28"/>
        </w:rPr>
      </w:pPr>
    </w:p>
    <w:p w:rsidR="006A6857" w:rsidRDefault="006A6857" w:rsidP="006A6857">
      <w:pPr>
        <w:pStyle w:val="NormalWeb"/>
        <w:ind w:left="720"/>
        <w:rPr>
          <w:sz w:val="28"/>
          <w:szCs w:val="28"/>
        </w:rPr>
      </w:pPr>
    </w:p>
    <w:p w:rsidR="006A6857" w:rsidRPr="006A6857" w:rsidRDefault="00374619" w:rsidP="00374619">
      <w:pPr>
        <w:pStyle w:val="NormalWeb"/>
        <w:numPr>
          <w:ilvl w:val="0"/>
          <w:numId w:val="4"/>
        </w:numPr>
        <w:rPr>
          <w:sz w:val="28"/>
          <w:szCs w:val="28"/>
        </w:rPr>
      </w:pPr>
      <w:r w:rsidRPr="000644B1">
        <w:rPr>
          <w:sz w:val="28"/>
          <w:szCs w:val="28"/>
        </w:rPr>
        <w:t>Duplicate rows</w:t>
      </w:r>
    </w:p>
    <w:p w:rsidR="00374619" w:rsidRPr="000644B1" w:rsidRDefault="00374619" w:rsidP="00374619">
      <w:pPr>
        <w:pStyle w:val="NormalWeb"/>
        <w:rPr>
          <w:sz w:val="28"/>
          <w:szCs w:val="28"/>
        </w:rPr>
      </w:pPr>
      <w:r w:rsidRPr="000644B1">
        <w:rPr>
          <w:sz w:val="28"/>
          <w:szCs w:val="28"/>
        </w:rPr>
        <w:t>These issues are removed using Python libraries like Pandas.</w:t>
      </w:r>
    </w:p>
    <w:p w:rsidR="00374619" w:rsidRPr="000644B1" w:rsidRDefault="00374619" w:rsidP="00374619">
      <w:pPr>
        <w:pStyle w:val="Heading3"/>
        <w:rPr>
          <w:sz w:val="28"/>
          <w:szCs w:val="28"/>
        </w:rPr>
      </w:pPr>
      <w:r w:rsidRPr="000644B1">
        <w:rPr>
          <w:sz w:val="28"/>
          <w:szCs w:val="28"/>
        </w:rPr>
        <w:t>4.2 Feature Selection</w:t>
      </w:r>
    </w:p>
    <w:p w:rsidR="00374619" w:rsidRPr="000644B1" w:rsidRDefault="00374619" w:rsidP="00374619">
      <w:pPr>
        <w:pStyle w:val="NormalWeb"/>
        <w:rPr>
          <w:sz w:val="28"/>
          <w:szCs w:val="28"/>
        </w:rPr>
      </w:pPr>
      <w:r w:rsidRPr="000644B1">
        <w:rPr>
          <w:sz w:val="28"/>
          <w:szCs w:val="28"/>
        </w:rPr>
        <w:t>Important columns used:</w:t>
      </w:r>
    </w:p>
    <w:tbl>
      <w:tblPr>
        <w:tblW w:w="0" w:type="auto"/>
        <w:tblCellSpacing w:w="15" w:type="dxa"/>
        <w:tblCellMar>
          <w:top w:w="15" w:type="dxa"/>
          <w:left w:w="15" w:type="dxa"/>
          <w:bottom w:w="15" w:type="dxa"/>
          <w:right w:w="15" w:type="dxa"/>
        </w:tblCellMar>
        <w:tblLook w:val="04A0"/>
      </w:tblPr>
      <w:tblGrid>
        <w:gridCol w:w="971"/>
        <w:gridCol w:w="3557"/>
      </w:tblGrid>
      <w:tr w:rsidR="00374619" w:rsidRPr="000644B1" w:rsidTr="00374619">
        <w:trPr>
          <w:tblHeader/>
          <w:tblCellSpacing w:w="15" w:type="dxa"/>
        </w:trPr>
        <w:tc>
          <w:tcPr>
            <w:tcW w:w="0" w:type="auto"/>
            <w:vAlign w:val="center"/>
            <w:hideMark/>
          </w:tcPr>
          <w:p w:rsidR="00374619" w:rsidRPr="000644B1" w:rsidRDefault="00374619">
            <w:pPr>
              <w:jc w:val="center"/>
              <w:rPr>
                <w:b/>
                <w:bCs/>
                <w:sz w:val="28"/>
                <w:szCs w:val="28"/>
              </w:rPr>
            </w:pPr>
            <w:r w:rsidRPr="000644B1">
              <w:rPr>
                <w:b/>
                <w:bCs/>
                <w:sz w:val="28"/>
                <w:szCs w:val="28"/>
              </w:rPr>
              <w:t>Feature</w:t>
            </w:r>
          </w:p>
        </w:tc>
        <w:tc>
          <w:tcPr>
            <w:tcW w:w="0" w:type="auto"/>
            <w:vAlign w:val="center"/>
            <w:hideMark/>
          </w:tcPr>
          <w:p w:rsidR="00374619" w:rsidRPr="000644B1" w:rsidRDefault="00374619">
            <w:pPr>
              <w:jc w:val="center"/>
              <w:rPr>
                <w:b/>
                <w:bCs/>
                <w:sz w:val="28"/>
                <w:szCs w:val="28"/>
              </w:rPr>
            </w:pPr>
            <w:r w:rsidRPr="000644B1">
              <w:rPr>
                <w:b/>
                <w:bCs/>
                <w:sz w:val="28"/>
                <w:szCs w:val="28"/>
              </w:rPr>
              <w:t>Meaning</w:t>
            </w:r>
          </w:p>
        </w:tc>
      </w:tr>
      <w:tr w:rsidR="00374619" w:rsidRPr="000644B1" w:rsidTr="00374619">
        <w:trPr>
          <w:tblCellSpacing w:w="15" w:type="dxa"/>
        </w:trPr>
        <w:tc>
          <w:tcPr>
            <w:tcW w:w="0" w:type="auto"/>
            <w:vAlign w:val="center"/>
            <w:hideMark/>
          </w:tcPr>
          <w:p w:rsidR="00374619" w:rsidRPr="000644B1" w:rsidRDefault="00374619">
            <w:pPr>
              <w:rPr>
                <w:sz w:val="28"/>
                <w:szCs w:val="28"/>
              </w:rPr>
            </w:pPr>
            <w:r w:rsidRPr="000644B1">
              <w:rPr>
                <w:sz w:val="28"/>
                <w:szCs w:val="28"/>
              </w:rPr>
              <w:t>Open</w:t>
            </w:r>
          </w:p>
        </w:tc>
        <w:tc>
          <w:tcPr>
            <w:tcW w:w="0" w:type="auto"/>
            <w:vAlign w:val="center"/>
            <w:hideMark/>
          </w:tcPr>
          <w:p w:rsidR="00374619" w:rsidRPr="000644B1" w:rsidRDefault="00BB0CE6">
            <w:pPr>
              <w:rPr>
                <w:sz w:val="28"/>
                <w:szCs w:val="28"/>
              </w:rPr>
            </w:pPr>
            <w:r w:rsidRPr="000644B1">
              <w:rPr>
                <w:sz w:val="28"/>
                <w:szCs w:val="28"/>
              </w:rPr>
              <w:t xml:space="preserve">            </w:t>
            </w:r>
            <w:r w:rsidR="00374619" w:rsidRPr="000644B1">
              <w:rPr>
                <w:sz w:val="28"/>
                <w:szCs w:val="28"/>
              </w:rPr>
              <w:t>Price at market opening</w:t>
            </w:r>
          </w:p>
        </w:tc>
      </w:tr>
      <w:tr w:rsidR="00374619" w:rsidRPr="000644B1" w:rsidTr="00374619">
        <w:trPr>
          <w:tblCellSpacing w:w="15" w:type="dxa"/>
        </w:trPr>
        <w:tc>
          <w:tcPr>
            <w:tcW w:w="0" w:type="auto"/>
            <w:vAlign w:val="center"/>
            <w:hideMark/>
          </w:tcPr>
          <w:p w:rsidR="00374619" w:rsidRPr="000644B1" w:rsidRDefault="00374619">
            <w:pPr>
              <w:rPr>
                <w:sz w:val="28"/>
                <w:szCs w:val="28"/>
              </w:rPr>
            </w:pPr>
            <w:r w:rsidRPr="000644B1">
              <w:rPr>
                <w:sz w:val="28"/>
                <w:szCs w:val="28"/>
              </w:rPr>
              <w:t>Close</w:t>
            </w:r>
          </w:p>
        </w:tc>
        <w:tc>
          <w:tcPr>
            <w:tcW w:w="0" w:type="auto"/>
            <w:vAlign w:val="center"/>
            <w:hideMark/>
          </w:tcPr>
          <w:p w:rsidR="00374619" w:rsidRPr="000644B1" w:rsidRDefault="00BB0CE6">
            <w:pPr>
              <w:rPr>
                <w:sz w:val="28"/>
                <w:szCs w:val="28"/>
              </w:rPr>
            </w:pPr>
            <w:r w:rsidRPr="000644B1">
              <w:rPr>
                <w:sz w:val="28"/>
                <w:szCs w:val="28"/>
              </w:rPr>
              <w:t xml:space="preserve">            </w:t>
            </w:r>
            <w:r w:rsidR="00374619" w:rsidRPr="000644B1">
              <w:rPr>
                <w:sz w:val="28"/>
                <w:szCs w:val="28"/>
              </w:rPr>
              <w:t>Price at market closing</w:t>
            </w:r>
          </w:p>
        </w:tc>
      </w:tr>
      <w:tr w:rsidR="00374619" w:rsidRPr="000644B1" w:rsidTr="00374619">
        <w:trPr>
          <w:tblCellSpacing w:w="15" w:type="dxa"/>
        </w:trPr>
        <w:tc>
          <w:tcPr>
            <w:tcW w:w="0" w:type="auto"/>
            <w:vAlign w:val="center"/>
            <w:hideMark/>
          </w:tcPr>
          <w:p w:rsidR="00374619" w:rsidRPr="000644B1" w:rsidRDefault="00374619">
            <w:pPr>
              <w:rPr>
                <w:sz w:val="28"/>
                <w:szCs w:val="28"/>
              </w:rPr>
            </w:pPr>
            <w:r w:rsidRPr="000644B1">
              <w:rPr>
                <w:sz w:val="28"/>
                <w:szCs w:val="28"/>
              </w:rPr>
              <w:t>High</w:t>
            </w:r>
          </w:p>
        </w:tc>
        <w:tc>
          <w:tcPr>
            <w:tcW w:w="0" w:type="auto"/>
            <w:vAlign w:val="center"/>
            <w:hideMark/>
          </w:tcPr>
          <w:p w:rsidR="00374619" w:rsidRPr="000644B1" w:rsidRDefault="00BB0CE6">
            <w:pPr>
              <w:rPr>
                <w:sz w:val="28"/>
                <w:szCs w:val="28"/>
              </w:rPr>
            </w:pPr>
            <w:r w:rsidRPr="000644B1">
              <w:rPr>
                <w:sz w:val="28"/>
                <w:szCs w:val="28"/>
              </w:rPr>
              <w:t xml:space="preserve">           </w:t>
            </w:r>
            <w:r w:rsidR="00374619" w:rsidRPr="000644B1">
              <w:rPr>
                <w:sz w:val="28"/>
                <w:szCs w:val="28"/>
              </w:rPr>
              <w:t>Highest price of day</w:t>
            </w:r>
          </w:p>
        </w:tc>
      </w:tr>
      <w:tr w:rsidR="00374619" w:rsidRPr="000644B1" w:rsidTr="00374619">
        <w:trPr>
          <w:tblCellSpacing w:w="15" w:type="dxa"/>
        </w:trPr>
        <w:tc>
          <w:tcPr>
            <w:tcW w:w="0" w:type="auto"/>
            <w:vAlign w:val="center"/>
            <w:hideMark/>
          </w:tcPr>
          <w:p w:rsidR="00374619" w:rsidRPr="000644B1" w:rsidRDefault="00374619">
            <w:pPr>
              <w:rPr>
                <w:sz w:val="28"/>
                <w:szCs w:val="28"/>
              </w:rPr>
            </w:pPr>
            <w:r w:rsidRPr="000644B1">
              <w:rPr>
                <w:sz w:val="28"/>
                <w:szCs w:val="28"/>
              </w:rPr>
              <w:t>Low</w:t>
            </w:r>
          </w:p>
        </w:tc>
        <w:tc>
          <w:tcPr>
            <w:tcW w:w="0" w:type="auto"/>
            <w:vAlign w:val="center"/>
            <w:hideMark/>
          </w:tcPr>
          <w:p w:rsidR="00374619" w:rsidRPr="000644B1" w:rsidRDefault="00BB0CE6">
            <w:pPr>
              <w:rPr>
                <w:sz w:val="28"/>
                <w:szCs w:val="28"/>
              </w:rPr>
            </w:pPr>
            <w:r w:rsidRPr="000644B1">
              <w:rPr>
                <w:sz w:val="28"/>
                <w:szCs w:val="28"/>
              </w:rPr>
              <w:t xml:space="preserve">           </w:t>
            </w:r>
            <w:r w:rsidR="00374619" w:rsidRPr="000644B1">
              <w:rPr>
                <w:sz w:val="28"/>
                <w:szCs w:val="28"/>
              </w:rPr>
              <w:t>Lowest price of day</w:t>
            </w:r>
          </w:p>
        </w:tc>
      </w:tr>
      <w:tr w:rsidR="00374619" w:rsidRPr="000644B1" w:rsidTr="00374619">
        <w:trPr>
          <w:tblCellSpacing w:w="15" w:type="dxa"/>
        </w:trPr>
        <w:tc>
          <w:tcPr>
            <w:tcW w:w="0" w:type="auto"/>
            <w:vAlign w:val="center"/>
            <w:hideMark/>
          </w:tcPr>
          <w:p w:rsidR="00374619" w:rsidRPr="000644B1" w:rsidRDefault="00374619">
            <w:pPr>
              <w:rPr>
                <w:sz w:val="28"/>
                <w:szCs w:val="28"/>
              </w:rPr>
            </w:pPr>
            <w:r w:rsidRPr="000644B1">
              <w:rPr>
                <w:sz w:val="28"/>
                <w:szCs w:val="28"/>
              </w:rPr>
              <w:t>Volume</w:t>
            </w:r>
          </w:p>
        </w:tc>
        <w:tc>
          <w:tcPr>
            <w:tcW w:w="0" w:type="auto"/>
            <w:vAlign w:val="center"/>
            <w:hideMark/>
          </w:tcPr>
          <w:p w:rsidR="00374619" w:rsidRPr="000644B1" w:rsidRDefault="00BB0CE6">
            <w:pPr>
              <w:rPr>
                <w:sz w:val="28"/>
                <w:szCs w:val="28"/>
              </w:rPr>
            </w:pPr>
            <w:r w:rsidRPr="000644B1">
              <w:rPr>
                <w:sz w:val="28"/>
                <w:szCs w:val="28"/>
              </w:rPr>
              <w:t xml:space="preserve">           </w:t>
            </w:r>
            <w:r w:rsidR="00374619" w:rsidRPr="000644B1">
              <w:rPr>
                <w:sz w:val="28"/>
                <w:szCs w:val="28"/>
              </w:rPr>
              <w:t>Trading activity</w:t>
            </w:r>
          </w:p>
        </w:tc>
      </w:tr>
    </w:tbl>
    <w:p w:rsidR="009E11D8" w:rsidRPr="000644B1" w:rsidRDefault="00374619" w:rsidP="000644B1">
      <w:pPr>
        <w:pStyle w:val="NormalWeb"/>
        <w:rPr>
          <w:sz w:val="28"/>
          <w:szCs w:val="28"/>
        </w:rPr>
      </w:pPr>
      <w:r w:rsidRPr="000644B1">
        <w:rPr>
          <w:sz w:val="28"/>
          <w:szCs w:val="28"/>
        </w:rPr>
        <w:t>These features directly influence price movement.</w:t>
      </w:r>
    </w:p>
    <w:p w:rsidR="00374619" w:rsidRPr="000644B1" w:rsidRDefault="00374619" w:rsidP="00374619">
      <w:pPr>
        <w:pStyle w:val="Heading3"/>
        <w:rPr>
          <w:sz w:val="28"/>
          <w:szCs w:val="28"/>
        </w:rPr>
      </w:pPr>
      <w:r w:rsidRPr="000644B1">
        <w:rPr>
          <w:sz w:val="28"/>
          <w:szCs w:val="28"/>
        </w:rPr>
        <w:t>4.3 Date Conversion</w:t>
      </w:r>
    </w:p>
    <w:p w:rsidR="00374619" w:rsidRPr="000644B1" w:rsidRDefault="00374619" w:rsidP="00374619">
      <w:pPr>
        <w:pStyle w:val="NormalWeb"/>
        <w:rPr>
          <w:sz w:val="28"/>
          <w:szCs w:val="28"/>
        </w:rPr>
      </w:pPr>
      <w:r w:rsidRPr="000644B1">
        <w:rPr>
          <w:sz w:val="28"/>
          <w:szCs w:val="28"/>
        </w:rPr>
        <w:t>The date column is converted into proper datetime format to allow trend analysis and time-series forecasting.</w:t>
      </w:r>
    </w:p>
    <w:p w:rsidR="00374619" w:rsidRPr="000644B1" w:rsidRDefault="00374619" w:rsidP="00374619">
      <w:pPr>
        <w:pStyle w:val="NormalWeb"/>
        <w:rPr>
          <w:sz w:val="28"/>
          <w:szCs w:val="28"/>
        </w:rPr>
      </w:pPr>
      <w:r w:rsidRPr="000644B1">
        <w:rPr>
          <w:rStyle w:val="Strong"/>
          <w:sz w:val="28"/>
          <w:szCs w:val="28"/>
        </w:rPr>
        <w:t>Why preprocessing matters in real world:</w:t>
      </w:r>
      <w:r w:rsidRPr="000644B1">
        <w:rPr>
          <w:sz w:val="28"/>
          <w:szCs w:val="28"/>
        </w:rPr>
        <w:br/>
        <w:t>Clean data leads to accurate predictions in finance, healthcare, and business analytics.</w:t>
      </w:r>
    </w:p>
    <w:p w:rsidR="00B96A00" w:rsidRPr="009E11D8" w:rsidRDefault="00B96A00" w:rsidP="009E11D8">
      <w:pPr>
        <w:pStyle w:val="normal0"/>
        <w:pBdr>
          <w:top w:val="nil"/>
          <w:left w:val="nil"/>
          <w:bottom w:val="nil"/>
          <w:right w:val="nil"/>
          <w:between w:val="nil"/>
        </w:pBdr>
        <w:rPr>
          <w:rFonts w:ascii="Times New Roman" w:eastAsia="Times New Roman" w:hAnsi="Times New Roman" w:cs="Times New Roman"/>
          <w:color w:val="000000"/>
          <w:sz w:val="26"/>
          <w:szCs w:val="26"/>
        </w:rPr>
      </w:pPr>
    </w:p>
    <w:p w:rsidR="00374619" w:rsidRPr="00374619" w:rsidRDefault="00374619" w:rsidP="00374619">
      <w:pPr>
        <w:pStyle w:val="Heading2"/>
        <w:rPr>
          <w:sz w:val="36"/>
          <w:szCs w:val="36"/>
        </w:rPr>
      </w:pPr>
      <w:r>
        <w:rPr>
          <w:sz w:val="36"/>
          <w:szCs w:val="36"/>
        </w:rPr>
        <w:t>5.</w:t>
      </w:r>
      <w:r w:rsidRPr="000644B1">
        <w:rPr>
          <w:sz w:val="32"/>
          <w:szCs w:val="32"/>
        </w:rPr>
        <w:t>MODEL TRAINING AND PREDICTION</w:t>
      </w:r>
      <w:r w:rsidR="009609A4">
        <w:rPr>
          <w:sz w:val="32"/>
          <w:szCs w:val="32"/>
        </w:rPr>
        <w:t>:</w:t>
      </w:r>
    </w:p>
    <w:p w:rsidR="000644B1" w:rsidRDefault="000644B1" w:rsidP="00374619">
      <w:pPr>
        <w:pStyle w:val="Heading3"/>
        <w:rPr>
          <w:sz w:val="28"/>
          <w:szCs w:val="28"/>
        </w:rPr>
      </w:pPr>
    </w:p>
    <w:p w:rsidR="00374619" w:rsidRPr="000644B1" w:rsidRDefault="00374619" w:rsidP="00374619">
      <w:pPr>
        <w:pStyle w:val="Heading3"/>
        <w:rPr>
          <w:sz w:val="28"/>
          <w:szCs w:val="28"/>
        </w:rPr>
      </w:pPr>
      <w:r w:rsidRPr="000644B1">
        <w:rPr>
          <w:sz w:val="28"/>
          <w:szCs w:val="28"/>
        </w:rPr>
        <w:t>5.1 Machine Learning Algorithms Used</w:t>
      </w:r>
    </w:p>
    <w:p w:rsidR="00374619" w:rsidRPr="000644B1" w:rsidRDefault="00374619" w:rsidP="00374619">
      <w:pPr>
        <w:pStyle w:val="Heading4"/>
        <w:rPr>
          <w:sz w:val="28"/>
          <w:szCs w:val="28"/>
        </w:rPr>
      </w:pPr>
      <w:r w:rsidRPr="000644B1">
        <w:rPr>
          <w:sz w:val="28"/>
          <w:szCs w:val="28"/>
        </w:rPr>
        <w:t>Linear Regression</w:t>
      </w:r>
    </w:p>
    <w:p w:rsidR="00374619" w:rsidRPr="000644B1" w:rsidRDefault="00374619" w:rsidP="005B6BD0">
      <w:pPr>
        <w:pStyle w:val="NormalWeb"/>
        <w:numPr>
          <w:ilvl w:val="0"/>
          <w:numId w:val="5"/>
        </w:numPr>
        <w:rPr>
          <w:sz w:val="28"/>
          <w:szCs w:val="28"/>
        </w:rPr>
      </w:pPr>
      <w:r w:rsidRPr="000644B1">
        <w:rPr>
          <w:sz w:val="28"/>
          <w:szCs w:val="28"/>
        </w:rPr>
        <w:t>Finds relationship between price features and future price</w:t>
      </w:r>
    </w:p>
    <w:p w:rsidR="00374619" w:rsidRPr="000644B1" w:rsidRDefault="00374619" w:rsidP="005B6BD0">
      <w:pPr>
        <w:pStyle w:val="NormalWeb"/>
        <w:numPr>
          <w:ilvl w:val="0"/>
          <w:numId w:val="5"/>
        </w:numPr>
        <w:rPr>
          <w:sz w:val="28"/>
          <w:szCs w:val="28"/>
        </w:rPr>
      </w:pPr>
      <w:r w:rsidRPr="000644B1">
        <w:rPr>
          <w:sz w:val="28"/>
          <w:szCs w:val="28"/>
        </w:rPr>
        <w:t>Simple and fast</w:t>
      </w:r>
    </w:p>
    <w:p w:rsidR="00374619" w:rsidRPr="000644B1" w:rsidRDefault="00374619" w:rsidP="005B6BD0">
      <w:pPr>
        <w:pStyle w:val="NormalWeb"/>
        <w:numPr>
          <w:ilvl w:val="0"/>
          <w:numId w:val="5"/>
        </w:numPr>
        <w:rPr>
          <w:sz w:val="28"/>
          <w:szCs w:val="28"/>
        </w:rPr>
      </w:pPr>
      <w:r w:rsidRPr="000644B1">
        <w:rPr>
          <w:sz w:val="28"/>
          <w:szCs w:val="28"/>
        </w:rPr>
        <w:t>Best for trend-based prediction</w:t>
      </w:r>
    </w:p>
    <w:p w:rsidR="006A6857" w:rsidRDefault="006A6857" w:rsidP="00374619">
      <w:pPr>
        <w:pStyle w:val="Heading4"/>
        <w:rPr>
          <w:sz w:val="28"/>
          <w:szCs w:val="28"/>
        </w:rPr>
      </w:pPr>
    </w:p>
    <w:p w:rsidR="006A6857" w:rsidRDefault="006A6857" w:rsidP="00374619">
      <w:pPr>
        <w:pStyle w:val="Heading4"/>
        <w:rPr>
          <w:sz w:val="28"/>
          <w:szCs w:val="28"/>
        </w:rPr>
      </w:pPr>
    </w:p>
    <w:p w:rsidR="00374619" w:rsidRPr="000644B1" w:rsidRDefault="00374619" w:rsidP="00374619">
      <w:pPr>
        <w:pStyle w:val="Heading4"/>
        <w:rPr>
          <w:sz w:val="28"/>
          <w:szCs w:val="28"/>
        </w:rPr>
      </w:pPr>
      <w:r w:rsidRPr="000644B1">
        <w:rPr>
          <w:sz w:val="28"/>
          <w:szCs w:val="28"/>
        </w:rPr>
        <w:t>Random Forest Algorithm</w:t>
      </w:r>
    </w:p>
    <w:p w:rsidR="00374619" w:rsidRPr="000644B1" w:rsidRDefault="00374619" w:rsidP="005B6BD0">
      <w:pPr>
        <w:pStyle w:val="NormalWeb"/>
        <w:numPr>
          <w:ilvl w:val="0"/>
          <w:numId w:val="6"/>
        </w:numPr>
        <w:rPr>
          <w:sz w:val="28"/>
          <w:szCs w:val="28"/>
        </w:rPr>
      </w:pPr>
      <w:r w:rsidRPr="000644B1">
        <w:rPr>
          <w:sz w:val="28"/>
          <w:szCs w:val="28"/>
        </w:rPr>
        <w:t>Ensemble method combining many decision trees</w:t>
      </w:r>
    </w:p>
    <w:p w:rsidR="006A6857" w:rsidRDefault="00374619" w:rsidP="006A6857">
      <w:pPr>
        <w:pStyle w:val="NormalWeb"/>
        <w:numPr>
          <w:ilvl w:val="0"/>
          <w:numId w:val="6"/>
        </w:numPr>
        <w:rPr>
          <w:sz w:val="28"/>
          <w:szCs w:val="28"/>
        </w:rPr>
      </w:pPr>
      <w:r w:rsidRPr="000644B1">
        <w:rPr>
          <w:sz w:val="28"/>
          <w:szCs w:val="28"/>
        </w:rPr>
        <w:t>Reduces overfitting</w:t>
      </w:r>
    </w:p>
    <w:p w:rsidR="00374619" w:rsidRPr="006A6857" w:rsidRDefault="00374619" w:rsidP="006A6857">
      <w:pPr>
        <w:pStyle w:val="NormalWeb"/>
        <w:numPr>
          <w:ilvl w:val="0"/>
          <w:numId w:val="6"/>
        </w:numPr>
        <w:rPr>
          <w:sz w:val="28"/>
          <w:szCs w:val="28"/>
        </w:rPr>
      </w:pPr>
      <w:r w:rsidRPr="006A6857">
        <w:rPr>
          <w:sz w:val="28"/>
          <w:szCs w:val="28"/>
        </w:rPr>
        <w:t>Handles market volatility better</w:t>
      </w:r>
    </w:p>
    <w:p w:rsidR="00374619" w:rsidRPr="000644B1" w:rsidRDefault="00374619" w:rsidP="00374619">
      <w:pPr>
        <w:pStyle w:val="Heading3"/>
        <w:tabs>
          <w:tab w:val="left" w:pos="2378"/>
        </w:tabs>
        <w:rPr>
          <w:sz w:val="28"/>
          <w:szCs w:val="28"/>
        </w:rPr>
      </w:pPr>
      <w:r w:rsidRPr="000644B1">
        <w:rPr>
          <w:sz w:val="28"/>
          <w:szCs w:val="28"/>
        </w:rPr>
        <w:t>5.2 Training Process</w:t>
      </w:r>
      <w:r w:rsidRPr="000644B1">
        <w:rPr>
          <w:sz w:val="28"/>
          <w:szCs w:val="28"/>
        </w:rPr>
        <w:tab/>
      </w:r>
    </w:p>
    <w:p w:rsidR="00374619" w:rsidRPr="000644B1" w:rsidRDefault="00374619" w:rsidP="005B6BD0">
      <w:pPr>
        <w:pStyle w:val="NormalWeb"/>
        <w:numPr>
          <w:ilvl w:val="0"/>
          <w:numId w:val="7"/>
        </w:numPr>
        <w:rPr>
          <w:sz w:val="28"/>
          <w:szCs w:val="28"/>
        </w:rPr>
      </w:pPr>
      <w:r w:rsidRPr="000644B1">
        <w:rPr>
          <w:sz w:val="28"/>
          <w:szCs w:val="28"/>
        </w:rPr>
        <w:t>Split dataset into:</w:t>
      </w:r>
    </w:p>
    <w:p w:rsidR="00374619" w:rsidRPr="000644B1" w:rsidRDefault="00374619" w:rsidP="005B6BD0">
      <w:pPr>
        <w:pStyle w:val="NormalWeb"/>
        <w:numPr>
          <w:ilvl w:val="1"/>
          <w:numId w:val="7"/>
        </w:numPr>
        <w:rPr>
          <w:sz w:val="28"/>
          <w:szCs w:val="28"/>
        </w:rPr>
      </w:pPr>
      <w:r w:rsidRPr="000644B1">
        <w:rPr>
          <w:sz w:val="28"/>
          <w:szCs w:val="28"/>
        </w:rPr>
        <w:t>80% Training data</w:t>
      </w:r>
    </w:p>
    <w:p w:rsidR="00374619" w:rsidRPr="000644B1" w:rsidRDefault="00374619" w:rsidP="005B6BD0">
      <w:pPr>
        <w:pStyle w:val="NormalWeb"/>
        <w:numPr>
          <w:ilvl w:val="1"/>
          <w:numId w:val="7"/>
        </w:numPr>
        <w:rPr>
          <w:sz w:val="28"/>
          <w:szCs w:val="28"/>
        </w:rPr>
      </w:pPr>
      <w:r w:rsidRPr="000644B1">
        <w:rPr>
          <w:sz w:val="28"/>
          <w:szCs w:val="28"/>
        </w:rPr>
        <w:t>20% Testing data</w:t>
      </w:r>
    </w:p>
    <w:p w:rsidR="00374619" w:rsidRPr="000644B1" w:rsidRDefault="00374619" w:rsidP="005B6BD0">
      <w:pPr>
        <w:pStyle w:val="NormalWeb"/>
        <w:numPr>
          <w:ilvl w:val="0"/>
          <w:numId w:val="7"/>
        </w:numPr>
        <w:rPr>
          <w:sz w:val="28"/>
          <w:szCs w:val="28"/>
        </w:rPr>
      </w:pPr>
      <w:r w:rsidRPr="000644B1">
        <w:rPr>
          <w:sz w:val="28"/>
          <w:szCs w:val="28"/>
        </w:rPr>
        <w:t>Train model using historical prices</w:t>
      </w:r>
    </w:p>
    <w:p w:rsidR="00374619" w:rsidRPr="000644B1" w:rsidRDefault="00374619" w:rsidP="005B6BD0">
      <w:pPr>
        <w:pStyle w:val="NormalWeb"/>
        <w:numPr>
          <w:ilvl w:val="0"/>
          <w:numId w:val="7"/>
        </w:numPr>
        <w:rPr>
          <w:sz w:val="28"/>
          <w:szCs w:val="28"/>
        </w:rPr>
      </w:pPr>
      <w:r w:rsidRPr="000644B1">
        <w:rPr>
          <w:sz w:val="28"/>
          <w:szCs w:val="28"/>
        </w:rPr>
        <w:t>Generate predictions for future values</w:t>
      </w:r>
    </w:p>
    <w:p w:rsidR="009609A4" w:rsidRPr="009609A4" w:rsidRDefault="00374619" w:rsidP="009609A4">
      <w:pPr>
        <w:pStyle w:val="NormalWeb"/>
        <w:rPr>
          <w:sz w:val="28"/>
          <w:szCs w:val="28"/>
        </w:rPr>
      </w:pPr>
      <w:r w:rsidRPr="000644B1">
        <w:rPr>
          <w:rStyle w:val="Strong"/>
          <w:sz w:val="28"/>
          <w:szCs w:val="28"/>
        </w:rPr>
        <w:t>Real-world usage:</w:t>
      </w:r>
      <w:r w:rsidRPr="000644B1">
        <w:rPr>
          <w:sz w:val="28"/>
          <w:szCs w:val="28"/>
        </w:rPr>
        <w:br/>
        <w:t>Stock markets, cryptocurrency forecasting, commodity trading systems</w:t>
      </w:r>
    </w:p>
    <w:p w:rsidR="009E11D8" w:rsidRPr="009E11D8" w:rsidRDefault="009E11D8" w:rsidP="009E11D8">
      <w:pPr>
        <w:pStyle w:val="Heading2"/>
        <w:ind w:left="0" w:firstLine="0"/>
        <w:rPr>
          <w:sz w:val="36"/>
          <w:szCs w:val="36"/>
        </w:rPr>
      </w:pPr>
      <w:r>
        <w:rPr>
          <w:sz w:val="36"/>
          <w:szCs w:val="36"/>
        </w:rPr>
        <w:t>6</w:t>
      </w:r>
      <w:r w:rsidRPr="009609A4">
        <w:rPr>
          <w:sz w:val="32"/>
          <w:szCs w:val="32"/>
        </w:rPr>
        <w:t>.MODEL EVALUATION</w:t>
      </w:r>
      <w:r w:rsidR="009609A4">
        <w:rPr>
          <w:sz w:val="32"/>
          <w:szCs w:val="32"/>
        </w:rPr>
        <w:t>:</w:t>
      </w:r>
    </w:p>
    <w:p w:rsidR="009E11D8" w:rsidRPr="009609A4" w:rsidRDefault="009E11D8" w:rsidP="009E11D8">
      <w:pPr>
        <w:pStyle w:val="NormalWeb"/>
        <w:rPr>
          <w:sz w:val="28"/>
          <w:szCs w:val="28"/>
        </w:rPr>
      </w:pPr>
      <w:r w:rsidRPr="009609A4">
        <w:rPr>
          <w:sz w:val="28"/>
          <w:szCs w:val="28"/>
        </w:rPr>
        <w:t>To measure prediction accuracy, performance metrics are used:</w:t>
      </w:r>
    </w:p>
    <w:p w:rsidR="009E11D8" w:rsidRPr="009609A4" w:rsidRDefault="009E11D8" w:rsidP="009E11D8">
      <w:pPr>
        <w:pStyle w:val="Heading3"/>
        <w:rPr>
          <w:sz w:val="28"/>
          <w:szCs w:val="28"/>
        </w:rPr>
      </w:pPr>
      <w:r w:rsidRPr="009609A4">
        <w:rPr>
          <w:sz w:val="28"/>
          <w:szCs w:val="28"/>
        </w:rPr>
        <w:t>Mean Squared Error (MSE)</w:t>
      </w:r>
    </w:p>
    <w:p w:rsidR="009E11D8" w:rsidRPr="009609A4" w:rsidRDefault="009E11D8" w:rsidP="009E11D8">
      <w:pPr>
        <w:pStyle w:val="NormalWeb"/>
        <w:rPr>
          <w:sz w:val="28"/>
          <w:szCs w:val="28"/>
        </w:rPr>
      </w:pPr>
      <w:r w:rsidRPr="009609A4">
        <w:rPr>
          <w:sz w:val="28"/>
          <w:szCs w:val="28"/>
        </w:rPr>
        <w:t>Measures average prediction error.</w:t>
      </w:r>
    </w:p>
    <w:p w:rsidR="009E11D8" w:rsidRPr="009609A4" w:rsidRDefault="009E11D8" w:rsidP="009E11D8">
      <w:pPr>
        <w:pStyle w:val="Heading3"/>
        <w:rPr>
          <w:sz w:val="28"/>
          <w:szCs w:val="28"/>
        </w:rPr>
      </w:pPr>
      <w:r w:rsidRPr="009609A4">
        <w:rPr>
          <w:sz w:val="28"/>
          <w:szCs w:val="28"/>
        </w:rPr>
        <w:t>R-Squared Score</w:t>
      </w:r>
    </w:p>
    <w:p w:rsidR="009E11D8" w:rsidRPr="009609A4" w:rsidRDefault="009E11D8" w:rsidP="009E11D8">
      <w:pPr>
        <w:pStyle w:val="NormalWeb"/>
        <w:rPr>
          <w:sz w:val="28"/>
          <w:szCs w:val="28"/>
        </w:rPr>
      </w:pPr>
      <w:r w:rsidRPr="009609A4">
        <w:rPr>
          <w:sz w:val="28"/>
          <w:szCs w:val="28"/>
        </w:rPr>
        <w:t>Shows how well the model explains price variation.</w:t>
      </w:r>
    </w:p>
    <w:p w:rsidR="009E11D8" w:rsidRPr="009609A4" w:rsidRDefault="009E11D8" w:rsidP="009E11D8">
      <w:pPr>
        <w:pStyle w:val="NormalWeb"/>
        <w:rPr>
          <w:sz w:val="28"/>
          <w:szCs w:val="28"/>
        </w:rPr>
      </w:pPr>
      <w:r w:rsidRPr="009609A4">
        <w:rPr>
          <w:sz w:val="28"/>
          <w:szCs w:val="28"/>
        </w:rPr>
        <w:t>Higher R² = Better prediction performance.</w:t>
      </w:r>
    </w:p>
    <w:p w:rsidR="005E65FF" w:rsidRPr="009609A4" w:rsidRDefault="009E11D8" w:rsidP="009609A4">
      <w:pPr>
        <w:pStyle w:val="NormalWeb"/>
        <w:rPr>
          <w:sz w:val="28"/>
          <w:szCs w:val="28"/>
        </w:rPr>
      </w:pPr>
      <w:r w:rsidRPr="009609A4">
        <w:rPr>
          <w:rStyle w:val="Strong"/>
          <w:sz w:val="28"/>
          <w:szCs w:val="28"/>
        </w:rPr>
        <w:t>Why evaluation is important:</w:t>
      </w:r>
      <w:r w:rsidRPr="009609A4">
        <w:rPr>
          <w:sz w:val="28"/>
          <w:szCs w:val="28"/>
        </w:rPr>
        <w:br/>
        <w:t>Prevents financial loss by validating prediction reliability.</w:t>
      </w:r>
    </w:p>
    <w:p w:rsidR="005E65FF" w:rsidRPr="005E65FF" w:rsidRDefault="005E65FF" w:rsidP="005E65FF">
      <w:pPr>
        <w:pStyle w:val="Heading2"/>
        <w:rPr>
          <w:sz w:val="36"/>
          <w:szCs w:val="36"/>
        </w:rPr>
      </w:pPr>
      <w:r w:rsidRPr="005E65FF">
        <w:rPr>
          <w:sz w:val="36"/>
          <w:szCs w:val="36"/>
        </w:rPr>
        <w:t xml:space="preserve">7. </w:t>
      </w:r>
      <w:r w:rsidRPr="009609A4">
        <w:rPr>
          <w:sz w:val="32"/>
          <w:szCs w:val="32"/>
        </w:rPr>
        <w:t>DATA VISUALIZATION</w:t>
      </w:r>
      <w:r w:rsidR="009609A4">
        <w:rPr>
          <w:sz w:val="32"/>
          <w:szCs w:val="32"/>
        </w:rPr>
        <w:t>:</w:t>
      </w:r>
    </w:p>
    <w:p w:rsidR="005E65FF" w:rsidRPr="009609A4" w:rsidRDefault="005E65FF" w:rsidP="005E65FF">
      <w:pPr>
        <w:pStyle w:val="NormalWeb"/>
        <w:rPr>
          <w:sz w:val="28"/>
          <w:szCs w:val="28"/>
        </w:rPr>
      </w:pPr>
      <w:r w:rsidRPr="009609A4">
        <w:rPr>
          <w:sz w:val="28"/>
          <w:szCs w:val="28"/>
        </w:rPr>
        <w:t>Graphs are used to understand price trends clearly.</w:t>
      </w:r>
    </w:p>
    <w:p w:rsidR="006A6857" w:rsidRDefault="006A6857" w:rsidP="005E65FF">
      <w:pPr>
        <w:pStyle w:val="Heading3"/>
        <w:rPr>
          <w:sz w:val="28"/>
          <w:szCs w:val="28"/>
        </w:rPr>
      </w:pPr>
    </w:p>
    <w:p w:rsidR="006A6857" w:rsidRDefault="006A6857" w:rsidP="005E65FF">
      <w:pPr>
        <w:pStyle w:val="Heading3"/>
        <w:rPr>
          <w:sz w:val="28"/>
          <w:szCs w:val="28"/>
        </w:rPr>
      </w:pPr>
    </w:p>
    <w:p w:rsidR="005E65FF" w:rsidRPr="009609A4" w:rsidRDefault="005E65FF" w:rsidP="005E65FF">
      <w:pPr>
        <w:pStyle w:val="Heading3"/>
        <w:rPr>
          <w:sz w:val="28"/>
          <w:szCs w:val="28"/>
        </w:rPr>
      </w:pPr>
      <w:r w:rsidRPr="009609A4">
        <w:rPr>
          <w:sz w:val="28"/>
          <w:szCs w:val="28"/>
        </w:rPr>
        <w:t>Common Visuals:</w:t>
      </w:r>
    </w:p>
    <w:p w:rsidR="005E65FF" w:rsidRPr="009609A4" w:rsidRDefault="005E65FF" w:rsidP="005E65FF">
      <w:pPr>
        <w:pStyle w:val="NormalWeb"/>
        <w:rPr>
          <w:sz w:val="28"/>
          <w:szCs w:val="28"/>
        </w:rPr>
      </w:pPr>
      <w:r w:rsidRPr="009609A4">
        <w:rPr>
          <w:rFonts w:ascii="MS Mincho" w:eastAsia="MS Mincho" w:hAnsi="MS Mincho" w:cs="MS Mincho" w:hint="eastAsia"/>
          <w:sz w:val="28"/>
          <w:szCs w:val="28"/>
        </w:rPr>
        <w:t>✔</w:t>
      </w:r>
      <w:r w:rsidRPr="009609A4">
        <w:rPr>
          <w:sz w:val="28"/>
          <w:szCs w:val="28"/>
        </w:rPr>
        <w:t xml:space="preserve"> Line chart of silver price over years</w:t>
      </w:r>
      <w:r w:rsidRPr="009609A4">
        <w:rPr>
          <w:sz w:val="28"/>
          <w:szCs w:val="28"/>
        </w:rPr>
        <w:br/>
      </w:r>
      <w:r w:rsidRPr="009609A4">
        <w:rPr>
          <w:rFonts w:ascii="MS Mincho" w:eastAsia="MS Mincho" w:hAnsi="MS Mincho" w:cs="MS Mincho" w:hint="eastAsia"/>
          <w:sz w:val="28"/>
          <w:szCs w:val="28"/>
        </w:rPr>
        <w:t>✔</w:t>
      </w:r>
      <w:r w:rsidRPr="009609A4">
        <w:rPr>
          <w:sz w:val="28"/>
          <w:szCs w:val="28"/>
        </w:rPr>
        <w:t xml:space="preserve"> Predicted vs actual price graph</w:t>
      </w:r>
      <w:r w:rsidRPr="009609A4">
        <w:rPr>
          <w:sz w:val="28"/>
          <w:szCs w:val="28"/>
        </w:rPr>
        <w:br/>
      </w:r>
      <w:r w:rsidRPr="009609A4">
        <w:rPr>
          <w:rFonts w:ascii="MS Mincho" w:eastAsia="MS Mincho" w:hAnsi="MS Mincho" w:cs="MS Mincho" w:hint="eastAsia"/>
          <w:sz w:val="28"/>
          <w:szCs w:val="28"/>
        </w:rPr>
        <w:t>✔</w:t>
      </w:r>
      <w:r w:rsidRPr="009609A4">
        <w:rPr>
          <w:sz w:val="28"/>
          <w:szCs w:val="28"/>
        </w:rPr>
        <w:t xml:space="preserve"> Trend movement analysis</w:t>
      </w:r>
    </w:p>
    <w:p w:rsidR="006A6857" w:rsidRPr="006A6857" w:rsidRDefault="005E65FF" w:rsidP="009609A4">
      <w:pPr>
        <w:pStyle w:val="NormalWeb"/>
        <w:rPr>
          <w:sz w:val="28"/>
          <w:szCs w:val="28"/>
        </w:rPr>
      </w:pPr>
      <w:r w:rsidRPr="009609A4">
        <w:rPr>
          <w:sz w:val="28"/>
          <w:szCs w:val="28"/>
        </w:rPr>
        <w:t>Visualization helps in:</w:t>
      </w:r>
    </w:p>
    <w:p w:rsidR="005E65FF" w:rsidRPr="009609A4" w:rsidRDefault="005E65FF" w:rsidP="005B6BD0">
      <w:pPr>
        <w:pStyle w:val="NormalWeb"/>
        <w:numPr>
          <w:ilvl w:val="0"/>
          <w:numId w:val="8"/>
        </w:numPr>
        <w:rPr>
          <w:sz w:val="28"/>
          <w:szCs w:val="28"/>
        </w:rPr>
      </w:pPr>
      <w:r w:rsidRPr="009609A4">
        <w:rPr>
          <w:sz w:val="28"/>
          <w:szCs w:val="28"/>
        </w:rPr>
        <w:t>Detecting market crashes</w:t>
      </w:r>
    </w:p>
    <w:p w:rsidR="005E65FF" w:rsidRPr="009609A4" w:rsidRDefault="005E65FF" w:rsidP="005B6BD0">
      <w:pPr>
        <w:pStyle w:val="NormalWeb"/>
        <w:numPr>
          <w:ilvl w:val="0"/>
          <w:numId w:val="8"/>
        </w:numPr>
        <w:rPr>
          <w:sz w:val="28"/>
          <w:szCs w:val="28"/>
        </w:rPr>
      </w:pPr>
      <w:r w:rsidRPr="009609A4">
        <w:rPr>
          <w:sz w:val="28"/>
          <w:szCs w:val="28"/>
        </w:rPr>
        <w:t>Recognizing upward/downward cycles</w:t>
      </w:r>
    </w:p>
    <w:p w:rsidR="009609A4" w:rsidRPr="009609A4" w:rsidRDefault="005E65FF" w:rsidP="005B6BD0">
      <w:pPr>
        <w:pStyle w:val="NormalWeb"/>
        <w:numPr>
          <w:ilvl w:val="0"/>
          <w:numId w:val="8"/>
        </w:numPr>
        <w:rPr>
          <w:sz w:val="28"/>
          <w:szCs w:val="28"/>
        </w:rPr>
      </w:pPr>
      <w:r w:rsidRPr="009609A4">
        <w:rPr>
          <w:sz w:val="28"/>
          <w:szCs w:val="28"/>
        </w:rPr>
        <w:t>Investment timing decisions</w:t>
      </w:r>
    </w:p>
    <w:p w:rsidR="005E65FF" w:rsidRPr="005E65FF" w:rsidRDefault="006007F5" w:rsidP="005E65FF">
      <w:pPr>
        <w:pStyle w:val="Heading2"/>
        <w:rPr>
          <w:sz w:val="36"/>
          <w:szCs w:val="36"/>
        </w:rPr>
      </w:pPr>
      <w:r>
        <w:rPr>
          <w:sz w:val="36"/>
          <w:szCs w:val="36"/>
        </w:rPr>
        <w:t>8.</w:t>
      </w:r>
      <w:r w:rsidR="005E65FF" w:rsidRPr="009609A4">
        <w:rPr>
          <w:sz w:val="32"/>
          <w:szCs w:val="32"/>
        </w:rPr>
        <w:t>METHODOLOGY</w:t>
      </w:r>
      <w:r w:rsidR="009609A4">
        <w:rPr>
          <w:sz w:val="32"/>
          <w:szCs w:val="32"/>
        </w:rPr>
        <w:t>:</w:t>
      </w:r>
    </w:p>
    <w:p w:rsidR="00B96A00" w:rsidRPr="009609A4" w:rsidRDefault="005E65FF" w:rsidP="005E65FF">
      <w:pPr>
        <w:pStyle w:val="NormalWeb"/>
        <w:rPr>
          <w:sz w:val="28"/>
          <w:szCs w:val="28"/>
        </w:rPr>
      </w:pPr>
      <w:r w:rsidRPr="009609A4">
        <w:rPr>
          <w:sz w:val="28"/>
          <w:szCs w:val="28"/>
        </w:rPr>
        <w:t>The methodology describes the systematic approach followed to predict silver prices using machine learning techniques. The complete process consists of data collection, preprocessing, model training, evaluation, and prediction.</w:t>
      </w:r>
    </w:p>
    <w:p w:rsidR="006007F5" w:rsidRPr="009609A4" w:rsidRDefault="006007F5" w:rsidP="005E65FF">
      <w:pPr>
        <w:pStyle w:val="Heading3"/>
        <w:rPr>
          <w:sz w:val="28"/>
          <w:szCs w:val="28"/>
        </w:rPr>
      </w:pPr>
    </w:p>
    <w:p w:rsidR="005E65FF" w:rsidRPr="009609A4" w:rsidRDefault="005E65FF" w:rsidP="005E65FF">
      <w:pPr>
        <w:pStyle w:val="Heading3"/>
        <w:rPr>
          <w:b/>
          <w:sz w:val="28"/>
          <w:szCs w:val="28"/>
        </w:rPr>
      </w:pPr>
      <w:r w:rsidRPr="009609A4">
        <w:rPr>
          <w:b/>
          <w:sz w:val="28"/>
          <w:szCs w:val="28"/>
        </w:rPr>
        <w:t>1. Data Collection</w:t>
      </w:r>
    </w:p>
    <w:p w:rsidR="005E65FF" w:rsidRPr="009609A4" w:rsidRDefault="005E65FF" w:rsidP="005E65FF">
      <w:pPr>
        <w:pStyle w:val="NormalWeb"/>
        <w:rPr>
          <w:sz w:val="28"/>
          <w:szCs w:val="28"/>
        </w:rPr>
      </w:pPr>
      <w:r w:rsidRPr="009609A4">
        <w:rPr>
          <w:sz w:val="28"/>
          <w:szCs w:val="28"/>
        </w:rPr>
        <w:t>Historical silver price data is collected from reliable financial sources such as commodity market databases or online datasets. The dataset includes attributes like date, opening price, closing price, highest price, lowest price, and trading volume.</w:t>
      </w:r>
    </w:p>
    <w:p w:rsidR="00B96A00" w:rsidRPr="009609A4" w:rsidRDefault="005E65FF" w:rsidP="006007F5">
      <w:pPr>
        <w:pStyle w:val="NormalWeb"/>
        <w:rPr>
          <w:sz w:val="28"/>
          <w:szCs w:val="28"/>
        </w:rPr>
      </w:pPr>
      <w:r w:rsidRPr="009609A4">
        <w:rPr>
          <w:sz w:val="28"/>
          <w:szCs w:val="28"/>
        </w:rPr>
        <w:t>This historical data serves as the foundation for training machine learning models.</w:t>
      </w:r>
    </w:p>
    <w:p w:rsidR="006007F5" w:rsidRPr="009609A4" w:rsidRDefault="006007F5" w:rsidP="005E65FF">
      <w:pPr>
        <w:pStyle w:val="Heading3"/>
        <w:rPr>
          <w:sz w:val="28"/>
          <w:szCs w:val="28"/>
        </w:rPr>
      </w:pPr>
    </w:p>
    <w:p w:rsidR="005E65FF" w:rsidRPr="009609A4" w:rsidRDefault="006007F5" w:rsidP="005E65FF">
      <w:pPr>
        <w:pStyle w:val="Heading3"/>
        <w:rPr>
          <w:b/>
          <w:sz w:val="28"/>
          <w:szCs w:val="28"/>
        </w:rPr>
      </w:pPr>
      <w:r w:rsidRPr="006007F5">
        <w:rPr>
          <w:b/>
          <w:sz w:val="32"/>
          <w:szCs w:val="32"/>
        </w:rPr>
        <w:t>2</w:t>
      </w:r>
      <w:r w:rsidR="005E65FF" w:rsidRPr="006007F5">
        <w:rPr>
          <w:b/>
          <w:sz w:val="32"/>
          <w:szCs w:val="32"/>
        </w:rPr>
        <w:t xml:space="preserve">. </w:t>
      </w:r>
      <w:r w:rsidR="005E65FF" w:rsidRPr="009609A4">
        <w:rPr>
          <w:b/>
          <w:sz w:val="28"/>
          <w:szCs w:val="28"/>
        </w:rPr>
        <w:t>Feature Selection</w:t>
      </w:r>
    </w:p>
    <w:p w:rsidR="005E65FF" w:rsidRPr="009609A4" w:rsidRDefault="005E65FF" w:rsidP="005E65FF">
      <w:pPr>
        <w:pStyle w:val="NormalWeb"/>
        <w:rPr>
          <w:sz w:val="28"/>
          <w:szCs w:val="28"/>
        </w:rPr>
      </w:pPr>
      <w:r w:rsidRPr="009609A4">
        <w:rPr>
          <w:sz w:val="28"/>
          <w:szCs w:val="28"/>
        </w:rPr>
        <w:t>Important features such as open price, close price, high price, low price, and volume are selected as input variables. These features directly affect silver price movement and improve prediction accuracy.</w:t>
      </w:r>
    </w:p>
    <w:p w:rsidR="005E65FF" w:rsidRPr="009609A4" w:rsidRDefault="005E65FF" w:rsidP="005E65FF">
      <w:pPr>
        <w:pStyle w:val="NormalWeb"/>
        <w:rPr>
          <w:sz w:val="28"/>
          <w:szCs w:val="28"/>
        </w:rPr>
      </w:pPr>
      <w:r w:rsidRPr="009609A4">
        <w:rPr>
          <w:sz w:val="28"/>
          <w:szCs w:val="28"/>
        </w:rPr>
        <w:t>Irrelevant columns are excluded to reduce complexity and overfitting.</w:t>
      </w:r>
    </w:p>
    <w:p w:rsidR="006007F5" w:rsidRDefault="006007F5" w:rsidP="006007F5">
      <w:pPr>
        <w:pStyle w:val="Heading3"/>
        <w:rPr>
          <w:sz w:val="32"/>
          <w:szCs w:val="32"/>
        </w:rPr>
      </w:pPr>
    </w:p>
    <w:p w:rsidR="006A6857" w:rsidRDefault="006A6857" w:rsidP="006007F5">
      <w:pPr>
        <w:pStyle w:val="Heading3"/>
        <w:rPr>
          <w:b/>
          <w:sz w:val="32"/>
          <w:szCs w:val="32"/>
        </w:rPr>
      </w:pPr>
    </w:p>
    <w:p w:rsidR="006007F5" w:rsidRPr="009609A4" w:rsidRDefault="006007F5" w:rsidP="006007F5">
      <w:pPr>
        <w:pStyle w:val="Heading3"/>
        <w:rPr>
          <w:b/>
          <w:sz w:val="28"/>
          <w:szCs w:val="28"/>
        </w:rPr>
      </w:pPr>
      <w:r w:rsidRPr="006007F5">
        <w:rPr>
          <w:b/>
          <w:sz w:val="32"/>
          <w:szCs w:val="32"/>
        </w:rPr>
        <w:t>3.</w:t>
      </w:r>
      <w:r w:rsidRPr="009609A4">
        <w:rPr>
          <w:b/>
          <w:sz w:val="28"/>
          <w:szCs w:val="28"/>
        </w:rPr>
        <w:t>Data Splitting</w:t>
      </w:r>
    </w:p>
    <w:p w:rsidR="006007F5" w:rsidRPr="009609A4" w:rsidRDefault="006007F5" w:rsidP="006007F5">
      <w:pPr>
        <w:pStyle w:val="NormalWeb"/>
        <w:rPr>
          <w:sz w:val="28"/>
          <w:szCs w:val="28"/>
        </w:rPr>
      </w:pPr>
      <w:r w:rsidRPr="009609A4">
        <w:rPr>
          <w:sz w:val="28"/>
          <w:szCs w:val="28"/>
        </w:rPr>
        <w:t>The dataset is divided into two parts:</w:t>
      </w:r>
    </w:p>
    <w:p w:rsidR="006007F5" w:rsidRPr="009609A4" w:rsidRDefault="006007F5" w:rsidP="005B6BD0">
      <w:pPr>
        <w:pStyle w:val="NormalWeb"/>
        <w:numPr>
          <w:ilvl w:val="0"/>
          <w:numId w:val="9"/>
        </w:numPr>
        <w:rPr>
          <w:sz w:val="28"/>
          <w:szCs w:val="28"/>
        </w:rPr>
      </w:pPr>
      <w:r w:rsidRPr="009609A4">
        <w:rPr>
          <w:rStyle w:val="Strong"/>
          <w:sz w:val="28"/>
          <w:szCs w:val="28"/>
        </w:rPr>
        <w:t>Training Data (80%)</w:t>
      </w:r>
      <w:r w:rsidRPr="009609A4">
        <w:rPr>
          <w:sz w:val="28"/>
          <w:szCs w:val="28"/>
        </w:rPr>
        <w:t xml:space="preserve"> – used to train the machine learning models.</w:t>
      </w:r>
    </w:p>
    <w:p w:rsidR="006007F5" w:rsidRPr="009609A4" w:rsidRDefault="006007F5" w:rsidP="005B6BD0">
      <w:pPr>
        <w:pStyle w:val="NormalWeb"/>
        <w:numPr>
          <w:ilvl w:val="0"/>
          <w:numId w:val="9"/>
        </w:numPr>
        <w:rPr>
          <w:sz w:val="28"/>
          <w:szCs w:val="28"/>
        </w:rPr>
      </w:pPr>
      <w:r w:rsidRPr="009609A4">
        <w:rPr>
          <w:rStyle w:val="Strong"/>
          <w:sz w:val="28"/>
          <w:szCs w:val="28"/>
        </w:rPr>
        <w:t>Testing Data (20%)</w:t>
      </w:r>
      <w:r w:rsidRPr="009609A4">
        <w:rPr>
          <w:sz w:val="28"/>
          <w:szCs w:val="28"/>
        </w:rPr>
        <w:t xml:space="preserve"> – used to evaluate model performance.</w:t>
      </w:r>
    </w:p>
    <w:p w:rsidR="00B96A00" w:rsidRPr="006A6857" w:rsidRDefault="006007F5" w:rsidP="006A6857">
      <w:pPr>
        <w:pStyle w:val="NormalWeb"/>
        <w:rPr>
          <w:sz w:val="32"/>
          <w:szCs w:val="32"/>
        </w:rPr>
      </w:pPr>
      <w:r w:rsidRPr="009609A4">
        <w:rPr>
          <w:sz w:val="28"/>
          <w:szCs w:val="28"/>
        </w:rPr>
        <w:t>This split helps in validating the prediction capability of the model on unseen data</w:t>
      </w:r>
    </w:p>
    <w:p w:rsidR="006A6857" w:rsidRDefault="006A6857" w:rsidP="006A6857">
      <w:pPr>
        <w:pStyle w:val="Heading2"/>
        <w:ind w:left="0" w:firstLine="0"/>
        <w:rPr>
          <w:sz w:val="36"/>
          <w:szCs w:val="36"/>
        </w:rPr>
      </w:pPr>
    </w:p>
    <w:p w:rsidR="006A6857" w:rsidRDefault="006A6857" w:rsidP="006A6857">
      <w:pPr>
        <w:pStyle w:val="Heading2"/>
        <w:ind w:left="0" w:firstLine="0"/>
        <w:rPr>
          <w:sz w:val="36"/>
          <w:szCs w:val="36"/>
        </w:rPr>
      </w:pPr>
    </w:p>
    <w:p w:rsidR="006007F5" w:rsidRDefault="006A6857" w:rsidP="006A6857">
      <w:pPr>
        <w:pStyle w:val="Heading2"/>
        <w:ind w:left="0" w:firstLine="0"/>
        <w:rPr>
          <w:sz w:val="32"/>
          <w:szCs w:val="32"/>
        </w:rPr>
      </w:pPr>
      <w:r>
        <w:rPr>
          <w:sz w:val="32"/>
          <w:szCs w:val="32"/>
        </w:rPr>
        <w:t>9.</w:t>
      </w:r>
      <w:r w:rsidRPr="006A6857">
        <w:rPr>
          <w:sz w:val="32"/>
          <w:szCs w:val="32"/>
        </w:rPr>
        <w:t>SCREENSHOT:</w:t>
      </w:r>
    </w:p>
    <w:p w:rsidR="006A6857" w:rsidRDefault="006A6857" w:rsidP="006A6857">
      <w:pPr>
        <w:pStyle w:val="normal0"/>
      </w:pPr>
    </w:p>
    <w:p w:rsidR="006A6857" w:rsidRDefault="006A6857" w:rsidP="006A6857">
      <w:pPr>
        <w:pStyle w:val="normal0"/>
      </w:pPr>
    </w:p>
    <w:p w:rsidR="006A6857" w:rsidRDefault="006A6857" w:rsidP="006A6857">
      <w:pPr>
        <w:pStyle w:val="normal0"/>
      </w:pPr>
    </w:p>
    <w:p w:rsidR="006A6857" w:rsidRDefault="006A6857" w:rsidP="006A6857">
      <w:pPr>
        <w:pStyle w:val="normal0"/>
      </w:pPr>
      <w:r w:rsidRPr="006A6857">
        <w:drawing>
          <wp:inline distT="0" distB="0" distL="0" distR="0">
            <wp:extent cx="6129266" cy="3447520"/>
            <wp:effectExtent l="19050" t="0" r="4834" b="0"/>
            <wp:docPr id="5" name="Picture 1" descr="C:\Users\STUDENT\Downloads\WhatsApp Image 2026-02-02 at 10.41.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WhatsApp Image 2026-02-02 at 10.41.47 PM.jpeg"/>
                    <pic:cNvPicPr>
                      <a:picLocks noChangeAspect="1" noChangeArrowheads="1"/>
                    </pic:cNvPicPr>
                  </pic:nvPicPr>
                  <pic:blipFill>
                    <a:blip r:embed="rId9"/>
                    <a:srcRect/>
                    <a:stretch>
                      <a:fillRect/>
                    </a:stretch>
                  </pic:blipFill>
                  <pic:spPr bwMode="auto">
                    <a:xfrm>
                      <a:off x="0" y="0"/>
                      <a:ext cx="6137884" cy="3452367"/>
                    </a:xfrm>
                    <a:prstGeom prst="rect">
                      <a:avLst/>
                    </a:prstGeom>
                    <a:noFill/>
                    <a:ln w="9525">
                      <a:noFill/>
                      <a:miter lim="800000"/>
                      <a:headEnd/>
                      <a:tailEnd/>
                    </a:ln>
                  </pic:spPr>
                </pic:pic>
              </a:graphicData>
            </a:graphic>
          </wp:inline>
        </w:drawing>
      </w:r>
    </w:p>
    <w:p w:rsidR="006A6857" w:rsidRDefault="006A6857" w:rsidP="006A6857">
      <w:pPr>
        <w:pStyle w:val="normal0"/>
      </w:pPr>
    </w:p>
    <w:p w:rsidR="006A6857" w:rsidRDefault="006A6857" w:rsidP="006A6857">
      <w:pPr>
        <w:pStyle w:val="normal0"/>
      </w:pPr>
    </w:p>
    <w:p w:rsidR="006A6857" w:rsidRDefault="006A6857" w:rsidP="006A6857">
      <w:pPr>
        <w:pStyle w:val="normal0"/>
      </w:pPr>
    </w:p>
    <w:p w:rsidR="006A6857" w:rsidRDefault="006A6857" w:rsidP="006A6857">
      <w:pPr>
        <w:pStyle w:val="normal0"/>
      </w:pPr>
    </w:p>
    <w:p w:rsidR="006A6857" w:rsidRDefault="006A6857" w:rsidP="006A6857">
      <w:pPr>
        <w:pStyle w:val="normal0"/>
      </w:pPr>
    </w:p>
    <w:p w:rsidR="006A6857" w:rsidRDefault="006A6857" w:rsidP="006A6857">
      <w:pPr>
        <w:pStyle w:val="normal0"/>
      </w:pPr>
    </w:p>
    <w:p w:rsidR="006A6857" w:rsidRDefault="006A6857" w:rsidP="006A6857">
      <w:pPr>
        <w:pStyle w:val="normal0"/>
      </w:pPr>
    </w:p>
    <w:p w:rsidR="006A6857" w:rsidRDefault="006A6857" w:rsidP="006A6857">
      <w:pPr>
        <w:pStyle w:val="normal0"/>
      </w:pPr>
    </w:p>
    <w:p w:rsidR="006A6857" w:rsidRDefault="006A6857" w:rsidP="006A6857">
      <w:pPr>
        <w:pStyle w:val="normal0"/>
      </w:pPr>
    </w:p>
    <w:p w:rsidR="006A6857" w:rsidRDefault="006A6857" w:rsidP="006A6857">
      <w:pPr>
        <w:pStyle w:val="normal0"/>
      </w:pPr>
    </w:p>
    <w:p w:rsidR="006A6857" w:rsidRPr="006A6857" w:rsidRDefault="006A6857" w:rsidP="006A6857">
      <w:pPr>
        <w:pStyle w:val="normal0"/>
      </w:pPr>
    </w:p>
    <w:p w:rsidR="006A6857" w:rsidRDefault="006A6857" w:rsidP="006007F5">
      <w:pPr>
        <w:pStyle w:val="Heading2"/>
        <w:rPr>
          <w:sz w:val="36"/>
          <w:szCs w:val="36"/>
        </w:rPr>
      </w:pPr>
    </w:p>
    <w:p w:rsidR="006A6857" w:rsidRDefault="006A6857" w:rsidP="006007F5">
      <w:pPr>
        <w:pStyle w:val="Heading2"/>
        <w:rPr>
          <w:sz w:val="36"/>
          <w:szCs w:val="36"/>
        </w:rPr>
      </w:pPr>
    </w:p>
    <w:p w:rsidR="006007F5" w:rsidRPr="009609A4" w:rsidRDefault="006A6857" w:rsidP="006007F5">
      <w:pPr>
        <w:pStyle w:val="Heading2"/>
        <w:rPr>
          <w:sz w:val="32"/>
          <w:szCs w:val="32"/>
        </w:rPr>
      </w:pPr>
      <w:r>
        <w:rPr>
          <w:sz w:val="36"/>
          <w:szCs w:val="36"/>
        </w:rPr>
        <w:t>10</w:t>
      </w:r>
      <w:r w:rsidR="006007F5" w:rsidRPr="006007F5">
        <w:rPr>
          <w:sz w:val="36"/>
          <w:szCs w:val="36"/>
        </w:rPr>
        <w:t>.</w:t>
      </w:r>
      <w:r w:rsidR="006007F5" w:rsidRPr="009609A4">
        <w:rPr>
          <w:sz w:val="32"/>
          <w:szCs w:val="32"/>
        </w:rPr>
        <w:t>CONCLUSION</w:t>
      </w:r>
      <w:r w:rsidR="009609A4">
        <w:rPr>
          <w:sz w:val="32"/>
          <w:szCs w:val="32"/>
        </w:rPr>
        <w:t>:</w:t>
      </w:r>
    </w:p>
    <w:p w:rsidR="006007F5" w:rsidRPr="009609A4" w:rsidRDefault="006007F5" w:rsidP="006007F5">
      <w:pPr>
        <w:pStyle w:val="NormalWeb"/>
        <w:rPr>
          <w:sz w:val="28"/>
          <w:szCs w:val="28"/>
        </w:rPr>
      </w:pPr>
      <w:r w:rsidRPr="009609A4">
        <w:rPr>
          <w:sz w:val="28"/>
          <w:szCs w:val="28"/>
        </w:rPr>
        <w:t>This project successfully demonstrates how machine learning can predict silver prices using historical market data. The models identified important price patterns and produced accurate future estimates.</w:t>
      </w:r>
    </w:p>
    <w:p w:rsidR="006007F5" w:rsidRPr="009609A4" w:rsidRDefault="006007F5" w:rsidP="006007F5">
      <w:pPr>
        <w:pStyle w:val="NormalWeb"/>
        <w:rPr>
          <w:sz w:val="28"/>
          <w:szCs w:val="28"/>
        </w:rPr>
      </w:pPr>
      <w:r w:rsidRPr="009609A4">
        <w:rPr>
          <w:sz w:val="28"/>
          <w:szCs w:val="28"/>
        </w:rPr>
        <w:t>Machine learning offers a powerful tool for financial forecasting and investment planning. With more features such as global economic indicators and demand trends, prediction accuracy can be further improved.</w:t>
      </w:r>
    </w:p>
    <w:p w:rsidR="006007F5" w:rsidRPr="009609A4" w:rsidRDefault="006007F5" w:rsidP="006007F5">
      <w:pPr>
        <w:pStyle w:val="NormalWeb"/>
        <w:rPr>
          <w:sz w:val="28"/>
          <w:szCs w:val="28"/>
        </w:rPr>
      </w:pPr>
      <w:r w:rsidRPr="009609A4">
        <w:rPr>
          <w:rStyle w:val="Strong"/>
          <w:sz w:val="28"/>
          <w:szCs w:val="28"/>
        </w:rPr>
        <w:t>Future Scope:</w:t>
      </w:r>
    </w:p>
    <w:p w:rsidR="006007F5" w:rsidRPr="009609A4" w:rsidRDefault="006007F5" w:rsidP="005B6BD0">
      <w:pPr>
        <w:pStyle w:val="NormalWeb"/>
        <w:numPr>
          <w:ilvl w:val="0"/>
          <w:numId w:val="10"/>
        </w:numPr>
        <w:rPr>
          <w:sz w:val="28"/>
          <w:szCs w:val="28"/>
        </w:rPr>
      </w:pPr>
      <w:r w:rsidRPr="009609A4">
        <w:rPr>
          <w:sz w:val="28"/>
          <w:szCs w:val="28"/>
        </w:rPr>
        <w:t>Deep Learning (LSTM models)</w:t>
      </w:r>
    </w:p>
    <w:p w:rsidR="006007F5" w:rsidRPr="009609A4" w:rsidRDefault="006007F5" w:rsidP="005B6BD0">
      <w:pPr>
        <w:pStyle w:val="NormalWeb"/>
        <w:numPr>
          <w:ilvl w:val="0"/>
          <w:numId w:val="10"/>
        </w:numPr>
        <w:rPr>
          <w:sz w:val="28"/>
          <w:szCs w:val="28"/>
        </w:rPr>
      </w:pPr>
      <w:r w:rsidRPr="009609A4">
        <w:rPr>
          <w:sz w:val="28"/>
          <w:szCs w:val="28"/>
        </w:rPr>
        <w:t>Real-time price prediction</w:t>
      </w:r>
    </w:p>
    <w:p w:rsidR="006007F5" w:rsidRPr="009609A4" w:rsidRDefault="006007F5" w:rsidP="005B6BD0">
      <w:pPr>
        <w:pStyle w:val="NormalWeb"/>
        <w:numPr>
          <w:ilvl w:val="0"/>
          <w:numId w:val="10"/>
        </w:numPr>
        <w:rPr>
          <w:sz w:val="28"/>
          <w:szCs w:val="28"/>
        </w:rPr>
      </w:pPr>
      <w:r w:rsidRPr="009609A4">
        <w:rPr>
          <w:sz w:val="28"/>
          <w:szCs w:val="28"/>
        </w:rPr>
        <w:t>Multi-commodity forecasting systems</w:t>
      </w:r>
    </w:p>
    <w:p w:rsidR="006A6857" w:rsidRDefault="006A6857" w:rsidP="006A6857">
      <w:pPr>
        <w:pStyle w:val="Heading2"/>
        <w:ind w:left="0" w:firstLine="0"/>
        <w:rPr>
          <w:sz w:val="32"/>
          <w:szCs w:val="32"/>
        </w:rPr>
      </w:pPr>
    </w:p>
    <w:p w:rsidR="006007F5" w:rsidRDefault="007D33DC" w:rsidP="007D33DC">
      <w:pPr>
        <w:pStyle w:val="Heading2"/>
        <w:ind w:left="0" w:firstLine="0"/>
        <w:rPr>
          <w:sz w:val="32"/>
          <w:szCs w:val="32"/>
        </w:rPr>
      </w:pPr>
      <w:r>
        <w:rPr>
          <w:sz w:val="32"/>
          <w:szCs w:val="32"/>
        </w:rPr>
        <w:t>11</w:t>
      </w:r>
      <w:r w:rsidR="006A6857">
        <w:rPr>
          <w:sz w:val="32"/>
          <w:szCs w:val="32"/>
        </w:rPr>
        <w:t>.</w:t>
      </w:r>
      <w:r w:rsidR="006A6857" w:rsidRPr="006A6857">
        <w:rPr>
          <w:rStyle w:val="Normal"/>
          <w:snapToGrid w:val="0"/>
          <w:w w:val="0"/>
          <w:sz w:val="0"/>
          <w:szCs w:val="0"/>
          <w:u w:color="000000"/>
          <w:bdr w:val="none" w:sz="0" w:space="0" w:color="000000"/>
          <w:shd w:val="clear" w:color="000000" w:fill="000000"/>
          <w:lang/>
        </w:rPr>
        <w:t xml:space="preserve"> </w:t>
      </w:r>
      <w:r w:rsidR="006007F5" w:rsidRPr="009609A4">
        <w:rPr>
          <w:sz w:val="32"/>
          <w:szCs w:val="32"/>
        </w:rPr>
        <w:t>REFERENCES</w:t>
      </w:r>
      <w:r w:rsidR="009609A4">
        <w:rPr>
          <w:sz w:val="32"/>
          <w:szCs w:val="32"/>
        </w:rPr>
        <w:t>:</w:t>
      </w:r>
    </w:p>
    <w:p w:rsidR="00717281" w:rsidRPr="00717281" w:rsidRDefault="00717281" w:rsidP="00717281">
      <w:pPr>
        <w:pStyle w:val="normal0"/>
        <w:ind w:left="720"/>
      </w:pPr>
    </w:p>
    <w:p w:rsidR="006007F5" w:rsidRPr="006007F5" w:rsidRDefault="00AB2F57" w:rsidP="005B6BD0">
      <w:pPr>
        <w:pStyle w:val="normal0"/>
        <w:numPr>
          <w:ilvl w:val="0"/>
          <w:numId w:val="14"/>
        </w:numPr>
        <w:spacing w:after="210" w:line="240" w:lineRule="auto"/>
        <w:rPr>
          <w:rFonts w:ascii="Times New Roman" w:eastAsia="Times New Roman" w:hAnsi="Times New Roman" w:cs="Times New Roman"/>
          <w:b/>
          <w:sz w:val="32"/>
          <w:szCs w:val="32"/>
          <w:u w:val="single"/>
        </w:rPr>
      </w:pPr>
      <w:hyperlink r:id="rId10" w:history="1">
        <w:r w:rsidR="00717281" w:rsidRPr="00717281">
          <w:rPr>
            <w:rStyle w:val="Hyperlink"/>
            <w:rFonts w:ascii="Times New Roman" w:eastAsia="Times New Roman" w:hAnsi="Times New Roman" w:cs="Times New Roman"/>
            <w:b/>
            <w:sz w:val="32"/>
            <w:szCs w:val="32"/>
          </w:rPr>
          <w:t>click here to dataset</w:t>
        </w:r>
      </w:hyperlink>
    </w:p>
    <w:p w:rsidR="00B96A00" w:rsidRDefault="00EE3BAD" w:rsidP="00EE3BAD">
      <w:pPr>
        <w:pStyle w:val="Heading2"/>
        <w:numPr>
          <w:ilvl w:val="0"/>
          <w:numId w:val="14"/>
        </w:numPr>
        <w:shd w:val="clear" w:color="auto" w:fill="FFFFFF"/>
        <w:spacing w:before="120" w:after="120"/>
        <w:rPr>
          <w:i/>
          <w:color w:val="1F1F1F"/>
          <w:sz w:val="32"/>
          <w:szCs w:val="32"/>
          <w:u w:val="single"/>
        </w:rPr>
      </w:pPr>
      <w:hyperlink r:id="rId11" w:history="1">
        <w:r w:rsidRPr="00EE3BAD">
          <w:rPr>
            <w:rStyle w:val="Hyperlink"/>
            <w:i/>
            <w:sz w:val="32"/>
            <w:szCs w:val="32"/>
          </w:rPr>
          <w:t>click here to git</w:t>
        </w:r>
      </w:hyperlink>
    </w:p>
    <w:p w:rsidR="00B96A00" w:rsidRDefault="00B96A00">
      <w:pPr>
        <w:pStyle w:val="normal0"/>
        <w:ind w:left="480"/>
        <w:rPr>
          <w:rFonts w:ascii="Times New Roman" w:eastAsia="Times New Roman" w:hAnsi="Times New Roman" w:cs="Times New Roman"/>
        </w:rPr>
      </w:pPr>
    </w:p>
    <w:p w:rsidR="00B96A00" w:rsidRDefault="00B96A00">
      <w:pPr>
        <w:pStyle w:val="normal0"/>
        <w:ind w:left="480"/>
        <w:rPr>
          <w:rFonts w:ascii="Times New Roman" w:eastAsia="Times New Roman" w:hAnsi="Times New Roman" w:cs="Times New Roman"/>
        </w:rPr>
      </w:pPr>
    </w:p>
    <w:p w:rsidR="00B96A00" w:rsidRDefault="00B96A00">
      <w:pPr>
        <w:pStyle w:val="normal0"/>
        <w:ind w:left="480"/>
        <w:rPr>
          <w:rFonts w:ascii="Times New Roman" w:eastAsia="Times New Roman" w:hAnsi="Times New Roman" w:cs="Times New Roman"/>
        </w:rPr>
      </w:pPr>
    </w:p>
    <w:p w:rsidR="00B96A00" w:rsidRDefault="00B96A00">
      <w:pPr>
        <w:pStyle w:val="normal0"/>
        <w:ind w:left="480"/>
        <w:rPr>
          <w:rFonts w:ascii="Times New Roman" w:eastAsia="Times New Roman" w:hAnsi="Times New Roman" w:cs="Times New Roman"/>
        </w:rPr>
      </w:pPr>
    </w:p>
    <w:p w:rsidR="00B96A00" w:rsidRDefault="00B96A00" w:rsidP="00374619">
      <w:pPr>
        <w:pStyle w:val="normal0"/>
        <w:pBdr>
          <w:top w:val="nil"/>
          <w:left w:val="nil"/>
          <w:bottom w:val="nil"/>
          <w:right w:val="nil"/>
          <w:between w:val="nil"/>
        </w:pBdr>
        <w:spacing w:after="210" w:line="240" w:lineRule="auto"/>
        <w:ind w:left="2340"/>
        <w:rPr>
          <w:b/>
          <w:color w:val="000000"/>
          <w:sz w:val="24"/>
          <w:szCs w:val="24"/>
        </w:rPr>
      </w:pPr>
    </w:p>
    <w:p w:rsidR="00B96A00" w:rsidRDefault="00B96A00">
      <w:pPr>
        <w:pStyle w:val="Heading3"/>
        <w:spacing w:before="0"/>
        <w:ind w:left="480" w:firstLine="654"/>
        <w:jc w:val="center"/>
        <w:rPr>
          <w:rFonts w:ascii="Times New Roman" w:eastAsia="Times New Roman" w:hAnsi="Times New Roman" w:cs="Times New Roman"/>
          <w:b/>
          <w:i/>
          <w:color w:val="1F1F1F"/>
          <w:sz w:val="32"/>
          <w:szCs w:val="32"/>
          <w:highlight w:val="white"/>
          <w:u w:val="single"/>
        </w:rPr>
      </w:pPr>
    </w:p>
    <w:p w:rsidR="00B96A00" w:rsidRDefault="00B96A00">
      <w:pPr>
        <w:pStyle w:val="normal0"/>
        <w:rPr>
          <w:rFonts w:ascii="Times New Roman" w:eastAsia="Times New Roman" w:hAnsi="Times New Roman" w:cs="Times New Roman"/>
        </w:rPr>
      </w:pPr>
    </w:p>
    <w:p w:rsidR="00B96A00" w:rsidRDefault="00B96A00">
      <w:pPr>
        <w:pStyle w:val="normal0"/>
        <w:rPr>
          <w:rFonts w:ascii="Times New Roman" w:eastAsia="Times New Roman" w:hAnsi="Times New Roman" w:cs="Times New Roman"/>
        </w:rPr>
      </w:pPr>
    </w:p>
    <w:p w:rsidR="00B96A00" w:rsidRDefault="00B96A00">
      <w:pPr>
        <w:pStyle w:val="normal0"/>
        <w:ind w:left="480"/>
        <w:rPr>
          <w:rFonts w:ascii="Times New Roman" w:eastAsia="Times New Roman" w:hAnsi="Times New Roman" w:cs="Times New Roman"/>
          <w:sz w:val="21"/>
          <w:szCs w:val="21"/>
        </w:rPr>
      </w:pPr>
    </w:p>
    <w:p w:rsidR="00B96A00" w:rsidRDefault="00B96A00">
      <w:pPr>
        <w:pStyle w:val="normal0"/>
        <w:pBdr>
          <w:top w:val="nil"/>
          <w:left w:val="nil"/>
          <w:bottom w:val="nil"/>
          <w:right w:val="nil"/>
          <w:between w:val="nil"/>
        </w:pBdr>
        <w:tabs>
          <w:tab w:val="left" w:pos="915"/>
        </w:tabs>
        <w:ind w:left="1854"/>
        <w:rPr>
          <w:rFonts w:ascii="Times New Roman" w:eastAsia="Times New Roman" w:hAnsi="Times New Roman" w:cs="Times New Roman"/>
          <w:b/>
          <w:color w:val="000000"/>
          <w:sz w:val="24"/>
          <w:szCs w:val="24"/>
        </w:rPr>
      </w:pPr>
    </w:p>
    <w:p w:rsidR="00B96A00" w:rsidRDefault="00B96A00">
      <w:pPr>
        <w:pStyle w:val="normal0"/>
        <w:pBdr>
          <w:top w:val="nil"/>
          <w:left w:val="nil"/>
          <w:bottom w:val="nil"/>
          <w:right w:val="nil"/>
          <w:between w:val="nil"/>
        </w:pBdr>
        <w:tabs>
          <w:tab w:val="left" w:pos="915"/>
        </w:tabs>
        <w:ind w:left="1854"/>
        <w:rPr>
          <w:rFonts w:ascii="Times New Roman" w:eastAsia="Times New Roman" w:hAnsi="Times New Roman" w:cs="Times New Roman"/>
          <w:b/>
          <w:color w:val="000000"/>
          <w:sz w:val="24"/>
          <w:szCs w:val="24"/>
        </w:rPr>
      </w:pPr>
    </w:p>
    <w:p w:rsidR="00B96A00" w:rsidRDefault="00B96A00">
      <w:pPr>
        <w:pStyle w:val="normal0"/>
        <w:spacing w:after="210" w:line="240" w:lineRule="auto"/>
        <w:ind w:left="494"/>
        <w:jc w:val="center"/>
        <w:rPr>
          <w:rFonts w:ascii="Times New Roman" w:eastAsia="Times New Roman" w:hAnsi="Times New Roman" w:cs="Times New Roman"/>
          <w:b/>
          <w:sz w:val="28"/>
          <w:szCs w:val="28"/>
          <w:u w:val="single"/>
        </w:rPr>
      </w:pPr>
    </w:p>
    <w:p w:rsidR="00B96A00" w:rsidRDefault="00B96A00">
      <w:pPr>
        <w:pStyle w:val="normal0"/>
        <w:spacing w:after="210" w:line="240" w:lineRule="auto"/>
        <w:ind w:left="494"/>
        <w:jc w:val="center"/>
        <w:rPr>
          <w:rFonts w:ascii="Times New Roman" w:eastAsia="Times New Roman" w:hAnsi="Times New Roman" w:cs="Times New Roman"/>
          <w:b/>
          <w:sz w:val="28"/>
          <w:szCs w:val="28"/>
          <w:u w:val="single"/>
        </w:rPr>
      </w:pPr>
    </w:p>
    <w:p w:rsidR="00B96A00" w:rsidRDefault="00B96A00">
      <w:pPr>
        <w:pStyle w:val="normal0"/>
        <w:spacing w:after="210" w:line="240" w:lineRule="auto"/>
        <w:ind w:left="480"/>
        <w:rPr>
          <w:rFonts w:ascii="Times New Roman" w:eastAsia="Times New Roman" w:hAnsi="Times New Roman" w:cs="Times New Roman"/>
          <w:b/>
          <w:sz w:val="28"/>
          <w:szCs w:val="28"/>
          <w:u w:val="single"/>
        </w:rPr>
      </w:pPr>
    </w:p>
    <w:p w:rsidR="00B96A00" w:rsidRDefault="00B96A00">
      <w:pPr>
        <w:pStyle w:val="normal0"/>
        <w:spacing w:after="210" w:line="240" w:lineRule="auto"/>
        <w:rPr>
          <w:rFonts w:ascii="Times New Roman" w:eastAsia="Times New Roman" w:hAnsi="Times New Roman" w:cs="Times New Roman"/>
          <w:b/>
          <w:sz w:val="28"/>
          <w:szCs w:val="28"/>
          <w:u w:val="single"/>
        </w:rPr>
      </w:pPr>
    </w:p>
    <w:p w:rsidR="00B96A00" w:rsidRDefault="00B96A00">
      <w:pPr>
        <w:pStyle w:val="normal0"/>
        <w:spacing w:after="210" w:line="240" w:lineRule="auto"/>
        <w:rPr>
          <w:rFonts w:ascii="Times New Roman" w:eastAsia="Times New Roman" w:hAnsi="Times New Roman" w:cs="Times New Roman"/>
          <w:b/>
          <w:sz w:val="28"/>
          <w:szCs w:val="28"/>
          <w:u w:val="single"/>
        </w:rPr>
      </w:pPr>
    </w:p>
    <w:p w:rsidR="00B96A00" w:rsidRDefault="00B96A00">
      <w:pPr>
        <w:pStyle w:val="normal0"/>
        <w:spacing w:after="210" w:line="240" w:lineRule="auto"/>
        <w:rPr>
          <w:rFonts w:ascii="Times New Roman" w:eastAsia="Times New Roman" w:hAnsi="Times New Roman" w:cs="Times New Roman"/>
          <w:b/>
          <w:sz w:val="28"/>
          <w:szCs w:val="28"/>
          <w:u w:val="single"/>
        </w:rPr>
      </w:pPr>
    </w:p>
    <w:p w:rsidR="00B96A00" w:rsidRDefault="00B96A00">
      <w:pPr>
        <w:pStyle w:val="normal0"/>
        <w:pBdr>
          <w:top w:val="nil"/>
          <w:left w:val="nil"/>
          <w:bottom w:val="nil"/>
          <w:right w:val="nil"/>
          <w:between w:val="nil"/>
        </w:pBdr>
        <w:spacing w:line="240" w:lineRule="auto"/>
        <w:ind w:left="720"/>
        <w:rPr>
          <w:rFonts w:ascii="Times New Roman" w:eastAsia="Times New Roman" w:hAnsi="Times New Roman" w:cs="Times New Roman"/>
          <w:b/>
          <w:color w:val="000000"/>
          <w:sz w:val="36"/>
          <w:szCs w:val="36"/>
        </w:rPr>
      </w:pPr>
    </w:p>
    <w:p w:rsidR="00B96A00" w:rsidRDefault="00B96A00">
      <w:pPr>
        <w:pStyle w:val="normal0"/>
        <w:pBdr>
          <w:top w:val="nil"/>
          <w:left w:val="nil"/>
          <w:bottom w:val="nil"/>
          <w:right w:val="nil"/>
          <w:between w:val="nil"/>
        </w:pBdr>
        <w:spacing w:line="240" w:lineRule="auto"/>
        <w:ind w:left="720"/>
        <w:rPr>
          <w:rFonts w:ascii="Times New Roman" w:eastAsia="Times New Roman" w:hAnsi="Times New Roman" w:cs="Times New Roman"/>
          <w:b/>
          <w:color w:val="000000"/>
          <w:sz w:val="36"/>
          <w:szCs w:val="36"/>
        </w:rPr>
      </w:pPr>
    </w:p>
    <w:p w:rsidR="00B96A00" w:rsidRDefault="00B96A00">
      <w:pPr>
        <w:pStyle w:val="normal0"/>
        <w:spacing w:after="210" w:line="240" w:lineRule="auto"/>
        <w:ind w:left="14" w:firstLine="706"/>
        <w:rPr>
          <w:rFonts w:ascii="Times New Roman" w:eastAsia="Times New Roman" w:hAnsi="Times New Roman" w:cs="Times New Roman"/>
          <w:sz w:val="28"/>
          <w:szCs w:val="28"/>
        </w:rPr>
      </w:pPr>
    </w:p>
    <w:p w:rsidR="00B96A00" w:rsidRDefault="00B96A00">
      <w:pPr>
        <w:pStyle w:val="normal0"/>
        <w:spacing w:after="210" w:line="240" w:lineRule="auto"/>
        <w:ind w:left="14" w:firstLine="706"/>
        <w:rPr>
          <w:rFonts w:ascii="Times New Roman" w:eastAsia="Times New Roman" w:hAnsi="Times New Roman" w:cs="Times New Roman"/>
          <w:sz w:val="28"/>
          <w:szCs w:val="28"/>
        </w:rPr>
      </w:pPr>
    </w:p>
    <w:p w:rsidR="00B96A00" w:rsidRDefault="00B96A00">
      <w:pPr>
        <w:pStyle w:val="normal0"/>
        <w:spacing w:after="210" w:line="240" w:lineRule="auto"/>
        <w:ind w:left="14" w:firstLine="706"/>
        <w:rPr>
          <w:rFonts w:ascii="Times New Roman" w:eastAsia="Times New Roman" w:hAnsi="Times New Roman" w:cs="Times New Roman"/>
          <w:sz w:val="28"/>
          <w:szCs w:val="28"/>
        </w:rPr>
      </w:pPr>
    </w:p>
    <w:p w:rsidR="00B96A00" w:rsidRDefault="00B96A00">
      <w:pPr>
        <w:pStyle w:val="normal0"/>
        <w:spacing w:after="210" w:line="240" w:lineRule="auto"/>
        <w:ind w:left="14"/>
        <w:rPr>
          <w:rFonts w:ascii="Times New Roman" w:eastAsia="Times New Roman" w:hAnsi="Times New Roman" w:cs="Times New Roman"/>
          <w:sz w:val="28"/>
          <w:szCs w:val="28"/>
        </w:rPr>
      </w:pPr>
    </w:p>
    <w:p w:rsidR="00B96A00" w:rsidRDefault="00B96A00">
      <w:pPr>
        <w:pStyle w:val="normal0"/>
        <w:spacing w:after="210" w:line="240" w:lineRule="auto"/>
        <w:ind w:left="14"/>
        <w:rPr>
          <w:rFonts w:ascii="Times New Roman" w:eastAsia="Times New Roman" w:hAnsi="Times New Roman" w:cs="Times New Roman"/>
          <w:sz w:val="28"/>
          <w:szCs w:val="28"/>
        </w:rPr>
      </w:pPr>
    </w:p>
    <w:p w:rsidR="00B96A00" w:rsidRDefault="00B96A00">
      <w:pPr>
        <w:pStyle w:val="normal0"/>
        <w:spacing w:after="210" w:line="240" w:lineRule="auto"/>
        <w:ind w:left="14"/>
        <w:rPr>
          <w:rFonts w:ascii="Times New Roman" w:eastAsia="Times New Roman" w:hAnsi="Times New Roman" w:cs="Times New Roman"/>
          <w:sz w:val="28"/>
          <w:szCs w:val="28"/>
        </w:rPr>
      </w:pPr>
    </w:p>
    <w:p w:rsidR="00B96A00" w:rsidRDefault="00FD1497">
      <w:pPr>
        <w:pStyle w:val="normal0"/>
        <w:tabs>
          <w:tab w:val="left" w:pos="7605"/>
        </w:tabs>
        <w:spacing w:after="166" w:line="240" w:lineRule="auto"/>
        <w:ind w:left="14"/>
        <w:rPr>
          <w:rFonts w:ascii="Times New Roman" w:eastAsia="Times New Roman" w:hAnsi="Times New Roman" w:cs="Times New Roman"/>
        </w:rPr>
      </w:pPr>
      <w:r>
        <w:rPr>
          <w:rFonts w:ascii="Times New Roman" w:eastAsia="Times New Roman" w:hAnsi="Times New Roman" w:cs="Times New Roman"/>
          <w:b/>
        </w:rPr>
        <w:tab/>
      </w:r>
    </w:p>
    <w:p w:rsidR="00B96A00" w:rsidRDefault="00B96A00">
      <w:pPr>
        <w:pStyle w:val="normal0"/>
        <w:spacing w:line="240" w:lineRule="auto"/>
        <w:ind w:right="3669"/>
        <w:jc w:val="right"/>
        <w:rPr>
          <w:rFonts w:ascii="Times New Roman" w:eastAsia="Times New Roman" w:hAnsi="Times New Roman" w:cs="Times New Roman"/>
        </w:rPr>
      </w:pPr>
    </w:p>
    <w:sectPr w:rsidR="00B96A00" w:rsidSect="00B96A00">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5"/>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2F97" w:rsidRDefault="00542F97" w:rsidP="00B96A00">
      <w:pPr>
        <w:spacing w:line="240" w:lineRule="auto"/>
      </w:pPr>
      <w:r>
        <w:separator/>
      </w:r>
    </w:p>
  </w:endnote>
  <w:endnote w:type="continuationSeparator" w:id="1">
    <w:p w:rsidR="00542F97" w:rsidRDefault="00542F97" w:rsidP="00B96A0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A00" w:rsidRDefault="00B96A00">
    <w:pPr>
      <w:pStyle w:val="normal0"/>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A00" w:rsidRDefault="00B96A00">
    <w:pPr>
      <w:pStyle w:val="normal0"/>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A00" w:rsidRDefault="00B96A00">
    <w:pPr>
      <w:pStyle w:val="normal0"/>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2F97" w:rsidRDefault="00542F97" w:rsidP="00B96A00">
      <w:pPr>
        <w:spacing w:line="240" w:lineRule="auto"/>
      </w:pPr>
      <w:r>
        <w:separator/>
      </w:r>
    </w:p>
  </w:footnote>
  <w:footnote w:type="continuationSeparator" w:id="1">
    <w:p w:rsidR="00542F97" w:rsidRDefault="00542F97" w:rsidP="00B96A00">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A00" w:rsidRDefault="00B96A00">
    <w:pPr>
      <w:pStyle w:val="normal0"/>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A00" w:rsidRDefault="00FD1497">
    <w:pPr>
      <w:pStyle w:val="normal0"/>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114300" distR="114300" simplePos="0" relativeHeight="251658240" behindDoc="0" locked="0" layoutInCell="1" allowOverlap="1">
          <wp:simplePos x="0" y="0"/>
          <wp:positionH relativeFrom="margin">
            <wp:posOffset>6147435</wp:posOffset>
          </wp:positionH>
          <wp:positionV relativeFrom="margin">
            <wp:posOffset>-218439</wp:posOffset>
          </wp:positionV>
          <wp:extent cx="749300" cy="33020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49300" cy="330200"/>
                  </a:xfrm>
                  <a:prstGeom prst="rect">
                    <a:avLst/>
                  </a:prstGeom>
                  <a:ln/>
                </pic:spPr>
              </pic:pic>
            </a:graphicData>
          </a:graphic>
        </wp:anchor>
      </w:drawing>
    </w:r>
    <w:r>
      <w:rPr>
        <w:noProof/>
        <w:lang w:val="en-US"/>
      </w:rPr>
      <w:drawing>
        <wp:anchor distT="0" distB="0" distL="114300" distR="114300" simplePos="0" relativeHeight="251659264" behindDoc="0" locked="0" layoutInCell="1" allowOverlap="1">
          <wp:simplePos x="0" y="0"/>
          <wp:positionH relativeFrom="column">
            <wp:posOffset>-57149</wp:posOffset>
          </wp:positionH>
          <wp:positionV relativeFrom="paragraph">
            <wp:posOffset>-123824</wp:posOffset>
          </wp:positionV>
          <wp:extent cx="1704975" cy="610870"/>
          <wp:effectExtent l="0" t="0" r="0" b="0"/>
          <wp:wrapSquare wrapText="bothSides" distT="0" distB="0" distL="114300" distR="114300"/>
          <wp:docPr id="9" name="image6.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6.png" descr="JEPPIAAR COLLEGE OF ARTS AND SCIENCE"/>
                  <pic:cNvPicPr preferRelativeResize="0"/>
                </pic:nvPicPr>
                <pic:blipFill>
                  <a:blip r:embed="rId2"/>
                  <a:srcRect/>
                  <a:stretch>
                    <a:fillRect/>
                  </a:stretch>
                </pic:blipFill>
                <pic:spPr>
                  <a:xfrm>
                    <a:off x="0" y="0"/>
                    <a:ext cx="1704975" cy="610870"/>
                  </a:xfrm>
                  <a:prstGeom prst="rect">
                    <a:avLst/>
                  </a:prstGeom>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A00" w:rsidRDefault="00B96A00">
    <w:pPr>
      <w:pStyle w:val="normal0"/>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8207F"/>
    <w:multiLevelType w:val="multilevel"/>
    <w:tmpl w:val="A56C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72485"/>
    <w:multiLevelType w:val="hybridMultilevel"/>
    <w:tmpl w:val="7AF69888"/>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nsid w:val="14AE1CA2"/>
    <w:multiLevelType w:val="multilevel"/>
    <w:tmpl w:val="3644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7725AA"/>
    <w:multiLevelType w:val="multilevel"/>
    <w:tmpl w:val="24A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D22A9B"/>
    <w:multiLevelType w:val="multilevel"/>
    <w:tmpl w:val="76E0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9D2E40"/>
    <w:multiLevelType w:val="multilevel"/>
    <w:tmpl w:val="FABE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7A3808"/>
    <w:multiLevelType w:val="hybridMultilevel"/>
    <w:tmpl w:val="1DFC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4A4F8F"/>
    <w:multiLevelType w:val="hybridMultilevel"/>
    <w:tmpl w:val="3AE490B0"/>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8">
    <w:nsid w:val="3FF14D31"/>
    <w:multiLevelType w:val="multilevel"/>
    <w:tmpl w:val="5212F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D562D5"/>
    <w:multiLevelType w:val="hybridMultilevel"/>
    <w:tmpl w:val="B86E0738"/>
    <w:lvl w:ilvl="0" w:tplc="4D3C71C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C70052"/>
    <w:multiLevelType w:val="hybridMultilevel"/>
    <w:tmpl w:val="041E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E64C88"/>
    <w:multiLevelType w:val="multilevel"/>
    <w:tmpl w:val="6C427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5ACB5ECB"/>
    <w:multiLevelType w:val="hybridMultilevel"/>
    <w:tmpl w:val="A72CF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702961"/>
    <w:multiLevelType w:val="multilevel"/>
    <w:tmpl w:val="701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0"/>
  </w:num>
  <w:num w:numId="4">
    <w:abstractNumId w:val="3"/>
  </w:num>
  <w:num w:numId="5">
    <w:abstractNumId w:val="4"/>
  </w:num>
  <w:num w:numId="6">
    <w:abstractNumId w:val="2"/>
  </w:num>
  <w:num w:numId="7">
    <w:abstractNumId w:val="8"/>
  </w:num>
  <w:num w:numId="8">
    <w:abstractNumId w:val="13"/>
  </w:num>
  <w:num w:numId="9">
    <w:abstractNumId w:val="0"/>
  </w:num>
  <w:num w:numId="10">
    <w:abstractNumId w:val="5"/>
  </w:num>
  <w:num w:numId="11">
    <w:abstractNumId w:val="9"/>
  </w:num>
  <w:num w:numId="12">
    <w:abstractNumId w:val="6"/>
  </w:num>
  <w:num w:numId="13">
    <w:abstractNumId w:val="12"/>
  </w:num>
  <w:num w:numId="14">
    <w:abstractNumId w:val="7"/>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B96A00"/>
    <w:rsid w:val="000644B1"/>
    <w:rsid w:val="00106ECE"/>
    <w:rsid w:val="001277DA"/>
    <w:rsid w:val="00184A04"/>
    <w:rsid w:val="001F5BF8"/>
    <w:rsid w:val="00227FFD"/>
    <w:rsid w:val="002A7448"/>
    <w:rsid w:val="002E3DC2"/>
    <w:rsid w:val="00374619"/>
    <w:rsid w:val="00446877"/>
    <w:rsid w:val="004C0B38"/>
    <w:rsid w:val="00542F97"/>
    <w:rsid w:val="00571380"/>
    <w:rsid w:val="00580E2D"/>
    <w:rsid w:val="005B0378"/>
    <w:rsid w:val="005B6BD0"/>
    <w:rsid w:val="005C2011"/>
    <w:rsid w:val="005E65FF"/>
    <w:rsid w:val="006007F5"/>
    <w:rsid w:val="00667AFE"/>
    <w:rsid w:val="006A6857"/>
    <w:rsid w:val="006C5EBF"/>
    <w:rsid w:val="00717281"/>
    <w:rsid w:val="007C3A22"/>
    <w:rsid w:val="007C60CF"/>
    <w:rsid w:val="007D1CDD"/>
    <w:rsid w:val="007D33DC"/>
    <w:rsid w:val="009609A4"/>
    <w:rsid w:val="009A3498"/>
    <w:rsid w:val="009E11D8"/>
    <w:rsid w:val="00A404D5"/>
    <w:rsid w:val="00AA063D"/>
    <w:rsid w:val="00AB2F57"/>
    <w:rsid w:val="00B84B21"/>
    <w:rsid w:val="00B96A00"/>
    <w:rsid w:val="00BA4902"/>
    <w:rsid w:val="00BB0CE6"/>
    <w:rsid w:val="00BD3FD0"/>
    <w:rsid w:val="00C24E4A"/>
    <w:rsid w:val="00D8147D"/>
    <w:rsid w:val="00EC095F"/>
    <w:rsid w:val="00EE3BAD"/>
    <w:rsid w:val="00F01840"/>
    <w:rsid w:val="00FD14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3DC2"/>
  </w:style>
  <w:style w:type="paragraph" w:styleId="Heading1">
    <w:name w:val="heading 1"/>
    <w:basedOn w:val="normal0"/>
    <w:next w:val="normal0"/>
    <w:rsid w:val="00B96A00"/>
    <w:pPr>
      <w:keepNext/>
      <w:keepLines/>
      <w:pBdr>
        <w:top w:val="nil"/>
        <w:left w:val="nil"/>
        <w:bottom w:val="nil"/>
        <w:right w:val="nil"/>
        <w:between w:val="nil"/>
      </w:pBdr>
      <w:spacing w:after="129" w:line="240" w:lineRule="auto"/>
      <w:outlineLvl w:val="0"/>
    </w:pPr>
    <w:rPr>
      <w:rFonts w:ascii="Cambria" w:eastAsia="Cambria" w:hAnsi="Cambria" w:cs="Cambria"/>
      <w:b/>
      <w:color w:val="000000"/>
      <w:sz w:val="36"/>
      <w:szCs w:val="36"/>
    </w:rPr>
  </w:style>
  <w:style w:type="paragraph" w:styleId="Heading2">
    <w:name w:val="heading 2"/>
    <w:basedOn w:val="normal0"/>
    <w:next w:val="normal0"/>
    <w:rsid w:val="00B96A00"/>
    <w:pPr>
      <w:keepNext/>
      <w:keepLines/>
      <w:pBdr>
        <w:top w:val="nil"/>
        <w:left w:val="nil"/>
        <w:bottom w:val="nil"/>
        <w:right w:val="nil"/>
        <w:between w:val="nil"/>
      </w:pBdr>
      <w:spacing w:after="76" w:line="240" w:lineRule="auto"/>
      <w:ind w:left="-5" w:right="-15" w:hanging="10"/>
      <w:outlineLvl w:val="1"/>
    </w:pPr>
    <w:rPr>
      <w:rFonts w:ascii="Times New Roman" w:eastAsia="Times New Roman" w:hAnsi="Times New Roman" w:cs="Times New Roman"/>
      <w:b/>
      <w:color w:val="000000"/>
      <w:sz w:val="28"/>
      <w:szCs w:val="28"/>
    </w:rPr>
  </w:style>
  <w:style w:type="paragraph" w:styleId="Heading3">
    <w:name w:val="heading 3"/>
    <w:basedOn w:val="normal0"/>
    <w:next w:val="normal0"/>
    <w:rsid w:val="00B96A00"/>
    <w:pPr>
      <w:keepNext/>
      <w:keepLines/>
      <w:spacing w:before="40"/>
      <w:outlineLvl w:val="2"/>
    </w:pPr>
    <w:rPr>
      <w:color w:val="1E4D78"/>
      <w:sz w:val="24"/>
      <w:szCs w:val="24"/>
    </w:rPr>
  </w:style>
  <w:style w:type="paragraph" w:styleId="Heading4">
    <w:name w:val="heading 4"/>
    <w:basedOn w:val="normal0"/>
    <w:next w:val="normal0"/>
    <w:rsid w:val="00B96A00"/>
    <w:pPr>
      <w:keepNext/>
      <w:keepLines/>
      <w:spacing w:before="240" w:after="40"/>
      <w:outlineLvl w:val="3"/>
    </w:pPr>
    <w:rPr>
      <w:b/>
      <w:sz w:val="24"/>
      <w:szCs w:val="24"/>
    </w:rPr>
  </w:style>
  <w:style w:type="paragraph" w:styleId="Heading5">
    <w:name w:val="heading 5"/>
    <w:basedOn w:val="normal0"/>
    <w:next w:val="normal0"/>
    <w:rsid w:val="00B96A00"/>
    <w:pPr>
      <w:keepNext/>
      <w:keepLines/>
      <w:spacing w:before="220" w:after="40"/>
      <w:outlineLvl w:val="4"/>
    </w:pPr>
    <w:rPr>
      <w:b/>
    </w:rPr>
  </w:style>
  <w:style w:type="paragraph" w:styleId="Heading6">
    <w:name w:val="heading 6"/>
    <w:basedOn w:val="normal0"/>
    <w:next w:val="normal0"/>
    <w:rsid w:val="00B96A0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96A00"/>
  </w:style>
  <w:style w:type="paragraph" w:styleId="Title">
    <w:name w:val="Title"/>
    <w:basedOn w:val="normal0"/>
    <w:next w:val="normal0"/>
    <w:rsid w:val="00B96A00"/>
    <w:pPr>
      <w:keepNext/>
      <w:keepLines/>
      <w:spacing w:before="480" w:after="120"/>
    </w:pPr>
    <w:rPr>
      <w:b/>
      <w:sz w:val="72"/>
      <w:szCs w:val="72"/>
    </w:rPr>
  </w:style>
  <w:style w:type="paragraph" w:styleId="Subtitle">
    <w:name w:val="Subtitle"/>
    <w:basedOn w:val="normal0"/>
    <w:next w:val="normal0"/>
    <w:rsid w:val="00B96A00"/>
    <w:pPr>
      <w:keepNext/>
      <w:keepLines/>
      <w:spacing w:before="360" w:after="80"/>
    </w:pPr>
    <w:rPr>
      <w:rFonts w:ascii="Georgia" w:eastAsia="Georgia" w:hAnsi="Georgia" w:cs="Georgia"/>
      <w:i/>
      <w:color w:val="666666"/>
      <w:sz w:val="48"/>
      <w:szCs w:val="48"/>
    </w:rPr>
  </w:style>
  <w:style w:type="table" w:customStyle="1" w:styleId="a">
    <w:basedOn w:val="TableNormal"/>
    <w:rsid w:val="00B96A00"/>
    <w:pPr>
      <w:spacing w:line="240" w:lineRule="auto"/>
    </w:pPr>
    <w:tblPr>
      <w:tblStyleRowBandSize w:val="1"/>
      <w:tblStyleColBandSize w:val="1"/>
      <w:tblInd w:w="0" w:type="dxa"/>
      <w:tblCellMar>
        <w:top w:w="67" w:type="dxa"/>
        <w:left w:w="106" w:type="dxa"/>
        <w:bottom w:w="0" w:type="dxa"/>
        <w:right w:w="115" w:type="dxa"/>
      </w:tblCellMar>
    </w:tblPr>
  </w:style>
  <w:style w:type="table" w:styleId="TableGrid">
    <w:name w:val="Table Grid"/>
    <w:basedOn w:val="TableNormal"/>
    <w:uiPriority w:val="59"/>
    <w:rsid w:val="00580E2D"/>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580E2D"/>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446877"/>
    <w:pPr>
      <w:ind w:left="720"/>
      <w:contextualSpacing/>
    </w:pPr>
  </w:style>
  <w:style w:type="paragraph" w:styleId="NormalWeb">
    <w:name w:val="Normal (Web)"/>
    <w:basedOn w:val="Normal"/>
    <w:uiPriority w:val="99"/>
    <w:unhideWhenUsed/>
    <w:rsid w:val="0037461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74619"/>
    <w:rPr>
      <w:b/>
      <w:bCs/>
    </w:rPr>
  </w:style>
  <w:style w:type="character" w:styleId="Hyperlink">
    <w:name w:val="Hyperlink"/>
    <w:basedOn w:val="DefaultParagraphFont"/>
    <w:uiPriority w:val="99"/>
    <w:unhideWhenUsed/>
    <w:rsid w:val="00717281"/>
    <w:rPr>
      <w:color w:val="0000FF" w:themeColor="hyperlink"/>
      <w:u w:val="single"/>
    </w:rPr>
  </w:style>
  <w:style w:type="character" w:styleId="FollowedHyperlink">
    <w:name w:val="FollowedHyperlink"/>
    <w:basedOn w:val="DefaultParagraphFont"/>
    <w:uiPriority w:val="99"/>
    <w:semiHidden/>
    <w:unhideWhenUsed/>
    <w:rsid w:val="00C24E4A"/>
    <w:rPr>
      <w:color w:val="800080" w:themeColor="followedHyperlink"/>
      <w:u w:val="single"/>
    </w:rPr>
  </w:style>
  <w:style w:type="paragraph" w:styleId="BalloonText">
    <w:name w:val="Balloon Text"/>
    <w:basedOn w:val="Normal"/>
    <w:link w:val="BalloonTextChar"/>
    <w:uiPriority w:val="99"/>
    <w:semiHidden/>
    <w:unhideWhenUsed/>
    <w:rsid w:val="006A685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85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6571834">
      <w:bodyDiv w:val="1"/>
      <w:marLeft w:val="0"/>
      <w:marRight w:val="0"/>
      <w:marTop w:val="0"/>
      <w:marBottom w:val="0"/>
      <w:divBdr>
        <w:top w:val="none" w:sz="0" w:space="0" w:color="auto"/>
        <w:left w:val="none" w:sz="0" w:space="0" w:color="auto"/>
        <w:bottom w:val="none" w:sz="0" w:space="0" w:color="auto"/>
        <w:right w:val="none" w:sz="0" w:space="0" w:color="auto"/>
      </w:divBdr>
    </w:div>
    <w:div w:id="451242672">
      <w:bodyDiv w:val="1"/>
      <w:marLeft w:val="0"/>
      <w:marRight w:val="0"/>
      <w:marTop w:val="0"/>
      <w:marBottom w:val="0"/>
      <w:divBdr>
        <w:top w:val="none" w:sz="0" w:space="0" w:color="auto"/>
        <w:left w:val="none" w:sz="0" w:space="0" w:color="auto"/>
        <w:bottom w:val="none" w:sz="0" w:space="0" w:color="auto"/>
        <w:right w:val="none" w:sz="0" w:space="0" w:color="auto"/>
      </w:divBdr>
    </w:div>
    <w:div w:id="944847612">
      <w:bodyDiv w:val="1"/>
      <w:marLeft w:val="0"/>
      <w:marRight w:val="0"/>
      <w:marTop w:val="0"/>
      <w:marBottom w:val="0"/>
      <w:divBdr>
        <w:top w:val="none" w:sz="0" w:space="0" w:color="auto"/>
        <w:left w:val="none" w:sz="0" w:space="0" w:color="auto"/>
        <w:bottom w:val="none" w:sz="0" w:space="0" w:color="auto"/>
        <w:right w:val="none" w:sz="0" w:space="0" w:color="auto"/>
      </w:divBdr>
      <w:divsChild>
        <w:div w:id="165630956">
          <w:marLeft w:val="0"/>
          <w:marRight w:val="0"/>
          <w:marTop w:val="0"/>
          <w:marBottom w:val="0"/>
          <w:divBdr>
            <w:top w:val="none" w:sz="0" w:space="0" w:color="auto"/>
            <w:left w:val="none" w:sz="0" w:space="0" w:color="auto"/>
            <w:bottom w:val="none" w:sz="0" w:space="0" w:color="auto"/>
            <w:right w:val="none" w:sz="0" w:space="0" w:color="auto"/>
          </w:divBdr>
          <w:divsChild>
            <w:div w:id="13420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2003">
      <w:bodyDiv w:val="1"/>
      <w:marLeft w:val="0"/>
      <w:marRight w:val="0"/>
      <w:marTop w:val="0"/>
      <w:marBottom w:val="0"/>
      <w:divBdr>
        <w:top w:val="none" w:sz="0" w:space="0" w:color="auto"/>
        <w:left w:val="none" w:sz="0" w:space="0" w:color="auto"/>
        <w:bottom w:val="none" w:sz="0" w:space="0" w:color="auto"/>
        <w:right w:val="none" w:sz="0" w:space="0" w:color="auto"/>
      </w:divBdr>
    </w:div>
    <w:div w:id="1174145909">
      <w:bodyDiv w:val="1"/>
      <w:marLeft w:val="0"/>
      <w:marRight w:val="0"/>
      <w:marTop w:val="0"/>
      <w:marBottom w:val="0"/>
      <w:divBdr>
        <w:top w:val="none" w:sz="0" w:space="0" w:color="auto"/>
        <w:left w:val="none" w:sz="0" w:space="0" w:color="auto"/>
        <w:bottom w:val="none" w:sz="0" w:space="0" w:color="auto"/>
        <w:right w:val="none" w:sz="0" w:space="0" w:color="auto"/>
      </w:divBdr>
    </w:div>
    <w:div w:id="1301839177">
      <w:bodyDiv w:val="1"/>
      <w:marLeft w:val="0"/>
      <w:marRight w:val="0"/>
      <w:marTop w:val="0"/>
      <w:marBottom w:val="0"/>
      <w:divBdr>
        <w:top w:val="none" w:sz="0" w:space="0" w:color="auto"/>
        <w:left w:val="none" w:sz="0" w:space="0" w:color="auto"/>
        <w:bottom w:val="none" w:sz="0" w:space="0" w:color="auto"/>
        <w:right w:val="none" w:sz="0" w:space="0" w:color="auto"/>
      </w:divBdr>
    </w:div>
    <w:div w:id="1468738802">
      <w:bodyDiv w:val="1"/>
      <w:marLeft w:val="0"/>
      <w:marRight w:val="0"/>
      <w:marTop w:val="0"/>
      <w:marBottom w:val="0"/>
      <w:divBdr>
        <w:top w:val="none" w:sz="0" w:space="0" w:color="auto"/>
        <w:left w:val="none" w:sz="0" w:space="0" w:color="auto"/>
        <w:bottom w:val="none" w:sz="0" w:space="0" w:color="auto"/>
        <w:right w:val="none" w:sz="0" w:space="0" w:color="auto"/>
      </w:divBdr>
      <w:divsChild>
        <w:div w:id="2009091290">
          <w:marLeft w:val="0"/>
          <w:marRight w:val="0"/>
          <w:marTop w:val="0"/>
          <w:marBottom w:val="0"/>
          <w:divBdr>
            <w:top w:val="none" w:sz="0" w:space="0" w:color="auto"/>
            <w:left w:val="none" w:sz="0" w:space="0" w:color="auto"/>
            <w:bottom w:val="none" w:sz="0" w:space="0" w:color="auto"/>
            <w:right w:val="none" w:sz="0" w:space="0" w:color="auto"/>
          </w:divBdr>
          <w:divsChild>
            <w:div w:id="17152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8578">
      <w:bodyDiv w:val="1"/>
      <w:marLeft w:val="0"/>
      <w:marRight w:val="0"/>
      <w:marTop w:val="0"/>
      <w:marBottom w:val="0"/>
      <w:divBdr>
        <w:top w:val="none" w:sz="0" w:space="0" w:color="auto"/>
        <w:left w:val="none" w:sz="0" w:space="0" w:color="auto"/>
        <w:bottom w:val="none" w:sz="0" w:space="0" w:color="auto"/>
        <w:right w:val="none" w:sz="0" w:space="0" w:color="auto"/>
      </w:divBdr>
    </w:div>
    <w:div w:id="1594514631">
      <w:bodyDiv w:val="1"/>
      <w:marLeft w:val="0"/>
      <w:marRight w:val="0"/>
      <w:marTop w:val="0"/>
      <w:marBottom w:val="0"/>
      <w:divBdr>
        <w:top w:val="none" w:sz="0" w:space="0" w:color="auto"/>
        <w:left w:val="none" w:sz="0" w:space="0" w:color="auto"/>
        <w:bottom w:val="none" w:sz="0" w:space="0" w:color="auto"/>
        <w:right w:val="none" w:sz="0" w:space="0" w:color="auto"/>
      </w:divBdr>
    </w:div>
    <w:div w:id="1783988077">
      <w:bodyDiv w:val="1"/>
      <w:marLeft w:val="0"/>
      <w:marRight w:val="0"/>
      <w:marTop w:val="0"/>
      <w:marBottom w:val="0"/>
      <w:divBdr>
        <w:top w:val="none" w:sz="0" w:space="0" w:color="auto"/>
        <w:left w:val="none" w:sz="0" w:space="0" w:color="auto"/>
        <w:bottom w:val="none" w:sz="0" w:space="0" w:color="auto"/>
        <w:right w:val="none" w:sz="0" w:space="0" w:color="auto"/>
      </w:divBdr>
    </w:div>
    <w:div w:id="1794790878">
      <w:bodyDiv w:val="1"/>
      <w:marLeft w:val="0"/>
      <w:marRight w:val="0"/>
      <w:marTop w:val="0"/>
      <w:marBottom w:val="0"/>
      <w:divBdr>
        <w:top w:val="none" w:sz="0" w:space="0" w:color="auto"/>
        <w:left w:val="none" w:sz="0" w:space="0" w:color="auto"/>
        <w:bottom w:val="none" w:sz="0" w:space="0" w:color="auto"/>
        <w:right w:val="none" w:sz="0" w:space="0" w:color="auto"/>
      </w:divBdr>
    </w:div>
    <w:div w:id="1816139133">
      <w:bodyDiv w:val="1"/>
      <w:marLeft w:val="0"/>
      <w:marRight w:val="0"/>
      <w:marTop w:val="0"/>
      <w:marBottom w:val="0"/>
      <w:divBdr>
        <w:top w:val="none" w:sz="0" w:space="0" w:color="auto"/>
        <w:left w:val="none" w:sz="0" w:space="0" w:color="auto"/>
        <w:bottom w:val="none" w:sz="0" w:space="0" w:color="auto"/>
        <w:right w:val="none" w:sz="0" w:space="0" w:color="auto"/>
      </w:divBdr>
    </w:div>
    <w:div w:id="1876966286">
      <w:bodyDiv w:val="1"/>
      <w:marLeft w:val="0"/>
      <w:marRight w:val="0"/>
      <w:marTop w:val="0"/>
      <w:marBottom w:val="0"/>
      <w:divBdr>
        <w:top w:val="none" w:sz="0" w:space="0" w:color="auto"/>
        <w:left w:val="none" w:sz="0" w:space="0" w:color="auto"/>
        <w:bottom w:val="none" w:sz="0" w:space="0" w:color="auto"/>
        <w:right w:val="none" w:sz="0" w:space="0" w:color="auto"/>
      </w:divBdr>
    </w:div>
    <w:div w:id="2062904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galapanneerselvam02-prog/silver-IB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share.google/jwhwikJTEKtaAnE7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DC2AC5-9BC2-4949-B35F-92ED32EA7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12</Pages>
  <Words>1417</Words>
  <Characters>8078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cp:lastModifiedBy>
  <cp:revision>74</cp:revision>
  <dcterms:created xsi:type="dcterms:W3CDTF">2026-02-02T05:02:00Z</dcterms:created>
  <dcterms:modified xsi:type="dcterms:W3CDTF">2026-02-03T09:08:00Z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de16498d05d94d5d59232bd7d2c29e0ca679ebb005d7bcc2df2c89712be91597</vt:lpwstr>
  </property>
</Properties>
</file>