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Main Application Structure on SERVER SIDE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App: This is the main structure that has the public static void main.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Controller Package Folder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ab/>
        <w:t xml:space="preserve">AuthenticationController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AccountController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TransferController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UserController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DAO Package Folder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AccountDAO: Interface for accessing account data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JdbcAccountDAO: accessing postgreSQL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TransferDAO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JdbcTransferDAO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UserDAO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JdbcUserDAO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Exception Package Folder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DAO Exception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Model Package Folder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Main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Account: Contains Account ID, User ID and Balance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Transfer: Contains Transfer ID, Transfer Type, Status, From account, To account, Amount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</w:t>
      </w: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&gt; Security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Authority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LoginDto: This is a login endpoint for user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LoginResponseDto: Allows to verify if user has token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RegisterUserDto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User: username, password, role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&gt; Security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&gt; jwt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JWTConfigurer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JWTFilter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    TokenProvider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JwtAccessDeniedHandler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JwtAuthenticationEntryPoint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SecurityUtils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UserModelDetailsService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UserNotActivatedException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ff2cc" w:val="clear"/>
        </w:rPr>
      </w:pPr>
      <w:r w:rsidDel="00000000" w:rsidR="00000000" w:rsidRPr="00000000">
        <w:rPr>
          <w:color w:val="1d1c1d"/>
          <w:sz w:val="23"/>
          <w:szCs w:val="23"/>
          <w:shd w:fill="fff2cc" w:val="clear"/>
          <w:rtl w:val="0"/>
        </w:rPr>
        <w:t xml:space="preserve">    WebSecurityConfig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Test Folder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&gt; java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&gt;BaseDaoTests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&gt;JbdcUserDaoTests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    &gt;JbdcAccountDaoTests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    &gt;JbdcTransferDaoTests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&gt;TestingDatabaseConfig (edited)</w:t>
      </w:r>
    </w:p>
    <w:p w:rsidR="00000000" w:rsidDel="00000000" w:rsidP="00000000" w:rsidRDefault="00000000" w:rsidRPr="00000000" w14:paraId="0000002D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# Outline for Client Side      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App : main application (public static void main(String[] args))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Model Package Folder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Security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&gt; AuthenticatedUser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&gt; User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&gt; UserCredentials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Account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Transfer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 Services Package Folder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4a86e8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&gt;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52.0032" w:lineRule="auto"/>
        <w:ind w:left="-240" w:right="-120" w:firstLine="0"/>
        <w:jc w:val="left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&gt; AuthenticatedApiService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52.0032" w:lineRule="auto"/>
        <w:ind w:left="-240" w:right="-120" w:firstLine="0"/>
        <w:jc w:val="left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&gt; AuthenticatedService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52.0032" w:lineRule="auto"/>
        <w:ind w:left="-240" w:right="-120" w:firstLine="0"/>
        <w:jc w:val="left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    &gt; UserService: username, password, role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52.0032" w:lineRule="auto"/>
        <w:ind w:left="-240" w:right="-120" w:firstLine="0"/>
        <w:jc w:val="left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Console Service: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52.0032" w:lineRule="auto"/>
        <w:ind w:left="-240" w:right="-120" w:firstLine="0"/>
        <w:jc w:val="left"/>
        <w:rPr>
          <w:color w:val="1d1c1d"/>
          <w:sz w:val="23"/>
          <w:szCs w:val="23"/>
          <w:shd w:fill="c9daf8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Account Service: account_id, balance,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52.0032" w:lineRule="auto"/>
        <w:ind w:left="-240" w:right="-120" w:firstLine="0"/>
        <w:jc w:val="left"/>
        <w:rPr>
          <w:color w:val="1d1c1d"/>
          <w:sz w:val="23"/>
          <w:szCs w:val="23"/>
          <w:shd w:fill="cfe2f3" w:val="clear"/>
        </w:rPr>
      </w:pPr>
      <w:r w:rsidDel="00000000" w:rsidR="00000000" w:rsidRPr="00000000">
        <w:rPr>
          <w:color w:val="1d1c1d"/>
          <w:sz w:val="23"/>
          <w:szCs w:val="23"/>
          <w:shd w:fill="c9daf8" w:val="clear"/>
          <w:rtl w:val="0"/>
        </w:rPr>
        <w:t xml:space="preserve">    &gt; Transfer Service: Transfer type, transfer status,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&gt;Test Package Folder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&gt; AccountServiceTests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&gt; TransferServiceTests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&gt; AuthenticationServiceTests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Service Design Outline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Controller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Service Package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It interacts with DAOs to perform operations on the database and processes the data received from the controllers.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DAO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Model Package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Represents the data structure of the application. Models are used to transfer data between different layers.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Security Package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Manages authentication and authorization. Includes JWT components for token management, user details services, and security configuration.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Exception Handling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(Makes it easier instead of retyping DAO exception code)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Testing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Includes unit tests for DAO and service package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352.0032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To-Do List to adjust code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52.0032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Current account balance shows null when it should be $1000.00 (or a number)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 ran through debug, and I realized that when we declared Acount balance = new Account(); It’s empty and has no information to pull from. We declare Account balance as the current user with their id.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 was able to update AccountService to get current balance. But now I am getting an error that is logged. I think our endpoints aren’t correct and we aren’t getting the right information.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 a GetAllTransfers to TransferControlle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View pending requests gives this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left="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sending or requesting money, it should list users and their id. I got it to print that, but now it just says no other users.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sending money, it requested the amount and we got an error message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52.0032" w:lineRule="auto"/>
        <w:ind w:left="72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