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BB7" w:rsidRDefault="00CD6AAD">
      <w:r>
        <w:t>Meeting 9-2-2017</w:t>
      </w:r>
    </w:p>
    <w:p w:rsidR="00CD6AAD" w:rsidRDefault="00CD6AAD" w:rsidP="00CD6AAD">
      <w:pPr>
        <w:pStyle w:val="ListParagraph"/>
        <w:numPr>
          <w:ilvl w:val="0"/>
          <w:numId w:val="1"/>
        </w:numPr>
      </w:pPr>
      <w:r>
        <w:t>The difference in ESFL curve has existed for many decades (Frank figures).  Why does this difference exist?  The goal of this paper is to figure out the physiological reason that this difference exists via model manipulation.  It is important to note that model manipulation is essential for this task because equivalent experimental manipulations are not possible at his time.</w:t>
      </w:r>
    </w:p>
    <w:p w:rsidR="00CD6AAD" w:rsidRDefault="00CD6AAD" w:rsidP="00CD6AAD">
      <w:pPr>
        <w:pStyle w:val="ListParagraph"/>
        <w:numPr>
          <w:ilvl w:val="0"/>
          <w:numId w:val="1"/>
        </w:numPr>
      </w:pPr>
      <w:r>
        <w:t>About the models:</w:t>
      </w:r>
    </w:p>
    <w:p w:rsidR="00CD6AAD" w:rsidRDefault="00CD6AAD" w:rsidP="00CD6AAD">
      <w:pPr>
        <w:pStyle w:val="ListParagraph"/>
        <w:numPr>
          <w:ilvl w:val="1"/>
          <w:numId w:val="1"/>
        </w:numPr>
      </w:pPr>
      <w:r>
        <w:t>Methods</w:t>
      </w:r>
    </w:p>
    <w:p w:rsidR="00CD6AAD" w:rsidRDefault="00CD6AAD" w:rsidP="00CD6AAD">
      <w:pPr>
        <w:pStyle w:val="ListParagraph"/>
        <w:numPr>
          <w:ilvl w:val="1"/>
          <w:numId w:val="1"/>
        </w:numPr>
      </w:pPr>
      <w:r>
        <w:t>model validation (</w:t>
      </w:r>
      <w:proofErr w:type="spellStart"/>
      <w:r>
        <w:t>Kurihara</w:t>
      </w:r>
      <w:proofErr w:type="spellEnd"/>
      <w:r>
        <w:t xml:space="preserve"> figures)</w:t>
      </w:r>
    </w:p>
    <w:p w:rsidR="00CD6AAD" w:rsidRDefault="00CD6AAD" w:rsidP="00CD6AAD">
      <w:pPr>
        <w:pStyle w:val="ListParagraph"/>
        <w:numPr>
          <w:ilvl w:val="1"/>
          <w:numId w:val="1"/>
        </w:numPr>
      </w:pPr>
      <w:r>
        <w:t>work-loop protocol described</w:t>
      </w:r>
    </w:p>
    <w:p w:rsidR="00CD6AAD" w:rsidRDefault="00CD6AAD" w:rsidP="00CD6AAD">
      <w:pPr>
        <w:pStyle w:val="ListParagraph"/>
        <w:numPr>
          <w:ilvl w:val="0"/>
          <w:numId w:val="1"/>
        </w:numPr>
      </w:pPr>
      <w:r>
        <w:t>Factors that influence shortening:</w:t>
      </w:r>
    </w:p>
    <w:p w:rsidR="00CD6AAD" w:rsidRDefault="00CD6AAD" w:rsidP="00CD6AAD">
      <w:pPr>
        <w:pStyle w:val="ListParagraph"/>
        <w:numPr>
          <w:ilvl w:val="1"/>
          <w:numId w:val="1"/>
        </w:numPr>
      </w:pPr>
      <w:r>
        <w:t>velocity dependence (describe how VD affects model function)</w:t>
      </w:r>
    </w:p>
    <w:p w:rsidR="00CD6AAD" w:rsidRDefault="00CD6AAD" w:rsidP="00CD6AAD">
      <w:pPr>
        <w:pStyle w:val="ListParagraph"/>
        <w:numPr>
          <w:ilvl w:val="1"/>
          <w:numId w:val="1"/>
        </w:numPr>
      </w:pPr>
      <w:r>
        <w:t>Ca</w:t>
      </w:r>
      <w:r>
        <w:rPr>
          <w:vertAlign w:val="superscript"/>
        </w:rPr>
        <w:t>2+</w:t>
      </w:r>
      <w:r>
        <w:rPr>
          <w:vertAlign w:val="subscript"/>
        </w:rPr>
        <w:t xml:space="preserve"> </w:t>
      </w:r>
      <w:r>
        <w:t>dependence of shortening (how the calcium transient affects model function)</w:t>
      </w:r>
    </w:p>
    <w:p w:rsidR="00CD6AAD" w:rsidRDefault="00CD6AAD" w:rsidP="00CD6AAD">
      <w:pPr>
        <w:pStyle w:val="ListParagraph"/>
        <w:numPr>
          <w:ilvl w:val="0"/>
          <w:numId w:val="1"/>
        </w:numPr>
      </w:pPr>
      <w:r>
        <w:t>Results:</w:t>
      </w:r>
    </w:p>
    <w:p w:rsidR="00CD6AAD" w:rsidRDefault="00CD6AAD" w:rsidP="00CD6AAD">
      <w:pPr>
        <w:pStyle w:val="ListParagraph"/>
        <w:numPr>
          <w:ilvl w:val="1"/>
          <w:numId w:val="1"/>
        </w:numPr>
      </w:pPr>
      <w:r>
        <w:t>My isometric vs. WL end-systolic curve comparison</w:t>
      </w:r>
    </w:p>
    <w:p w:rsidR="00CD6AAD" w:rsidRDefault="0075478E" w:rsidP="00CD6AAD">
      <w:pPr>
        <w:pStyle w:val="ListParagraph"/>
        <w:numPr>
          <w:ilvl w:val="1"/>
          <w:numId w:val="1"/>
        </w:numPr>
      </w:pPr>
      <w:r>
        <w:t xml:space="preserve">Explain why calcium is not the reason for the different ES curves </w:t>
      </w:r>
    </w:p>
    <w:p w:rsidR="0075478E" w:rsidRDefault="0075478E" w:rsidP="00CD6AAD">
      <w:pPr>
        <w:pStyle w:val="ListParagraph"/>
        <w:numPr>
          <w:ilvl w:val="1"/>
          <w:numId w:val="1"/>
        </w:numPr>
      </w:pPr>
      <w:r>
        <w:t>Run the WL with isometric Ca</w:t>
      </w:r>
      <w:r>
        <w:rPr>
          <w:vertAlign w:val="superscript"/>
        </w:rPr>
        <w:t>2+</w:t>
      </w:r>
      <w:r>
        <w:t xml:space="preserve"> and compare the ES curves</w:t>
      </w:r>
    </w:p>
    <w:p w:rsidR="0075478E" w:rsidRDefault="0075478E" w:rsidP="00CD6AAD">
      <w:pPr>
        <w:pStyle w:val="ListParagraph"/>
        <w:numPr>
          <w:ilvl w:val="1"/>
          <w:numId w:val="1"/>
        </w:numPr>
      </w:pPr>
      <w:r>
        <w:t xml:space="preserve">run the WL with inactivated velocity dependence and compare ES curves </w:t>
      </w:r>
    </w:p>
    <w:p w:rsidR="0075478E" w:rsidRDefault="0075478E" w:rsidP="00CD6AAD">
      <w:pPr>
        <w:pStyle w:val="ListParagraph"/>
        <w:numPr>
          <w:ilvl w:val="1"/>
          <w:numId w:val="1"/>
        </w:numPr>
      </w:pPr>
      <w:r>
        <w:t>WL with inactivated VD x2</w:t>
      </w:r>
    </w:p>
    <w:p w:rsidR="0075478E" w:rsidRDefault="0075478E" w:rsidP="00CD6AAD">
      <w:pPr>
        <w:pStyle w:val="ListParagraph"/>
        <w:numPr>
          <w:ilvl w:val="1"/>
          <w:numId w:val="1"/>
        </w:numPr>
      </w:pPr>
      <w:r>
        <w:t>how the durations of isotonic shortening chance when VD is present vs. inactivated this is an explanatory figure</w:t>
      </w:r>
    </w:p>
    <w:p w:rsidR="0075478E" w:rsidRDefault="0075478E" w:rsidP="0075478E">
      <w:pPr>
        <w:pStyle w:val="ListParagraph"/>
        <w:numPr>
          <w:ilvl w:val="0"/>
          <w:numId w:val="1"/>
        </w:numPr>
      </w:pPr>
      <w:r>
        <w:t>Discussion</w:t>
      </w:r>
      <w:bookmarkStart w:id="0" w:name="_GoBack"/>
      <w:bookmarkEnd w:id="0"/>
    </w:p>
    <w:sectPr w:rsidR="00754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2736C"/>
    <w:multiLevelType w:val="hybridMultilevel"/>
    <w:tmpl w:val="7A0A4450"/>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AD"/>
    <w:rsid w:val="0075478E"/>
    <w:rsid w:val="008479D5"/>
    <w:rsid w:val="00AD2788"/>
    <w:rsid w:val="00CD6AAD"/>
    <w:rsid w:val="00D5613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A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ABI_IT</dc:creator>
  <cp:lastModifiedBy>ABI_IT</cp:lastModifiedBy>
  <cp:revision>1</cp:revision>
  <dcterms:created xsi:type="dcterms:W3CDTF">2017-02-07T22:14:00Z</dcterms:created>
  <dcterms:modified xsi:type="dcterms:W3CDTF">2017-02-07T22:35:00Z</dcterms:modified>
</cp:coreProperties>
</file>