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A4" w:rsidRPr="003C6077" w:rsidRDefault="00D510A4" w:rsidP="00D510A4">
      <w:pPr>
        <w:rPr>
          <w:u w:val="single"/>
        </w:rPr>
      </w:pPr>
      <w:r w:rsidRPr="003C6077">
        <w:rPr>
          <w:u w:val="single"/>
        </w:rPr>
        <w:t>Questions to answer in order to FINISH this manuscript:</w:t>
      </w:r>
    </w:p>
    <w:p w:rsidR="0045281C" w:rsidRDefault="0045281C" w:rsidP="0045281C">
      <w:pPr>
        <w:ind w:left="720"/>
      </w:pPr>
      <w:r>
        <w:t>*Note: These questions are roughly listed in the order in which I will go about answering them.</w:t>
      </w:r>
    </w:p>
    <w:p w:rsidR="00D510A4" w:rsidRDefault="00D510A4" w:rsidP="00B02589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>What models do I currently have in my GIT repository?</w:t>
      </w:r>
      <w:r w:rsidR="00BF714E">
        <w:t xml:space="preserve"> </w:t>
      </w:r>
    </w:p>
    <w:p w:rsidR="00FC1EE4" w:rsidRDefault="00FC1EE4" w:rsidP="00FC1EE4">
      <w:pPr>
        <w:pStyle w:val="ListParagraph"/>
        <w:numPr>
          <w:ilvl w:val="1"/>
          <w:numId w:val="1"/>
        </w:numPr>
      </w:pPr>
      <w:proofErr w:type="spellStart"/>
      <w:r>
        <w:t>HINCHcalcium_component.cellml</w:t>
      </w:r>
      <w:proofErr w:type="spellEnd"/>
      <w:r>
        <w:t xml:space="preserve"> </w:t>
      </w:r>
    </w:p>
    <w:p w:rsidR="00491C5A" w:rsidRDefault="00491C5A" w:rsidP="00491C5A">
      <w:pPr>
        <w:pStyle w:val="ListParagraph"/>
        <w:numPr>
          <w:ilvl w:val="1"/>
          <w:numId w:val="1"/>
        </w:numPr>
      </w:pPr>
      <w:r>
        <w:t>Isometric_Ca2.cellml</w:t>
      </w:r>
    </w:p>
    <w:p w:rsidR="00491C5A" w:rsidRDefault="00491C5A" w:rsidP="00491C5A">
      <w:pPr>
        <w:pStyle w:val="ListParagraph"/>
        <w:numPr>
          <w:ilvl w:val="1"/>
          <w:numId w:val="1"/>
        </w:numPr>
      </w:pPr>
      <w:r>
        <w:t>Isometric_protocol.py</w:t>
      </w:r>
    </w:p>
    <w:p w:rsidR="00491C5A" w:rsidRDefault="00491C5A" w:rsidP="00491C5A">
      <w:pPr>
        <w:pStyle w:val="ListParagraph"/>
        <w:numPr>
          <w:ilvl w:val="1"/>
          <w:numId w:val="1"/>
        </w:numPr>
      </w:pPr>
      <w:proofErr w:type="spellStart"/>
      <w:r>
        <w:t>MeganModel_workloop_dynamicCai.cellml</w:t>
      </w:r>
      <w:proofErr w:type="spellEnd"/>
    </w:p>
    <w:p w:rsidR="00491C5A" w:rsidRDefault="00491C5A" w:rsidP="00491C5A">
      <w:pPr>
        <w:pStyle w:val="ListParagraph"/>
        <w:numPr>
          <w:ilvl w:val="1"/>
          <w:numId w:val="1"/>
        </w:numPr>
      </w:pPr>
      <w:proofErr w:type="spellStart"/>
      <w:r>
        <w:t>MeganModel_workloop_</w:t>
      </w:r>
      <w:r>
        <w:t>fixed</w:t>
      </w:r>
      <w:r>
        <w:t>Cai.cellml</w:t>
      </w:r>
      <w:proofErr w:type="spellEnd"/>
    </w:p>
    <w:p w:rsidR="00491C5A" w:rsidRDefault="00491C5A" w:rsidP="00491C5A">
      <w:pPr>
        <w:pStyle w:val="ListParagraph"/>
        <w:numPr>
          <w:ilvl w:val="1"/>
          <w:numId w:val="1"/>
        </w:numPr>
      </w:pPr>
      <w:proofErr w:type="spellStart"/>
      <w:r>
        <w:t>MeganModel_workloop_</w:t>
      </w:r>
      <w:r>
        <w:t>isometric</w:t>
      </w:r>
      <w:r>
        <w:t>Cai.cellml</w:t>
      </w:r>
      <w:proofErr w:type="spellEnd"/>
    </w:p>
    <w:p w:rsidR="00491C5A" w:rsidRDefault="00491C5A" w:rsidP="00491C5A">
      <w:pPr>
        <w:pStyle w:val="ListParagraph"/>
        <w:numPr>
          <w:ilvl w:val="1"/>
          <w:numId w:val="1"/>
        </w:numPr>
      </w:pPr>
      <w:proofErr w:type="spellStart"/>
      <w:r>
        <w:t>QuickReleaseProtocol.cellml</w:t>
      </w:r>
      <w:proofErr w:type="spellEnd"/>
    </w:p>
    <w:p w:rsidR="00491C5A" w:rsidRDefault="00491C5A" w:rsidP="00491C5A">
      <w:pPr>
        <w:pStyle w:val="ListParagraph"/>
        <w:numPr>
          <w:ilvl w:val="1"/>
          <w:numId w:val="1"/>
        </w:numPr>
      </w:pPr>
      <w:proofErr w:type="spellStart"/>
      <w:r>
        <w:t>RiceCaiTransient.cellml</w:t>
      </w:r>
      <w:proofErr w:type="spellEnd"/>
    </w:p>
    <w:p w:rsidR="00491C5A" w:rsidRDefault="00491C5A" w:rsidP="00491C5A">
      <w:pPr>
        <w:pStyle w:val="ListParagraph"/>
        <w:numPr>
          <w:ilvl w:val="1"/>
          <w:numId w:val="1"/>
        </w:numPr>
      </w:pPr>
      <w:proofErr w:type="spellStart"/>
      <w:r>
        <w:t>RiceTran_workloop_cycling_dynamicCai.cellml</w:t>
      </w:r>
      <w:proofErr w:type="spellEnd"/>
    </w:p>
    <w:p w:rsidR="00491C5A" w:rsidRDefault="00491C5A" w:rsidP="00491C5A">
      <w:pPr>
        <w:pStyle w:val="ListParagraph"/>
        <w:numPr>
          <w:ilvl w:val="1"/>
          <w:numId w:val="1"/>
        </w:numPr>
      </w:pPr>
      <w:proofErr w:type="spellStart"/>
      <w:r>
        <w:t>RiceTran_workloop_cycling_fixedCai.cellml</w:t>
      </w:r>
      <w:proofErr w:type="spellEnd"/>
    </w:p>
    <w:p w:rsidR="00491C5A" w:rsidRDefault="00491C5A" w:rsidP="00491C5A">
      <w:pPr>
        <w:pStyle w:val="ListParagraph"/>
        <w:numPr>
          <w:ilvl w:val="1"/>
          <w:numId w:val="1"/>
        </w:numPr>
      </w:pPr>
      <w:r>
        <w:t>Workloop_protocol_with_passive_cycling2.py</w:t>
      </w:r>
    </w:p>
    <w:p w:rsidR="00A269FD" w:rsidRDefault="00A269FD" w:rsidP="00A269FD">
      <w:pPr>
        <w:pStyle w:val="ListParagraph"/>
        <w:numPr>
          <w:ilvl w:val="1"/>
          <w:numId w:val="1"/>
        </w:numPr>
      </w:pPr>
      <w:r>
        <w:t>Workloop_protocol_with_passive_cycling</w:t>
      </w:r>
      <w:r>
        <w:t>_dynamicCai</w:t>
      </w:r>
      <w:r>
        <w:t>.py</w:t>
      </w:r>
    </w:p>
    <w:p w:rsidR="00491C5A" w:rsidRDefault="00491C5A" w:rsidP="00491C5A">
      <w:pPr>
        <w:pStyle w:val="ListParagraph"/>
        <w:numPr>
          <w:ilvl w:val="1"/>
          <w:numId w:val="1"/>
        </w:numPr>
      </w:pPr>
      <w:proofErr w:type="spellStart"/>
      <w:r>
        <w:t>comparison_figures.m</w:t>
      </w:r>
      <w:proofErr w:type="spellEnd"/>
    </w:p>
    <w:p w:rsidR="00491C5A" w:rsidRDefault="00491C5A" w:rsidP="00491C5A">
      <w:pPr>
        <w:pStyle w:val="ListParagraph"/>
        <w:numPr>
          <w:ilvl w:val="1"/>
          <w:numId w:val="1"/>
        </w:numPr>
      </w:pPr>
      <w:r>
        <w:t>main.py</w:t>
      </w:r>
    </w:p>
    <w:p w:rsidR="00491C5A" w:rsidRDefault="00491C5A" w:rsidP="00491C5A">
      <w:pPr>
        <w:pStyle w:val="ListParagraph"/>
        <w:numPr>
          <w:ilvl w:val="1"/>
          <w:numId w:val="1"/>
        </w:numPr>
      </w:pPr>
      <w:r>
        <w:t>main_dynamicCai.py</w:t>
      </w:r>
    </w:p>
    <w:p w:rsidR="00491C5A" w:rsidRDefault="00C33231" w:rsidP="00B02589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>What NEW documents do I need to add to the above GIT repository to get the WL with isometric calcium to run to steady state?</w:t>
      </w:r>
      <w:r w:rsidR="00385500">
        <w:t xml:space="preserve"> (17-5-2017)</w:t>
      </w:r>
    </w:p>
    <w:p w:rsidR="00C33231" w:rsidRDefault="00C33231" w:rsidP="00C33231">
      <w:pPr>
        <w:pStyle w:val="ListParagraph"/>
        <w:numPr>
          <w:ilvl w:val="1"/>
          <w:numId w:val="1"/>
        </w:numPr>
      </w:pPr>
      <w:r>
        <w:t>A new .</w:t>
      </w:r>
      <w:proofErr w:type="spellStart"/>
      <w:r>
        <w:t>py</w:t>
      </w:r>
      <w:proofErr w:type="spellEnd"/>
      <w:r>
        <w:t xml:space="preserve"> protocol that sets the value of “t” in </w:t>
      </w:r>
      <w:proofErr w:type="spellStart"/>
      <w:r>
        <w:t>RiceCaiTransient.cellml</w:t>
      </w:r>
      <w:proofErr w:type="spellEnd"/>
      <w:r>
        <w:t>.</w:t>
      </w:r>
    </w:p>
    <w:p w:rsidR="00C33231" w:rsidRDefault="00C33231" w:rsidP="00C33231">
      <w:pPr>
        <w:pStyle w:val="ListParagraph"/>
        <w:numPr>
          <w:ilvl w:val="1"/>
          <w:numId w:val="1"/>
        </w:numPr>
      </w:pPr>
      <w:r>
        <w:t xml:space="preserve">A new version of </w:t>
      </w:r>
      <w:proofErr w:type="spellStart"/>
      <w:r>
        <w:t>RiceCaiTransient.cellml</w:t>
      </w:r>
      <w:proofErr w:type="spellEnd"/>
      <w:r>
        <w:t xml:space="preserve"> that has “t” as a parameter that can be SET instead of a value that is calculated by executing an equation.  This will involve creating the necessary connections between python—</w:t>
      </w:r>
      <w:proofErr w:type="spellStart"/>
      <w:r>
        <w:t>MeganModel</w:t>
      </w:r>
      <w:proofErr w:type="spellEnd"/>
      <w:r>
        <w:t>—</w:t>
      </w:r>
      <w:proofErr w:type="spellStart"/>
      <w:r>
        <w:t>CalciumModel</w:t>
      </w:r>
      <w:proofErr w:type="spellEnd"/>
      <w:r>
        <w:t xml:space="preserve">.  I will have to make changes to </w:t>
      </w:r>
      <w:proofErr w:type="spellStart"/>
      <w:r>
        <w:t>MeganMod</w:t>
      </w:r>
      <w:r w:rsidR="00F6548A">
        <w:t>el_workloop_isometricCai.cellml</w:t>
      </w:r>
      <w:proofErr w:type="spellEnd"/>
      <w:r w:rsidR="00F6548A">
        <w:t>—but these changes will be documented in GIT.</w:t>
      </w:r>
    </w:p>
    <w:p w:rsidR="00C704D7" w:rsidRDefault="00C704D7" w:rsidP="00C704D7">
      <w:pPr>
        <w:ind w:left="360"/>
      </w:pPr>
      <w:r>
        <w:t xml:space="preserve">**The most recent model version in this repository will be tailored to recreate the data in the manuscript.  Thus, </w:t>
      </w:r>
      <w:r w:rsidR="00835856">
        <w:t xml:space="preserve">the </w:t>
      </w:r>
      <w:proofErr w:type="spellStart"/>
      <w:r w:rsidR="00835856">
        <w:t>MeganModel_workloop_isometricCai.cellml</w:t>
      </w:r>
      <w:proofErr w:type="spellEnd"/>
      <w:r w:rsidR="00835856">
        <w:t xml:space="preserve"> will be able to run with </w:t>
      </w:r>
      <w:proofErr w:type="spellStart"/>
      <w:r w:rsidR="00835856">
        <w:t>RiceCaiTransient.cellml</w:t>
      </w:r>
      <w:proofErr w:type="spellEnd"/>
      <w:r w:rsidR="00835856">
        <w:t xml:space="preserve"> ONLY.  It will no longer be in the correct form use a piecewise calcium transient (which is inefficient anyway).  To get BACK to a version that could handle a piecewise function I would need to look through the GIT history before 17-5-2017.</w:t>
      </w:r>
    </w:p>
    <w:p w:rsidR="00240279" w:rsidRDefault="00A926A5" w:rsidP="00B02589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 xml:space="preserve">Figure out what version of the python protocol each contraction scenario currently uses (think about renaming the python protocol).  </w:t>
      </w:r>
    </w:p>
    <w:p w:rsidR="00985DEA" w:rsidRDefault="00985DEA" w:rsidP="00985DEA">
      <w:pPr>
        <w:pStyle w:val="ListParagraph"/>
        <w:numPr>
          <w:ilvl w:val="1"/>
          <w:numId w:val="1"/>
        </w:numPr>
      </w:pPr>
      <w:r>
        <w:t xml:space="preserve">The quick-release protocol is run in </w:t>
      </w:r>
      <w:proofErr w:type="spellStart"/>
      <w:r>
        <w:t>CellML</w:t>
      </w:r>
      <w:proofErr w:type="spellEnd"/>
      <w:r>
        <w:t xml:space="preserve"> not in </w:t>
      </w:r>
      <w:proofErr w:type="spellStart"/>
      <w:r>
        <w:t>OpenCMISS</w:t>
      </w:r>
      <w:proofErr w:type="spellEnd"/>
      <w:r>
        <w:t xml:space="preserve"> on </w:t>
      </w:r>
      <w:proofErr w:type="spellStart"/>
      <w:r>
        <w:t>hpc</w:t>
      </w:r>
      <w:proofErr w:type="spellEnd"/>
      <w:r>
        <w:t xml:space="preserve">… so there is no python protocol that is associated with recreating the </w:t>
      </w:r>
      <w:proofErr w:type="spellStart"/>
      <w:r>
        <w:t>Kurihara</w:t>
      </w:r>
      <w:proofErr w:type="spellEnd"/>
      <w:r>
        <w:t xml:space="preserve"> quick-release results.  </w:t>
      </w:r>
    </w:p>
    <w:p w:rsidR="00B02589" w:rsidRDefault="00B02589" w:rsidP="00985DEA">
      <w:pPr>
        <w:pStyle w:val="ListParagraph"/>
        <w:numPr>
          <w:ilvl w:val="1"/>
          <w:numId w:val="1"/>
        </w:numPr>
      </w:pPr>
      <w:r>
        <w:t>The isometric contraction uses Isometric_protocol.py</w:t>
      </w:r>
    </w:p>
    <w:p w:rsidR="00B02589" w:rsidRDefault="00B02589" w:rsidP="00985DEA">
      <w:pPr>
        <w:pStyle w:val="ListParagraph"/>
        <w:numPr>
          <w:ilvl w:val="1"/>
          <w:numId w:val="1"/>
        </w:numPr>
      </w:pPr>
      <w:r>
        <w:t>The Work-loop with dynamic calcium uses main_dynamicCai.py and Workloop_protocol_with_passive_cycling_dynamicCai.py</w:t>
      </w:r>
    </w:p>
    <w:p w:rsidR="00A926A5" w:rsidRDefault="00B02589" w:rsidP="00240279">
      <w:pPr>
        <w:pStyle w:val="ListParagraph"/>
        <w:numPr>
          <w:ilvl w:val="1"/>
          <w:numId w:val="1"/>
        </w:numPr>
      </w:pPr>
      <w:r>
        <w:t>The Work-loop with isometric calcium uses main.py and Workloop_protocol_with_passive_cycling2.py</w:t>
      </w:r>
    </w:p>
    <w:p w:rsidR="00D510A4" w:rsidRDefault="00BF714E" w:rsidP="00B02589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lastRenderedPageBreak/>
        <w:t>Can y</w:t>
      </w:r>
      <w:r w:rsidR="00D510A4">
        <w:t xml:space="preserve">ou create a map that shows how each of the models </w:t>
      </w:r>
      <w:proofErr w:type="gramStart"/>
      <w:r w:rsidR="00D510A4">
        <w:t>relate</w:t>
      </w:r>
      <w:proofErr w:type="gramEnd"/>
      <w:r w:rsidR="00D510A4">
        <w:t xml:space="preserve"> to each other</w:t>
      </w:r>
      <w:r w:rsidR="000458B5">
        <w:t>?</w:t>
      </w:r>
      <w:r w:rsidR="003C00E4">
        <w:t xml:space="preserve"> (17-5-2017)</w:t>
      </w:r>
    </w:p>
    <w:p w:rsidR="00240279" w:rsidRDefault="00240279" w:rsidP="00B02589">
      <w:pPr>
        <w:ind w:left="360"/>
      </w:pPr>
      <w:r>
        <w:rPr>
          <w:noProof/>
          <w:lang w:eastAsia="en-NZ"/>
        </w:rPr>
        <w:drawing>
          <wp:inline distT="0" distB="0" distL="0" distR="0" wp14:anchorId="3DEF7341" wp14:editId="26255264">
            <wp:extent cx="6000750" cy="22479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B02589" w:rsidRDefault="00B02589" w:rsidP="00B02589">
      <w:pPr>
        <w:ind w:left="360"/>
      </w:pPr>
    </w:p>
    <w:p w:rsidR="00D510A4" w:rsidRDefault="00D510A4" w:rsidP="00D510A4">
      <w:pPr>
        <w:pStyle w:val="ListParagraph"/>
        <w:numPr>
          <w:ilvl w:val="0"/>
          <w:numId w:val="1"/>
        </w:numPr>
      </w:pPr>
      <w:r>
        <w:t>Have you renamed the models so that their purpose is easy to understand?</w:t>
      </w:r>
    </w:p>
    <w:p w:rsidR="00D510A4" w:rsidRDefault="00D510A4" w:rsidP="00D510A4">
      <w:pPr>
        <w:pStyle w:val="ListParagraph"/>
        <w:numPr>
          <w:ilvl w:val="0"/>
          <w:numId w:val="1"/>
        </w:numPr>
      </w:pPr>
      <w:r>
        <w:t xml:space="preserve">How are you going to get the fitted </w:t>
      </w:r>
      <w:proofErr w:type="spellStart"/>
      <w:r>
        <w:t>RiceTran</w:t>
      </w:r>
      <w:proofErr w:type="spellEnd"/>
      <w:r>
        <w:t xml:space="preserve"> calcium transient to be</w:t>
      </w:r>
      <w:r w:rsidR="00BF714E">
        <w:t xml:space="preserve"> cyclical so that is can run to steady-state</w:t>
      </w:r>
      <w:r>
        <w:t xml:space="preserve">?  </w:t>
      </w:r>
    </w:p>
    <w:p w:rsidR="008C6FE2" w:rsidRDefault="008C6FE2" w:rsidP="00D510A4">
      <w:pPr>
        <w:pStyle w:val="ListParagraph"/>
        <w:numPr>
          <w:ilvl w:val="0"/>
          <w:numId w:val="1"/>
        </w:numPr>
      </w:pPr>
      <w:r>
        <w:t>Have you included the python optimisation code in the GIT repository, explaining how you got the parameters</w:t>
      </w:r>
    </w:p>
    <w:p w:rsidR="00D510A4" w:rsidRDefault="00D510A4" w:rsidP="00D510A4">
      <w:pPr>
        <w:pStyle w:val="ListParagraph"/>
        <w:numPr>
          <w:ilvl w:val="0"/>
          <w:numId w:val="1"/>
        </w:numPr>
      </w:pPr>
      <w:r>
        <w:t xml:space="preserve">Have you tried to get </w:t>
      </w:r>
      <w:proofErr w:type="spellStart"/>
      <w:r>
        <w:t>hpc</w:t>
      </w:r>
      <w:proofErr w:type="spellEnd"/>
      <w:r>
        <w:t xml:space="preserve"> to run the MATLAB plotting? (To make </w:t>
      </w:r>
      <w:r w:rsidR="00336E84">
        <w:t>plotting</w:t>
      </w:r>
      <w:r>
        <w:t xml:space="preserve"> faster)?</w:t>
      </w:r>
    </w:p>
    <w:p w:rsidR="00D510A4" w:rsidRDefault="00D510A4" w:rsidP="00D510A4">
      <w:pPr>
        <w:pStyle w:val="ListParagraph"/>
        <w:numPr>
          <w:ilvl w:val="0"/>
          <w:numId w:val="1"/>
        </w:numPr>
      </w:pPr>
      <w:r>
        <w:t>Have you renamed the Calcium component for the model that uses the Rice Calcium transient (the fitted isometric transient)</w:t>
      </w:r>
    </w:p>
    <w:p w:rsidR="00295239" w:rsidRDefault="00295239" w:rsidP="00D510A4">
      <w:pPr>
        <w:pStyle w:val="ListParagraph"/>
        <w:numPr>
          <w:ilvl w:val="0"/>
          <w:numId w:val="1"/>
        </w:numPr>
      </w:pPr>
      <w:r>
        <w:t xml:space="preserve">Have you verified that the XB model has the expected parameter values… and can you explain the parameter changes that you have made throughout your model coupling process? (ex. </w:t>
      </w:r>
      <w:proofErr w:type="spellStart"/>
      <w:r>
        <w:t>kn_p</w:t>
      </w:r>
      <w:proofErr w:type="spellEnd"/>
      <w:r>
        <w:t xml:space="preserve"> and </w:t>
      </w:r>
      <w:proofErr w:type="spellStart"/>
      <w:r>
        <w:t>kp_n</w:t>
      </w:r>
      <w:proofErr w:type="spellEnd"/>
      <w:r>
        <w:t xml:space="preserve">, </w:t>
      </w:r>
      <w:proofErr w:type="spellStart"/>
      <w:r>
        <w:t>sigmap</w:t>
      </w:r>
      <w:proofErr w:type="spellEnd"/>
      <w:r>
        <w:t xml:space="preserve"> and </w:t>
      </w:r>
      <w:proofErr w:type="spellStart"/>
      <w:r>
        <w:t>sigman</w:t>
      </w:r>
      <w:proofErr w:type="spellEnd"/>
      <w:r>
        <w:t xml:space="preserve">, </w:t>
      </w:r>
      <w:proofErr w:type="spellStart"/>
      <w:r>
        <w:t>TmpC</w:t>
      </w:r>
      <w:proofErr w:type="spellEnd"/>
      <w:r>
        <w:t xml:space="preserve">, mass and viscosity, species </w:t>
      </w:r>
      <w:proofErr w:type="spellStart"/>
      <w:r>
        <w:t>param</w:t>
      </w:r>
      <w:proofErr w:type="spellEnd"/>
      <w:r>
        <w:t xml:space="preserve">, </w:t>
      </w:r>
    </w:p>
    <w:p w:rsidR="00D510A4" w:rsidRDefault="00D510A4" w:rsidP="00D510A4">
      <w:pPr>
        <w:pStyle w:val="ListParagraph"/>
        <w:numPr>
          <w:ilvl w:val="0"/>
          <w:numId w:val="1"/>
        </w:numPr>
      </w:pPr>
      <w:r>
        <w:t>Have you run the WL simulation with the “matching” isometric calcium transient?</w:t>
      </w:r>
    </w:p>
    <w:p w:rsidR="00597F7A" w:rsidRDefault="00597F7A" w:rsidP="00D510A4">
      <w:pPr>
        <w:pStyle w:val="ListParagraph"/>
        <w:numPr>
          <w:ilvl w:val="0"/>
          <w:numId w:val="1"/>
        </w:numPr>
      </w:pPr>
      <w:r>
        <w:t xml:space="preserve">Which </w:t>
      </w:r>
      <w:proofErr w:type="spellStart"/>
      <w:r>
        <w:t>MeganModel</w:t>
      </w:r>
      <w:proofErr w:type="spellEnd"/>
      <w:r>
        <w:t xml:space="preserve"> version do you need to run in order to replicate the </w:t>
      </w:r>
      <w:proofErr w:type="spellStart"/>
      <w:r>
        <w:t>Kurihara</w:t>
      </w:r>
      <w:proofErr w:type="spellEnd"/>
      <w:r>
        <w:t xml:space="preserve"> quick-release data?</w:t>
      </w:r>
    </w:p>
    <w:p w:rsidR="00D510A4" w:rsidRDefault="00D510A4" w:rsidP="00D510A4">
      <w:pPr>
        <w:pStyle w:val="ListParagraph"/>
        <w:numPr>
          <w:ilvl w:val="0"/>
          <w:numId w:val="1"/>
        </w:numPr>
      </w:pPr>
      <w:r>
        <w:t>Do the models DO/ PRODUCE the results I expect them to?</w:t>
      </w:r>
    </w:p>
    <w:p w:rsidR="00D510A4" w:rsidRDefault="00D510A4" w:rsidP="00D510A4">
      <w:pPr>
        <w:pStyle w:val="ListParagraph"/>
        <w:numPr>
          <w:ilvl w:val="0"/>
          <w:numId w:val="1"/>
        </w:numPr>
      </w:pPr>
      <w:r>
        <w:t>Are your results repeatable?</w:t>
      </w:r>
    </w:p>
    <w:p w:rsidR="00D510A4" w:rsidRDefault="00D510A4" w:rsidP="00D510A4">
      <w:pPr>
        <w:pStyle w:val="ListParagraph"/>
        <w:numPr>
          <w:ilvl w:val="0"/>
          <w:numId w:val="1"/>
        </w:numPr>
      </w:pPr>
      <w:r>
        <w:t>Do you have ONE python interface from which you can recreate all data included in the Article?</w:t>
      </w:r>
    </w:p>
    <w:p w:rsidR="005458B1" w:rsidRDefault="005458B1" w:rsidP="00D510A4">
      <w:pPr>
        <w:pStyle w:val="ListParagraph"/>
        <w:numPr>
          <w:ilvl w:val="0"/>
          <w:numId w:val="1"/>
        </w:numPr>
      </w:pPr>
      <w:r>
        <w:t xml:space="preserve">I will also need a results folder in the GIT repository where data can be saved in an identifiable way and then retrieved by a code that will plot the figures.  </w:t>
      </w:r>
    </w:p>
    <w:p w:rsidR="008C6FE2" w:rsidRDefault="008C6FE2" w:rsidP="00D510A4">
      <w:pPr>
        <w:pStyle w:val="ListParagraph"/>
        <w:numPr>
          <w:ilvl w:val="0"/>
          <w:numId w:val="1"/>
        </w:numPr>
      </w:pPr>
      <w:r>
        <w:t xml:space="preserve">Have you updated the other python protocol codes (other than Workloop_protocol_with_passive_cycling2.py) so that the </w:t>
      </w:r>
      <w:r w:rsidR="00C51E96">
        <w:t xml:space="preserve">criteria for starting passive </w:t>
      </w:r>
      <w:proofErr w:type="spellStart"/>
      <w:r w:rsidR="00C51E96">
        <w:t>restretch</w:t>
      </w:r>
      <w:proofErr w:type="spellEnd"/>
      <w:r w:rsidR="00C51E96">
        <w:t xml:space="preserve"> is </w:t>
      </w:r>
      <w:proofErr w:type="spellStart"/>
      <w:r w:rsidR="00C51E96">
        <w:t>Ca_</w:t>
      </w:r>
      <w:proofErr w:type="gramStart"/>
      <w:r w:rsidR="00C51E96">
        <w:t>i</w:t>
      </w:r>
      <w:proofErr w:type="spellEnd"/>
      <w:r w:rsidR="00C51E96">
        <w:t>[</w:t>
      </w:r>
      <w:proofErr w:type="gramEnd"/>
      <w:r w:rsidR="00C51E96">
        <w:t xml:space="preserve">-1] &lt;= 0.1 and time[-1] &gt;= 500 </w:t>
      </w:r>
      <w:r w:rsidR="00D07370">
        <w:t>?</w:t>
      </w:r>
    </w:p>
    <w:p w:rsidR="00FB3BB7" w:rsidRDefault="0004454B"/>
    <w:sectPr w:rsidR="00FB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57B73"/>
    <w:multiLevelType w:val="hybridMultilevel"/>
    <w:tmpl w:val="DD42C52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A4"/>
    <w:rsid w:val="0004454B"/>
    <w:rsid w:val="000458B5"/>
    <w:rsid w:val="00240279"/>
    <w:rsid w:val="00295239"/>
    <w:rsid w:val="00336E84"/>
    <w:rsid w:val="00385500"/>
    <w:rsid w:val="003C00E4"/>
    <w:rsid w:val="003C6077"/>
    <w:rsid w:val="0045281C"/>
    <w:rsid w:val="00491C5A"/>
    <w:rsid w:val="005458B1"/>
    <w:rsid w:val="00597F7A"/>
    <w:rsid w:val="00835856"/>
    <w:rsid w:val="008C6FE2"/>
    <w:rsid w:val="00985DEA"/>
    <w:rsid w:val="00A269FD"/>
    <w:rsid w:val="00A926A5"/>
    <w:rsid w:val="00AD2788"/>
    <w:rsid w:val="00B02589"/>
    <w:rsid w:val="00BF714E"/>
    <w:rsid w:val="00C33231"/>
    <w:rsid w:val="00C51E96"/>
    <w:rsid w:val="00C62FD0"/>
    <w:rsid w:val="00C704D7"/>
    <w:rsid w:val="00C956BC"/>
    <w:rsid w:val="00D07370"/>
    <w:rsid w:val="00D510A4"/>
    <w:rsid w:val="00D56132"/>
    <w:rsid w:val="00F6548A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09741F-319E-4CCD-B76C-F0B08ECD381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Z"/>
        </a:p>
      </dgm:t>
    </dgm:pt>
    <dgm:pt modelId="{CD0D060C-3743-47DF-949C-B171D76F2361}">
      <dgm:prSet phldrT="[Text]" phldr="1"/>
      <dgm:spPr/>
      <dgm:t>
        <a:bodyPr/>
        <a:lstStyle/>
        <a:p>
          <a:endParaRPr lang="en-NZ"/>
        </a:p>
      </dgm:t>
    </dgm:pt>
    <dgm:pt modelId="{4EFCE23D-825A-49C5-B717-77410052AC3D}" type="parTrans" cxnId="{2084A626-CD94-4FED-A64E-2527D47F7C17}">
      <dgm:prSet/>
      <dgm:spPr/>
      <dgm:t>
        <a:bodyPr/>
        <a:lstStyle/>
        <a:p>
          <a:endParaRPr lang="en-NZ"/>
        </a:p>
      </dgm:t>
    </dgm:pt>
    <dgm:pt modelId="{391D0C96-2F78-4619-8579-60E7171DF03A}" type="sibTrans" cxnId="{2084A626-CD94-4FED-A64E-2527D47F7C17}">
      <dgm:prSet/>
      <dgm:spPr/>
      <dgm:t>
        <a:bodyPr/>
        <a:lstStyle/>
        <a:p>
          <a:endParaRPr lang="en-NZ"/>
        </a:p>
      </dgm:t>
    </dgm:pt>
    <dgm:pt modelId="{71F8C014-50C7-49F8-BEC2-1CD076B06F02}">
      <dgm:prSet phldrT="[Text]"/>
      <dgm:spPr/>
      <dgm:t>
        <a:bodyPr/>
        <a:lstStyle/>
        <a:p>
          <a:r>
            <a:rPr lang="en-NZ"/>
            <a:t>Work-loop</a:t>
          </a:r>
        </a:p>
      </dgm:t>
    </dgm:pt>
    <dgm:pt modelId="{D6CC804E-0F8D-4572-A1CB-01DC7A06F010}" type="parTrans" cxnId="{652970E0-58BF-4AE1-BA64-7288095F7BA2}">
      <dgm:prSet/>
      <dgm:spPr/>
      <dgm:t>
        <a:bodyPr/>
        <a:lstStyle/>
        <a:p>
          <a:endParaRPr lang="en-NZ"/>
        </a:p>
      </dgm:t>
    </dgm:pt>
    <dgm:pt modelId="{44205576-C1F0-4B7C-AE09-D3347D872C5F}" type="sibTrans" cxnId="{652970E0-58BF-4AE1-BA64-7288095F7BA2}">
      <dgm:prSet/>
      <dgm:spPr/>
      <dgm:t>
        <a:bodyPr/>
        <a:lstStyle/>
        <a:p>
          <a:endParaRPr lang="en-NZ"/>
        </a:p>
      </dgm:t>
    </dgm:pt>
    <dgm:pt modelId="{CA38E54D-7112-4AC6-8A44-802F8F1238B4}">
      <dgm:prSet phldrT="[Text]"/>
      <dgm:spPr/>
      <dgm:t>
        <a:bodyPr/>
        <a:lstStyle/>
        <a:p>
          <a:r>
            <a:rPr lang="en-NZ"/>
            <a:t>Dynamic </a:t>
          </a:r>
        </a:p>
      </dgm:t>
    </dgm:pt>
    <dgm:pt modelId="{38D74250-7F68-4463-8F16-9FF8C75F33E7}" type="parTrans" cxnId="{3B013E21-BE55-44EE-986F-B91EEA2D5685}">
      <dgm:prSet/>
      <dgm:spPr/>
      <dgm:t>
        <a:bodyPr/>
        <a:lstStyle/>
        <a:p>
          <a:endParaRPr lang="en-NZ"/>
        </a:p>
      </dgm:t>
    </dgm:pt>
    <dgm:pt modelId="{0C47AFD5-058F-4918-9AFB-760D69B0F357}" type="sibTrans" cxnId="{3B013E21-BE55-44EE-986F-B91EEA2D5685}">
      <dgm:prSet/>
      <dgm:spPr/>
      <dgm:t>
        <a:bodyPr/>
        <a:lstStyle/>
        <a:p>
          <a:endParaRPr lang="en-NZ"/>
        </a:p>
      </dgm:t>
    </dgm:pt>
    <dgm:pt modelId="{709E2B10-D2CB-4CE6-B606-EDAE4DD2CFAC}">
      <dgm:prSet phldrT="[Text]"/>
      <dgm:spPr/>
      <dgm:t>
        <a:bodyPr/>
        <a:lstStyle/>
        <a:p>
          <a:r>
            <a:rPr lang="en-NZ"/>
            <a:t>Isometric </a:t>
          </a:r>
        </a:p>
      </dgm:t>
    </dgm:pt>
    <dgm:pt modelId="{D773D997-EBCD-4EF4-A1B5-3CB4E971ACE9}" type="parTrans" cxnId="{8224DF48-50D9-493A-80D3-B9427381C4FA}">
      <dgm:prSet/>
      <dgm:spPr/>
      <dgm:t>
        <a:bodyPr/>
        <a:lstStyle/>
        <a:p>
          <a:endParaRPr lang="en-NZ"/>
        </a:p>
      </dgm:t>
    </dgm:pt>
    <dgm:pt modelId="{4F6FC7B0-2A34-4A23-AC92-7E3CD9CD0117}" type="sibTrans" cxnId="{8224DF48-50D9-493A-80D3-B9427381C4FA}">
      <dgm:prSet/>
      <dgm:spPr/>
      <dgm:t>
        <a:bodyPr/>
        <a:lstStyle/>
        <a:p>
          <a:endParaRPr lang="en-NZ"/>
        </a:p>
      </dgm:t>
    </dgm:pt>
    <dgm:pt modelId="{7F806834-41BF-4ACB-8CA3-F41DFB26ADD2}">
      <dgm:prSet phldrT="[Text]"/>
      <dgm:spPr/>
      <dgm:t>
        <a:bodyPr/>
        <a:lstStyle/>
        <a:p>
          <a:r>
            <a:rPr lang="en-NZ"/>
            <a:t>Isometric</a:t>
          </a:r>
        </a:p>
      </dgm:t>
    </dgm:pt>
    <dgm:pt modelId="{9639F443-1255-4925-9DF2-B39F13712AE0}" type="parTrans" cxnId="{E80E63AF-1C26-479E-9895-DCD252CC0EF7}">
      <dgm:prSet/>
      <dgm:spPr/>
      <dgm:t>
        <a:bodyPr/>
        <a:lstStyle/>
        <a:p>
          <a:endParaRPr lang="en-NZ"/>
        </a:p>
      </dgm:t>
    </dgm:pt>
    <dgm:pt modelId="{C3572BF7-638F-4A4F-8EC3-42768F283BA3}" type="sibTrans" cxnId="{E80E63AF-1C26-479E-9895-DCD252CC0EF7}">
      <dgm:prSet/>
      <dgm:spPr/>
      <dgm:t>
        <a:bodyPr/>
        <a:lstStyle/>
        <a:p>
          <a:endParaRPr lang="en-NZ"/>
        </a:p>
      </dgm:t>
    </dgm:pt>
    <dgm:pt modelId="{27086737-5F1C-4C08-BD73-2E1CB1640B54}">
      <dgm:prSet phldrT="[Text]"/>
      <dgm:spPr/>
      <dgm:t>
        <a:bodyPr/>
        <a:lstStyle/>
        <a:p>
          <a:r>
            <a:rPr lang="en-NZ"/>
            <a:t>Do you want to keep the main parameters at their default value?</a:t>
          </a:r>
        </a:p>
      </dgm:t>
    </dgm:pt>
    <dgm:pt modelId="{CB12A81A-2AAE-4C3E-B736-2309BFFA314C}" type="parTrans" cxnId="{D928B6A8-01FD-4441-BEC8-5E42E00E3A5B}">
      <dgm:prSet/>
      <dgm:spPr/>
      <dgm:t>
        <a:bodyPr/>
        <a:lstStyle/>
        <a:p>
          <a:endParaRPr lang="en-NZ"/>
        </a:p>
      </dgm:t>
    </dgm:pt>
    <dgm:pt modelId="{2C31E06E-301B-40E3-BA7C-FF587202EE82}" type="sibTrans" cxnId="{D928B6A8-01FD-4441-BEC8-5E42E00E3A5B}">
      <dgm:prSet/>
      <dgm:spPr/>
      <dgm:t>
        <a:bodyPr/>
        <a:lstStyle/>
        <a:p>
          <a:endParaRPr lang="en-NZ"/>
        </a:p>
      </dgm:t>
    </dgm:pt>
    <dgm:pt modelId="{4EF90B5C-F748-4A88-8425-0AFF698F2639}">
      <dgm:prSet phldrT="[Text]"/>
      <dgm:spPr/>
      <dgm:t>
        <a:bodyPr/>
        <a:lstStyle/>
        <a:p>
          <a:r>
            <a:rPr lang="en-NZ"/>
            <a:t>Contraction Type?</a:t>
          </a:r>
        </a:p>
      </dgm:t>
    </dgm:pt>
    <dgm:pt modelId="{6591F95D-C3D5-4A31-95FF-A5165C03135F}" type="parTrans" cxnId="{071994BF-5649-4BE8-93E1-3F2252975EAC}">
      <dgm:prSet/>
      <dgm:spPr/>
      <dgm:t>
        <a:bodyPr/>
        <a:lstStyle/>
        <a:p>
          <a:endParaRPr lang="en-NZ"/>
        </a:p>
      </dgm:t>
    </dgm:pt>
    <dgm:pt modelId="{80E31C75-7825-4E03-BF8D-E5E7C9665E72}" type="sibTrans" cxnId="{071994BF-5649-4BE8-93E1-3F2252975EAC}">
      <dgm:prSet/>
      <dgm:spPr/>
      <dgm:t>
        <a:bodyPr/>
        <a:lstStyle/>
        <a:p>
          <a:endParaRPr lang="en-NZ"/>
        </a:p>
      </dgm:t>
    </dgm:pt>
    <dgm:pt modelId="{04CF16C0-B4CA-4D58-B95B-DEAF6419DCEC}">
      <dgm:prSet phldrT="[Text]"/>
      <dgm:spPr/>
      <dgm:t>
        <a:bodyPr/>
        <a:lstStyle/>
        <a:p>
          <a:r>
            <a:rPr lang="en-NZ"/>
            <a:t>Dyanmic or Isometric Ca2+ transient?</a:t>
          </a:r>
        </a:p>
      </dgm:t>
    </dgm:pt>
    <dgm:pt modelId="{0B84FC78-4FD9-4CE8-8D18-5BE18DAA72E3}" type="parTrans" cxnId="{5F20CF68-96E7-4FDF-A6EC-F36F5F4E7E8E}">
      <dgm:prSet/>
      <dgm:spPr/>
      <dgm:t>
        <a:bodyPr/>
        <a:lstStyle/>
        <a:p>
          <a:endParaRPr lang="en-NZ"/>
        </a:p>
      </dgm:t>
    </dgm:pt>
    <dgm:pt modelId="{B859D9F3-7F25-4E17-A986-FE731E981B15}" type="sibTrans" cxnId="{5F20CF68-96E7-4FDF-A6EC-F36F5F4E7E8E}">
      <dgm:prSet/>
      <dgm:spPr/>
      <dgm:t>
        <a:bodyPr/>
        <a:lstStyle/>
        <a:p>
          <a:endParaRPr lang="en-NZ"/>
        </a:p>
      </dgm:t>
    </dgm:pt>
    <dgm:pt modelId="{5AE68FFC-5276-435B-A425-6773B27434AE}">
      <dgm:prSet/>
      <dgm:spPr/>
      <dgm:t>
        <a:bodyPr/>
        <a:lstStyle/>
        <a:p>
          <a:r>
            <a:rPr lang="en-NZ"/>
            <a:t>Quick Release</a:t>
          </a:r>
        </a:p>
      </dgm:t>
    </dgm:pt>
    <dgm:pt modelId="{9CBA47C0-4990-42A5-9552-D0195BE6A8A1}" type="parTrans" cxnId="{37E1F661-A923-4EE8-AB97-CF0FA95A2875}">
      <dgm:prSet/>
      <dgm:spPr/>
      <dgm:t>
        <a:bodyPr/>
        <a:lstStyle/>
        <a:p>
          <a:endParaRPr lang="en-NZ"/>
        </a:p>
      </dgm:t>
    </dgm:pt>
    <dgm:pt modelId="{F581DD27-399D-4123-9D93-35F9BE1FA019}" type="sibTrans" cxnId="{37E1F661-A923-4EE8-AB97-CF0FA95A2875}">
      <dgm:prSet/>
      <dgm:spPr/>
      <dgm:t>
        <a:bodyPr/>
        <a:lstStyle/>
        <a:p>
          <a:endParaRPr lang="en-NZ"/>
        </a:p>
      </dgm:t>
    </dgm:pt>
    <dgm:pt modelId="{CC37D500-61EB-46FE-8C48-C0F51BE39306}">
      <dgm:prSet/>
      <dgm:spPr/>
      <dgm:t>
        <a:bodyPr/>
        <a:lstStyle/>
        <a:p>
          <a:endParaRPr lang="en-NZ"/>
        </a:p>
      </dgm:t>
    </dgm:pt>
    <dgm:pt modelId="{B2D9CA3C-3033-4D50-8D1B-8A2824E20D86}" type="parTrans" cxnId="{33EAFB2E-332C-48CB-86EE-F31D3D9C3BA0}">
      <dgm:prSet/>
      <dgm:spPr/>
      <dgm:t>
        <a:bodyPr/>
        <a:lstStyle/>
        <a:p>
          <a:endParaRPr lang="en-NZ"/>
        </a:p>
      </dgm:t>
    </dgm:pt>
    <dgm:pt modelId="{B52D3B07-92B3-4B63-8F7B-532265EAA22B}" type="sibTrans" cxnId="{33EAFB2E-332C-48CB-86EE-F31D3D9C3BA0}">
      <dgm:prSet/>
      <dgm:spPr/>
      <dgm:t>
        <a:bodyPr/>
        <a:lstStyle/>
        <a:p>
          <a:endParaRPr lang="en-NZ"/>
        </a:p>
      </dgm:t>
    </dgm:pt>
    <dgm:pt modelId="{6156B013-FA80-47EB-BCA3-2E50742967FD}">
      <dgm:prSet phldrT="[Text]"/>
      <dgm:spPr/>
      <dgm:t>
        <a:bodyPr/>
        <a:lstStyle/>
        <a:p>
          <a:r>
            <a:rPr lang="en-NZ"/>
            <a:t>What Level of Velocity Dependence will the work-loop have?</a:t>
          </a:r>
        </a:p>
      </dgm:t>
    </dgm:pt>
    <dgm:pt modelId="{864C3E83-0269-4E50-8E2F-208725B598FE}" type="parTrans" cxnId="{085986AA-E792-45BC-8676-5DE21BF8A090}">
      <dgm:prSet/>
      <dgm:spPr/>
      <dgm:t>
        <a:bodyPr/>
        <a:lstStyle/>
        <a:p>
          <a:endParaRPr lang="en-NZ"/>
        </a:p>
      </dgm:t>
    </dgm:pt>
    <dgm:pt modelId="{F3D13987-9EEE-4DB8-B6F1-E483D5B2A845}" type="sibTrans" cxnId="{085986AA-E792-45BC-8676-5DE21BF8A090}">
      <dgm:prSet/>
      <dgm:spPr/>
      <dgm:t>
        <a:bodyPr/>
        <a:lstStyle/>
        <a:p>
          <a:endParaRPr lang="en-NZ"/>
        </a:p>
      </dgm:t>
    </dgm:pt>
    <dgm:pt modelId="{1DC3E6DF-0702-4016-8528-B47789B98134}" type="pres">
      <dgm:prSet presAssocID="{8609741F-319E-4CCD-B76C-F0B08ECD381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FA56610-D6B6-4B14-BEA4-586566D3E446}" type="pres">
      <dgm:prSet presAssocID="{8609741F-319E-4CCD-B76C-F0B08ECD381F}" presName="hierFlow" presStyleCnt="0"/>
      <dgm:spPr/>
    </dgm:pt>
    <dgm:pt modelId="{1855BFCA-E529-4083-8D1A-6A38BDADC7E1}" type="pres">
      <dgm:prSet presAssocID="{8609741F-319E-4CCD-B76C-F0B08ECD381F}" presName="firstBuf" presStyleCnt="0"/>
      <dgm:spPr/>
    </dgm:pt>
    <dgm:pt modelId="{B03BDF3F-741E-4619-9699-23414F4C572F}" type="pres">
      <dgm:prSet presAssocID="{8609741F-319E-4CCD-B76C-F0B08ECD381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8B5B876-EA06-4C7D-8975-CE0B4A43A932}" type="pres">
      <dgm:prSet presAssocID="{CD0D060C-3743-47DF-949C-B171D76F2361}" presName="Name14" presStyleCnt="0"/>
      <dgm:spPr/>
    </dgm:pt>
    <dgm:pt modelId="{06AF3FD7-BBAF-4258-9F76-D19ED46B7E12}" type="pres">
      <dgm:prSet presAssocID="{CD0D060C-3743-47DF-949C-B171D76F2361}" presName="level1Shape" presStyleLbl="node0" presStyleIdx="0" presStyleCnt="1">
        <dgm:presLayoutVars>
          <dgm:chPref val="3"/>
        </dgm:presLayoutVars>
      </dgm:prSet>
      <dgm:spPr/>
    </dgm:pt>
    <dgm:pt modelId="{5F56755E-DA82-468A-A389-BF3C3DCE2329}" type="pres">
      <dgm:prSet presAssocID="{CD0D060C-3743-47DF-949C-B171D76F2361}" presName="hierChild2" presStyleCnt="0"/>
      <dgm:spPr/>
    </dgm:pt>
    <dgm:pt modelId="{9E9D3F2F-00A1-479F-8BA0-D65B003E090C}" type="pres">
      <dgm:prSet presAssocID="{D6CC804E-0F8D-4572-A1CB-01DC7A06F010}" presName="Name19" presStyleLbl="parChTrans1D2" presStyleIdx="0" presStyleCnt="3"/>
      <dgm:spPr/>
    </dgm:pt>
    <dgm:pt modelId="{2FEEE6E3-C432-4FEC-B05B-58AF20EE2AD2}" type="pres">
      <dgm:prSet presAssocID="{71F8C014-50C7-49F8-BEC2-1CD076B06F02}" presName="Name21" presStyleCnt="0"/>
      <dgm:spPr/>
    </dgm:pt>
    <dgm:pt modelId="{C3787665-2C09-48F5-AD98-F2D3AE3E3CA7}" type="pres">
      <dgm:prSet presAssocID="{71F8C014-50C7-49F8-BEC2-1CD076B06F02}" presName="level2Shape" presStyleLbl="node2" presStyleIdx="0" presStyleCnt="3"/>
      <dgm:spPr/>
    </dgm:pt>
    <dgm:pt modelId="{A30E580B-ACC2-455A-A400-CB6FB18C8E1F}" type="pres">
      <dgm:prSet presAssocID="{71F8C014-50C7-49F8-BEC2-1CD076B06F02}" presName="hierChild3" presStyleCnt="0"/>
      <dgm:spPr/>
    </dgm:pt>
    <dgm:pt modelId="{029502AF-F4DD-486F-9691-138ECD41F1CA}" type="pres">
      <dgm:prSet presAssocID="{38D74250-7F68-4463-8F16-9FF8C75F33E7}" presName="Name19" presStyleLbl="parChTrans1D3" presStyleIdx="0" presStyleCnt="2"/>
      <dgm:spPr/>
    </dgm:pt>
    <dgm:pt modelId="{0019C7BD-F42D-4E2F-852D-B39E36D557AD}" type="pres">
      <dgm:prSet presAssocID="{CA38E54D-7112-4AC6-8A44-802F8F1238B4}" presName="Name21" presStyleCnt="0"/>
      <dgm:spPr/>
    </dgm:pt>
    <dgm:pt modelId="{04B08056-7251-4964-9718-31D7268E5995}" type="pres">
      <dgm:prSet presAssocID="{CA38E54D-7112-4AC6-8A44-802F8F1238B4}" presName="level2Shape" presStyleLbl="node3" presStyleIdx="0" presStyleCnt="2"/>
      <dgm:spPr/>
    </dgm:pt>
    <dgm:pt modelId="{41B7631B-9E89-44C7-9E64-A2D49BB91100}" type="pres">
      <dgm:prSet presAssocID="{CA38E54D-7112-4AC6-8A44-802F8F1238B4}" presName="hierChild3" presStyleCnt="0"/>
      <dgm:spPr/>
    </dgm:pt>
    <dgm:pt modelId="{B85EBD5B-5D66-405E-8012-7BB560197A33}" type="pres">
      <dgm:prSet presAssocID="{D773D997-EBCD-4EF4-A1B5-3CB4E971ACE9}" presName="Name19" presStyleLbl="parChTrans1D3" presStyleIdx="1" presStyleCnt="2"/>
      <dgm:spPr/>
    </dgm:pt>
    <dgm:pt modelId="{CC71191E-8F78-49C5-9828-315F6C7E8657}" type="pres">
      <dgm:prSet presAssocID="{709E2B10-D2CB-4CE6-B606-EDAE4DD2CFAC}" presName="Name21" presStyleCnt="0"/>
      <dgm:spPr/>
    </dgm:pt>
    <dgm:pt modelId="{B5C706F3-0E0B-46D9-B1D8-7925230C75E8}" type="pres">
      <dgm:prSet presAssocID="{709E2B10-D2CB-4CE6-B606-EDAE4DD2CFAC}" presName="level2Shape" presStyleLbl="node3" presStyleIdx="1" presStyleCnt="2"/>
      <dgm:spPr/>
    </dgm:pt>
    <dgm:pt modelId="{E78B1168-FAF2-460F-8969-173491499084}" type="pres">
      <dgm:prSet presAssocID="{709E2B10-D2CB-4CE6-B606-EDAE4DD2CFAC}" presName="hierChild3" presStyleCnt="0"/>
      <dgm:spPr/>
    </dgm:pt>
    <dgm:pt modelId="{F5F6CACF-CC7B-4DDB-9C71-B198365682F0}" type="pres">
      <dgm:prSet presAssocID="{B2D9CA3C-3033-4D50-8D1B-8A2824E20D86}" presName="Name19" presStyleLbl="parChTrans1D4" presStyleIdx="0" presStyleCnt="1"/>
      <dgm:spPr/>
    </dgm:pt>
    <dgm:pt modelId="{56762F51-E0C4-4902-9355-AB37E995682F}" type="pres">
      <dgm:prSet presAssocID="{CC37D500-61EB-46FE-8C48-C0F51BE39306}" presName="Name21" presStyleCnt="0"/>
      <dgm:spPr/>
    </dgm:pt>
    <dgm:pt modelId="{AE94849C-E737-4812-BA6A-DD8BF12FAC53}" type="pres">
      <dgm:prSet presAssocID="{CC37D500-61EB-46FE-8C48-C0F51BE39306}" presName="level2Shape" presStyleLbl="node4" presStyleIdx="0" presStyleCnt="1" custScaleX="357763"/>
      <dgm:spPr/>
    </dgm:pt>
    <dgm:pt modelId="{31F3F3F4-DC39-442A-A370-7213C4A0A0DC}" type="pres">
      <dgm:prSet presAssocID="{CC37D500-61EB-46FE-8C48-C0F51BE39306}" presName="hierChild3" presStyleCnt="0"/>
      <dgm:spPr/>
    </dgm:pt>
    <dgm:pt modelId="{BF9C6CFA-7813-4833-BD14-F03EE5FFE59F}" type="pres">
      <dgm:prSet presAssocID="{9639F443-1255-4925-9DF2-B39F13712AE0}" presName="Name19" presStyleLbl="parChTrans1D2" presStyleIdx="1" presStyleCnt="3"/>
      <dgm:spPr/>
    </dgm:pt>
    <dgm:pt modelId="{034E9CA3-66FC-43E1-BD4E-DE5328EB36DC}" type="pres">
      <dgm:prSet presAssocID="{7F806834-41BF-4ACB-8CA3-F41DFB26ADD2}" presName="Name21" presStyleCnt="0"/>
      <dgm:spPr/>
    </dgm:pt>
    <dgm:pt modelId="{BEDDC484-A9E0-4408-9807-F9EEBF09EC7D}" type="pres">
      <dgm:prSet presAssocID="{7F806834-41BF-4ACB-8CA3-F41DFB26ADD2}" presName="level2Shape" presStyleLbl="node2" presStyleIdx="1" presStyleCnt="3"/>
      <dgm:spPr/>
    </dgm:pt>
    <dgm:pt modelId="{22337D3A-F1A9-4373-8B72-7B7A402B5C5A}" type="pres">
      <dgm:prSet presAssocID="{7F806834-41BF-4ACB-8CA3-F41DFB26ADD2}" presName="hierChild3" presStyleCnt="0"/>
      <dgm:spPr/>
    </dgm:pt>
    <dgm:pt modelId="{5A6402EC-B635-4B57-9AB6-517224E40008}" type="pres">
      <dgm:prSet presAssocID="{9CBA47C0-4990-42A5-9552-D0195BE6A8A1}" presName="Name19" presStyleLbl="parChTrans1D2" presStyleIdx="2" presStyleCnt="3"/>
      <dgm:spPr/>
    </dgm:pt>
    <dgm:pt modelId="{DA5BFF72-41E3-4942-931F-D5C22A0FEDC2}" type="pres">
      <dgm:prSet presAssocID="{5AE68FFC-5276-435B-A425-6773B27434AE}" presName="Name21" presStyleCnt="0"/>
      <dgm:spPr/>
    </dgm:pt>
    <dgm:pt modelId="{1A00F74A-EEE4-4E79-AA70-2113C4C60A88}" type="pres">
      <dgm:prSet presAssocID="{5AE68FFC-5276-435B-A425-6773B27434AE}" presName="level2Shape" presStyleLbl="node2" presStyleIdx="2" presStyleCnt="3"/>
      <dgm:spPr/>
    </dgm:pt>
    <dgm:pt modelId="{E4322942-54CD-49DE-BE66-4C25EC894400}" type="pres">
      <dgm:prSet presAssocID="{5AE68FFC-5276-435B-A425-6773B27434AE}" presName="hierChild3" presStyleCnt="0"/>
      <dgm:spPr/>
    </dgm:pt>
    <dgm:pt modelId="{6FAFB00A-93BB-4E51-B3E6-246DB1D10342}" type="pres">
      <dgm:prSet presAssocID="{8609741F-319E-4CCD-B76C-F0B08ECD381F}" presName="bgShapesFlow" presStyleCnt="0"/>
      <dgm:spPr/>
    </dgm:pt>
    <dgm:pt modelId="{6BF2A4DD-1274-4A74-BFD0-741479DB9749}" type="pres">
      <dgm:prSet presAssocID="{27086737-5F1C-4C08-BD73-2E1CB1640B54}" presName="rectComp" presStyleCnt="0"/>
      <dgm:spPr/>
    </dgm:pt>
    <dgm:pt modelId="{47DDA28C-BB1A-4547-BC3D-C6F85F6371C7}" type="pres">
      <dgm:prSet presAssocID="{27086737-5F1C-4C08-BD73-2E1CB1640B54}" presName="bgRect" presStyleLbl="bgShp" presStyleIdx="0" presStyleCnt="4"/>
      <dgm:spPr/>
    </dgm:pt>
    <dgm:pt modelId="{54A320B4-4796-4454-9DB1-5C86C4DA005B}" type="pres">
      <dgm:prSet presAssocID="{27086737-5F1C-4C08-BD73-2E1CB1640B54}" presName="bgRectTx" presStyleLbl="bgShp" presStyleIdx="0" presStyleCnt="4">
        <dgm:presLayoutVars>
          <dgm:bulletEnabled val="1"/>
        </dgm:presLayoutVars>
      </dgm:prSet>
      <dgm:spPr/>
    </dgm:pt>
    <dgm:pt modelId="{BB035950-AA4F-4197-A25F-0DCF27A30975}" type="pres">
      <dgm:prSet presAssocID="{27086737-5F1C-4C08-BD73-2E1CB1640B54}" presName="spComp" presStyleCnt="0"/>
      <dgm:spPr/>
    </dgm:pt>
    <dgm:pt modelId="{17195C80-D1B3-4105-8BD8-18126FE6AE0F}" type="pres">
      <dgm:prSet presAssocID="{27086737-5F1C-4C08-BD73-2E1CB1640B54}" presName="vSp" presStyleCnt="0"/>
      <dgm:spPr/>
    </dgm:pt>
    <dgm:pt modelId="{D23A2FF9-4312-49E8-A9CF-032EB5C116ED}" type="pres">
      <dgm:prSet presAssocID="{4EF90B5C-F748-4A88-8425-0AFF698F2639}" presName="rectComp" presStyleCnt="0"/>
      <dgm:spPr/>
    </dgm:pt>
    <dgm:pt modelId="{29F3A191-BDBE-4E5C-BF96-EF39680F5AD8}" type="pres">
      <dgm:prSet presAssocID="{4EF90B5C-F748-4A88-8425-0AFF698F2639}" presName="bgRect" presStyleLbl="bgShp" presStyleIdx="1" presStyleCnt="4"/>
      <dgm:spPr/>
    </dgm:pt>
    <dgm:pt modelId="{B4D0CBF6-E877-4335-ABDA-80D9292AEC99}" type="pres">
      <dgm:prSet presAssocID="{4EF90B5C-F748-4A88-8425-0AFF698F2639}" presName="bgRectTx" presStyleLbl="bgShp" presStyleIdx="1" presStyleCnt="4">
        <dgm:presLayoutVars>
          <dgm:bulletEnabled val="1"/>
        </dgm:presLayoutVars>
      </dgm:prSet>
      <dgm:spPr/>
    </dgm:pt>
    <dgm:pt modelId="{FBA23398-5D51-49F4-A2AB-BDCCE332AA45}" type="pres">
      <dgm:prSet presAssocID="{4EF90B5C-F748-4A88-8425-0AFF698F2639}" presName="spComp" presStyleCnt="0"/>
      <dgm:spPr/>
    </dgm:pt>
    <dgm:pt modelId="{29EA0E1C-673B-4AFF-A2D6-2B40D5DDBB0D}" type="pres">
      <dgm:prSet presAssocID="{4EF90B5C-F748-4A88-8425-0AFF698F2639}" presName="vSp" presStyleCnt="0"/>
      <dgm:spPr/>
    </dgm:pt>
    <dgm:pt modelId="{AAACF1F8-89EB-4E60-B005-ED1A961DED5E}" type="pres">
      <dgm:prSet presAssocID="{04CF16C0-B4CA-4D58-B95B-DEAF6419DCEC}" presName="rectComp" presStyleCnt="0"/>
      <dgm:spPr/>
    </dgm:pt>
    <dgm:pt modelId="{14765F9E-5C18-4614-A536-143C93FD643A}" type="pres">
      <dgm:prSet presAssocID="{04CF16C0-B4CA-4D58-B95B-DEAF6419DCEC}" presName="bgRect" presStyleLbl="bgShp" presStyleIdx="2" presStyleCnt="4"/>
      <dgm:spPr/>
      <dgm:t>
        <a:bodyPr/>
        <a:lstStyle/>
        <a:p>
          <a:endParaRPr lang="en-NZ"/>
        </a:p>
      </dgm:t>
    </dgm:pt>
    <dgm:pt modelId="{2EF581D6-690C-41D5-A156-ADAF963D61AD}" type="pres">
      <dgm:prSet presAssocID="{04CF16C0-B4CA-4D58-B95B-DEAF6419DCEC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en-NZ"/>
        </a:p>
      </dgm:t>
    </dgm:pt>
    <dgm:pt modelId="{2B5BD38D-681F-4323-9547-D15AFBBC988E}" type="pres">
      <dgm:prSet presAssocID="{04CF16C0-B4CA-4D58-B95B-DEAF6419DCEC}" presName="spComp" presStyleCnt="0"/>
      <dgm:spPr/>
    </dgm:pt>
    <dgm:pt modelId="{50057AAE-86DC-411A-A9CC-66B686DEA659}" type="pres">
      <dgm:prSet presAssocID="{04CF16C0-B4CA-4D58-B95B-DEAF6419DCEC}" presName="vSp" presStyleCnt="0"/>
      <dgm:spPr/>
    </dgm:pt>
    <dgm:pt modelId="{8BD772A3-DCBA-42DC-8238-EE7DCDEDC3DE}" type="pres">
      <dgm:prSet presAssocID="{6156B013-FA80-47EB-BCA3-2E50742967FD}" presName="rectComp" presStyleCnt="0"/>
      <dgm:spPr/>
    </dgm:pt>
    <dgm:pt modelId="{9AAC5A6D-5FA4-495F-A197-F88F24EF872F}" type="pres">
      <dgm:prSet presAssocID="{6156B013-FA80-47EB-BCA3-2E50742967FD}" presName="bgRect" presStyleLbl="bgShp" presStyleIdx="3" presStyleCnt="4"/>
      <dgm:spPr/>
      <dgm:t>
        <a:bodyPr/>
        <a:lstStyle/>
        <a:p>
          <a:endParaRPr lang="en-NZ"/>
        </a:p>
      </dgm:t>
    </dgm:pt>
    <dgm:pt modelId="{71A256AB-80C3-4056-803A-CB01A15608E9}" type="pres">
      <dgm:prSet presAssocID="{6156B013-FA80-47EB-BCA3-2E50742967FD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en-NZ"/>
        </a:p>
      </dgm:t>
    </dgm:pt>
  </dgm:ptLst>
  <dgm:cxnLst>
    <dgm:cxn modelId="{652970E0-58BF-4AE1-BA64-7288095F7BA2}" srcId="{CD0D060C-3743-47DF-949C-B171D76F2361}" destId="{71F8C014-50C7-49F8-BEC2-1CD076B06F02}" srcOrd="0" destOrd="0" parTransId="{D6CC804E-0F8D-4572-A1CB-01DC7A06F010}" sibTransId="{44205576-C1F0-4B7C-AE09-D3347D872C5F}"/>
    <dgm:cxn modelId="{3B013E21-BE55-44EE-986F-B91EEA2D5685}" srcId="{71F8C014-50C7-49F8-BEC2-1CD076B06F02}" destId="{CA38E54D-7112-4AC6-8A44-802F8F1238B4}" srcOrd="0" destOrd="0" parTransId="{38D74250-7F68-4463-8F16-9FF8C75F33E7}" sibTransId="{0C47AFD5-058F-4918-9AFB-760D69B0F357}"/>
    <dgm:cxn modelId="{11573A61-CBB9-4E52-9A7E-20942740BCA9}" type="presOf" srcId="{709E2B10-D2CB-4CE6-B606-EDAE4DD2CFAC}" destId="{B5C706F3-0E0B-46D9-B1D8-7925230C75E8}" srcOrd="0" destOrd="0" presId="urn:microsoft.com/office/officeart/2005/8/layout/hierarchy6"/>
    <dgm:cxn modelId="{FABA42C2-1945-4D6C-ABD3-1A34F550BB62}" type="presOf" srcId="{D773D997-EBCD-4EF4-A1B5-3CB4E971ACE9}" destId="{B85EBD5B-5D66-405E-8012-7BB560197A33}" srcOrd="0" destOrd="0" presId="urn:microsoft.com/office/officeart/2005/8/layout/hierarchy6"/>
    <dgm:cxn modelId="{7C9A6CB9-F180-48E3-8AF7-75B766D8BBCE}" type="presOf" srcId="{04CF16C0-B4CA-4D58-B95B-DEAF6419DCEC}" destId="{14765F9E-5C18-4614-A536-143C93FD643A}" srcOrd="0" destOrd="0" presId="urn:microsoft.com/office/officeart/2005/8/layout/hierarchy6"/>
    <dgm:cxn modelId="{46DB1869-DFEB-44E5-8465-93FB8881141D}" type="presOf" srcId="{4EF90B5C-F748-4A88-8425-0AFF698F2639}" destId="{29F3A191-BDBE-4E5C-BF96-EF39680F5AD8}" srcOrd="0" destOrd="0" presId="urn:microsoft.com/office/officeart/2005/8/layout/hierarchy6"/>
    <dgm:cxn modelId="{34093158-A668-4ABD-B761-4FAA439EC6B6}" type="presOf" srcId="{04CF16C0-B4CA-4D58-B95B-DEAF6419DCEC}" destId="{2EF581D6-690C-41D5-A156-ADAF963D61AD}" srcOrd="1" destOrd="0" presId="urn:microsoft.com/office/officeart/2005/8/layout/hierarchy6"/>
    <dgm:cxn modelId="{F2521776-25DC-4207-875F-E1EA1AEDEECF}" type="presOf" srcId="{4EF90B5C-F748-4A88-8425-0AFF698F2639}" destId="{B4D0CBF6-E877-4335-ABDA-80D9292AEC99}" srcOrd="1" destOrd="0" presId="urn:microsoft.com/office/officeart/2005/8/layout/hierarchy6"/>
    <dgm:cxn modelId="{66F7C90E-FA5E-4083-B294-8CFA0905B61C}" type="presOf" srcId="{CD0D060C-3743-47DF-949C-B171D76F2361}" destId="{06AF3FD7-BBAF-4258-9F76-D19ED46B7E12}" srcOrd="0" destOrd="0" presId="urn:microsoft.com/office/officeart/2005/8/layout/hierarchy6"/>
    <dgm:cxn modelId="{AB23B82E-D75E-484F-8206-C0F57A6769F9}" type="presOf" srcId="{6156B013-FA80-47EB-BCA3-2E50742967FD}" destId="{71A256AB-80C3-4056-803A-CB01A15608E9}" srcOrd="1" destOrd="0" presId="urn:microsoft.com/office/officeart/2005/8/layout/hierarchy6"/>
    <dgm:cxn modelId="{BC031E8A-0C48-4859-BF42-79F84376CC62}" type="presOf" srcId="{CC37D500-61EB-46FE-8C48-C0F51BE39306}" destId="{AE94849C-E737-4812-BA6A-DD8BF12FAC53}" srcOrd="0" destOrd="0" presId="urn:microsoft.com/office/officeart/2005/8/layout/hierarchy6"/>
    <dgm:cxn modelId="{085986AA-E792-45BC-8676-5DE21BF8A090}" srcId="{8609741F-319E-4CCD-B76C-F0B08ECD381F}" destId="{6156B013-FA80-47EB-BCA3-2E50742967FD}" srcOrd="4" destOrd="0" parTransId="{864C3E83-0269-4E50-8E2F-208725B598FE}" sibTransId="{F3D13987-9EEE-4DB8-B6F1-E483D5B2A845}"/>
    <dgm:cxn modelId="{ABF9DD18-3ED8-4B0E-916F-1FA6658DDF67}" type="presOf" srcId="{D6CC804E-0F8D-4572-A1CB-01DC7A06F010}" destId="{9E9D3F2F-00A1-479F-8BA0-D65B003E090C}" srcOrd="0" destOrd="0" presId="urn:microsoft.com/office/officeart/2005/8/layout/hierarchy6"/>
    <dgm:cxn modelId="{C7575A72-F547-4DB6-AC86-1A9DF2DAADEB}" type="presOf" srcId="{CA38E54D-7112-4AC6-8A44-802F8F1238B4}" destId="{04B08056-7251-4964-9718-31D7268E5995}" srcOrd="0" destOrd="0" presId="urn:microsoft.com/office/officeart/2005/8/layout/hierarchy6"/>
    <dgm:cxn modelId="{8224DF48-50D9-493A-80D3-B9427381C4FA}" srcId="{71F8C014-50C7-49F8-BEC2-1CD076B06F02}" destId="{709E2B10-D2CB-4CE6-B606-EDAE4DD2CFAC}" srcOrd="1" destOrd="0" parTransId="{D773D997-EBCD-4EF4-A1B5-3CB4E971ACE9}" sibTransId="{4F6FC7B0-2A34-4A23-AC92-7E3CD9CD0117}"/>
    <dgm:cxn modelId="{9C49FEA0-ECD7-411A-8ACD-03542D5CB0FB}" type="presOf" srcId="{9639F443-1255-4925-9DF2-B39F13712AE0}" destId="{BF9C6CFA-7813-4833-BD14-F03EE5FFE59F}" srcOrd="0" destOrd="0" presId="urn:microsoft.com/office/officeart/2005/8/layout/hierarchy6"/>
    <dgm:cxn modelId="{2CF67C7E-E81C-421A-8E3A-DEED3003CBE4}" type="presOf" srcId="{8609741F-319E-4CCD-B76C-F0B08ECD381F}" destId="{1DC3E6DF-0702-4016-8528-B47789B98134}" srcOrd="0" destOrd="0" presId="urn:microsoft.com/office/officeart/2005/8/layout/hierarchy6"/>
    <dgm:cxn modelId="{33EAFB2E-332C-48CB-86EE-F31D3D9C3BA0}" srcId="{709E2B10-D2CB-4CE6-B606-EDAE4DD2CFAC}" destId="{CC37D500-61EB-46FE-8C48-C0F51BE39306}" srcOrd="0" destOrd="0" parTransId="{B2D9CA3C-3033-4D50-8D1B-8A2824E20D86}" sibTransId="{B52D3B07-92B3-4B63-8F7B-532265EAA22B}"/>
    <dgm:cxn modelId="{23375C93-0375-42F2-A0CA-C6BA7CA43F46}" type="presOf" srcId="{27086737-5F1C-4C08-BD73-2E1CB1640B54}" destId="{54A320B4-4796-4454-9DB1-5C86C4DA005B}" srcOrd="1" destOrd="0" presId="urn:microsoft.com/office/officeart/2005/8/layout/hierarchy6"/>
    <dgm:cxn modelId="{F27BFB29-E565-46CF-A824-B8E100110713}" type="presOf" srcId="{71F8C014-50C7-49F8-BEC2-1CD076B06F02}" destId="{C3787665-2C09-48F5-AD98-F2D3AE3E3CA7}" srcOrd="0" destOrd="0" presId="urn:microsoft.com/office/officeart/2005/8/layout/hierarchy6"/>
    <dgm:cxn modelId="{F12348C2-3508-4393-BF81-4618AA81F541}" type="presOf" srcId="{B2D9CA3C-3033-4D50-8D1B-8A2824E20D86}" destId="{F5F6CACF-CC7B-4DDB-9C71-B198365682F0}" srcOrd="0" destOrd="0" presId="urn:microsoft.com/office/officeart/2005/8/layout/hierarchy6"/>
    <dgm:cxn modelId="{071994BF-5649-4BE8-93E1-3F2252975EAC}" srcId="{8609741F-319E-4CCD-B76C-F0B08ECD381F}" destId="{4EF90B5C-F748-4A88-8425-0AFF698F2639}" srcOrd="2" destOrd="0" parTransId="{6591F95D-C3D5-4A31-95FF-A5165C03135F}" sibTransId="{80E31C75-7825-4E03-BF8D-E5E7C9665E72}"/>
    <dgm:cxn modelId="{4CEC2F1D-2E08-4C39-A487-8A10E343CA28}" type="presOf" srcId="{27086737-5F1C-4C08-BD73-2E1CB1640B54}" destId="{47DDA28C-BB1A-4547-BC3D-C6F85F6371C7}" srcOrd="0" destOrd="0" presId="urn:microsoft.com/office/officeart/2005/8/layout/hierarchy6"/>
    <dgm:cxn modelId="{5D71532E-7E64-46CF-B1E4-43F19FD3C690}" type="presOf" srcId="{9CBA47C0-4990-42A5-9552-D0195BE6A8A1}" destId="{5A6402EC-B635-4B57-9AB6-517224E40008}" srcOrd="0" destOrd="0" presId="urn:microsoft.com/office/officeart/2005/8/layout/hierarchy6"/>
    <dgm:cxn modelId="{6056D433-CF92-4B69-BB4C-469F04177727}" type="presOf" srcId="{7F806834-41BF-4ACB-8CA3-F41DFB26ADD2}" destId="{BEDDC484-A9E0-4408-9807-F9EEBF09EC7D}" srcOrd="0" destOrd="0" presId="urn:microsoft.com/office/officeart/2005/8/layout/hierarchy6"/>
    <dgm:cxn modelId="{2084A626-CD94-4FED-A64E-2527D47F7C17}" srcId="{8609741F-319E-4CCD-B76C-F0B08ECD381F}" destId="{CD0D060C-3743-47DF-949C-B171D76F2361}" srcOrd="0" destOrd="0" parTransId="{4EFCE23D-825A-49C5-B717-77410052AC3D}" sibTransId="{391D0C96-2F78-4619-8579-60E7171DF03A}"/>
    <dgm:cxn modelId="{37E1F661-A923-4EE8-AB97-CF0FA95A2875}" srcId="{CD0D060C-3743-47DF-949C-B171D76F2361}" destId="{5AE68FFC-5276-435B-A425-6773B27434AE}" srcOrd="2" destOrd="0" parTransId="{9CBA47C0-4990-42A5-9552-D0195BE6A8A1}" sibTransId="{F581DD27-399D-4123-9D93-35F9BE1FA019}"/>
    <dgm:cxn modelId="{A36803CF-957B-4BE3-AF3C-8857E9E1CC65}" type="presOf" srcId="{6156B013-FA80-47EB-BCA3-2E50742967FD}" destId="{9AAC5A6D-5FA4-495F-A197-F88F24EF872F}" srcOrd="0" destOrd="0" presId="urn:microsoft.com/office/officeart/2005/8/layout/hierarchy6"/>
    <dgm:cxn modelId="{5F20CF68-96E7-4FDF-A6EC-F36F5F4E7E8E}" srcId="{8609741F-319E-4CCD-B76C-F0B08ECD381F}" destId="{04CF16C0-B4CA-4D58-B95B-DEAF6419DCEC}" srcOrd="3" destOrd="0" parTransId="{0B84FC78-4FD9-4CE8-8D18-5BE18DAA72E3}" sibTransId="{B859D9F3-7F25-4E17-A986-FE731E981B15}"/>
    <dgm:cxn modelId="{F12F84A3-3969-4F46-A4E3-C848A26FC289}" type="presOf" srcId="{38D74250-7F68-4463-8F16-9FF8C75F33E7}" destId="{029502AF-F4DD-486F-9691-138ECD41F1CA}" srcOrd="0" destOrd="0" presId="urn:microsoft.com/office/officeart/2005/8/layout/hierarchy6"/>
    <dgm:cxn modelId="{9B20CA01-9F29-423B-BB0F-F1A04C41E29A}" type="presOf" srcId="{5AE68FFC-5276-435B-A425-6773B27434AE}" destId="{1A00F74A-EEE4-4E79-AA70-2113C4C60A88}" srcOrd="0" destOrd="0" presId="urn:microsoft.com/office/officeart/2005/8/layout/hierarchy6"/>
    <dgm:cxn modelId="{D928B6A8-01FD-4441-BEC8-5E42E00E3A5B}" srcId="{8609741F-319E-4CCD-B76C-F0B08ECD381F}" destId="{27086737-5F1C-4C08-BD73-2E1CB1640B54}" srcOrd="1" destOrd="0" parTransId="{CB12A81A-2AAE-4C3E-B736-2309BFFA314C}" sibTransId="{2C31E06E-301B-40E3-BA7C-FF587202EE82}"/>
    <dgm:cxn modelId="{E80E63AF-1C26-479E-9895-DCD252CC0EF7}" srcId="{CD0D060C-3743-47DF-949C-B171D76F2361}" destId="{7F806834-41BF-4ACB-8CA3-F41DFB26ADD2}" srcOrd="1" destOrd="0" parTransId="{9639F443-1255-4925-9DF2-B39F13712AE0}" sibTransId="{C3572BF7-638F-4A4F-8EC3-42768F283BA3}"/>
    <dgm:cxn modelId="{7CE64204-A69F-4009-BD68-497C919F5B52}" type="presParOf" srcId="{1DC3E6DF-0702-4016-8528-B47789B98134}" destId="{4FA56610-D6B6-4B14-BEA4-586566D3E446}" srcOrd="0" destOrd="0" presId="urn:microsoft.com/office/officeart/2005/8/layout/hierarchy6"/>
    <dgm:cxn modelId="{384FFA79-5DFA-4280-90B8-00C8EBFEA596}" type="presParOf" srcId="{4FA56610-D6B6-4B14-BEA4-586566D3E446}" destId="{1855BFCA-E529-4083-8D1A-6A38BDADC7E1}" srcOrd="0" destOrd="0" presId="urn:microsoft.com/office/officeart/2005/8/layout/hierarchy6"/>
    <dgm:cxn modelId="{7DC27B85-1F3D-4FEE-8373-5E2B9C5FBB99}" type="presParOf" srcId="{4FA56610-D6B6-4B14-BEA4-586566D3E446}" destId="{B03BDF3F-741E-4619-9699-23414F4C572F}" srcOrd="1" destOrd="0" presId="urn:microsoft.com/office/officeart/2005/8/layout/hierarchy6"/>
    <dgm:cxn modelId="{F09E72A0-90D0-4F11-82EC-9C79412D3A9B}" type="presParOf" srcId="{B03BDF3F-741E-4619-9699-23414F4C572F}" destId="{28B5B876-EA06-4C7D-8975-CE0B4A43A932}" srcOrd="0" destOrd="0" presId="urn:microsoft.com/office/officeart/2005/8/layout/hierarchy6"/>
    <dgm:cxn modelId="{DBE4AC53-6231-4EB3-B53D-13AC79F43D51}" type="presParOf" srcId="{28B5B876-EA06-4C7D-8975-CE0B4A43A932}" destId="{06AF3FD7-BBAF-4258-9F76-D19ED46B7E12}" srcOrd="0" destOrd="0" presId="urn:microsoft.com/office/officeart/2005/8/layout/hierarchy6"/>
    <dgm:cxn modelId="{CFD22673-9FD1-4095-8B42-50B00AC8FAE2}" type="presParOf" srcId="{28B5B876-EA06-4C7D-8975-CE0B4A43A932}" destId="{5F56755E-DA82-468A-A389-BF3C3DCE2329}" srcOrd="1" destOrd="0" presId="urn:microsoft.com/office/officeart/2005/8/layout/hierarchy6"/>
    <dgm:cxn modelId="{924F909F-62A8-4B08-B325-18DEE1C08192}" type="presParOf" srcId="{5F56755E-DA82-468A-A389-BF3C3DCE2329}" destId="{9E9D3F2F-00A1-479F-8BA0-D65B003E090C}" srcOrd="0" destOrd="0" presId="urn:microsoft.com/office/officeart/2005/8/layout/hierarchy6"/>
    <dgm:cxn modelId="{80FC8A60-798C-4A8B-8E19-181844278C67}" type="presParOf" srcId="{5F56755E-DA82-468A-A389-BF3C3DCE2329}" destId="{2FEEE6E3-C432-4FEC-B05B-58AF20EE2AD2}" srcOrd="1" destOrd="0" presId="urn:microsoft.com/office/officeart/2005/8/layout/hierarchy6"/>
    <dgm:cxn modelId="{09CDA8A2-4F1A-4C43-AFE5-71B88264D9A4}" type="presParOf" srcId="{2FEEE6E3-C432-4FEC-B05B-58AF20EE2AD2}" destId="{C3787665-2C09-48F5-AD98-F2D3AE3E3CA7}" srcOrd="0" destOrd="0" presId="urn:microsoft.com/office/officeart/2005/8/layout/hierarchy6"/>
    <dgm:cxn modelId="{DC74FDC2-88BE-4C85-BB4C-33E9AB4FF76B}" type="presParOf" srcId="{2FEEE6E3-C432-4FEC-B05B-58AF20EE2AD2}" destId="{A30E580B-ACC2-455A-A400-CB6FB18C8E1F}" srcOrd="1" destOrd="0" presId="urn:microsoft.com/office/officeart/2005/8/layout/hierarchy6"/>
    <dgm:cxn modelId="{91D33B7D-1EC5-4763-B59D-ACAC79CBC2E0}" type="presParOf" srcId="{A30E580B-ACC2-455A-A400-CB6FB18C8E1F}" destId="{029502AF-F4DD-486F-9691-138ECD41F1CA}" srcOrd="0" destOrd="0" presId="urn:microsoft.com/office/officeart/2005/8/layout/hierarchy6"/>
    <dgm:cxn modelId="{BE8097C4-3D11-4600-816B-345D9F87A644}" type="presParOf" srcId="{A30E580B-ACC2-455A-A400-CB6FB18C8E1F}" destId="{0019C7BD-F42D-4E2F-852D-B39E36D557AD}" srcOrd="1" destOrd="0" presId="urn:microsoft.com/office/officeart/2005/8/layout/hierarchy6"/>
    <dgm:cxn modelId="{A386EC41-DC43-4D4E-93C2-B3A1F3AA6B9A}" type="presParOf" srcId="{0019C7BD-F42D-4E2F-852D-B39E36D557AD}" destId="{04B08056-7251-4964-9718-31D7268E5995}" srcOrd="0" destOrd="0" presId="urn:microsoft.com/office/officeart/2005/8/layout/hierarchy6"/>
    <dgm:cxn modelId="{8D6FFD82-28C7-412F-8C7B-6A4B84CCD3E9}" type="presParOf" srcId="{0019C7BD-F42D-4E2F-852D-B39E36D557AD}" destId="{41B7631B-9E89-44C7-9E64-A2D49BB91100}" srcOrd="1" destOrd="0" presId="urn:microsoft.com/office/officeart/2005/8/layout/hierarchy6"/>
    <dgm:cxn modelId="{63B42E38-1B20-4EB6-A7E9-7F914B73A857}" type="presParOf" srcId="{A30E580B-ACC2-455A-A400-CB6FB18C8E1F}" destId="{B85EBD5B-5D66-405E-8012-7BB560197A33}" srcOrd="2" destOrd="0" presId="urn:microsoft.com/office/officeart/2005/8/layout/hierarchy6"/>
    <dgm:cxn modelId="{CDF9FD3A-9856-4379-AB53-BE1389EE468C}" type="presParOf" srcId="{A30E580B-ACC2-455A-A400-CB6FB18C8E1F}" destId="{CC71191E-8F78-49C5-9828-315F6C7E8657}" srcOrd="3" destOrd="0" presId="urn:microsoft.com/office/officeart/2005/8/layout/hierarchy6"/>
    <dgm:cxn modelId="{3DBD6C9D-E4AA-46A8-8EE7-64BF77D07ADF}" type="presParOf" srcId="{CC71191E-8F78-49C5-9828-315F6C7E8657}" destId="{B5C706F3-0E0B-46D9-B1D8-7925230C75E8}" srcOrd="0" destOrd="0" presId="urn:microsoft.com/office/officeart/2005/8/layout/hierarchy6"/>
    <dgm:cxn modelId="{7DC13270-2A57-4FDE-AE7A-FC6BAED83625}" type="presParOf" srcId="{CC71191E-8F78-49C5-9828-315F6C7E8657}" destId="{E78B1168-FAF2-460F-8969-173491499084}" srcOrd="1" destOrd="0" presId="urn:microsoft.com/office/officeart/2005/8/layout/hierarchy6"/>
    <dgm:cxn modelId="{56281E6A-9818-4D48-8F82-B7AB0EF3F9A7}" type="presParOf" srcId="{E78B1168-FAF2-460F-8969-173491499084}" destId="{F5F6CACF-CC7B-4DDB-9C71-B198365682F0}" srcOrd="0" destOrd="0" presId="urn:microsoft.com/office/officeart/2005/8/layout/hierarchy6"/>
    <dgm:cxn modelId="{21DDC457-4B8A-4468-8DF1-EA18F1DF0960}" type="presParOf" srcId="{E78B1168-FAF2-460F-8969-173491499084}" destId="{56762F51-E0C4-4902-9355-AB37E995682F}" srcOrd="1" destOrd="0" presId="urn:microsoft.com/office/officeart/2005/8/layout/hierarchy6"/>
    <dgm:cxn modelId="{6BFC21D0-FA86-4B4E-A324-344DC0BAC170}" type="presParOf" srcId="{56762F51-E0C4-4902-9355-AB37E995682F}" destId="{AE94849C-E737-4812-BA6A-DD8BF12FAC53}" srcOrd="0" destOrd="0" presId="urn:microsoft.com/office/officeart/2005/8/layout/hierarchy6"/>
    <dgm:cxn modelId="{A9566950-B8FE-4827-B4B3-02205C8E3D28}" type="presParOf" srcId="{56762F51-E0C4-4902-9355-AB37E995682F}" destId="{31F3F3F4-DC39-442A-A370-7213C4A0A0DC}" srcOrd="1" destOrd="0" presId="urn:microsoft.com/office/officeart/2005/8/layout/hierarchy6"/>
    <dgm:cxn modelId="{E52C46C7-F3F0-4EF7-AC71-390F7695955A}" type="presParOf" srcId="{5F56755E-DA82-468A-A389-BF3C3DCE2329}" destId="{BF9C6CFA-7813-4833-BD14-F03EE5FFE59F}" srcOrd="2" destOrd="0" presId="urn:microsoft.com/office/officeart/2005/8/layout/hierarchy6"/>
    <dgm:cxn modelId="{BD59A08A-837D-4197-9D55-65D145B5E12F}" type="presParOf" srcId="{5F56755E-DA82-468A-A389-BF3C3DCE2329}" destId="{034E9CA3-66FC-43E1-BD4E-DE5328EB36DC}" srcOrd="3" destOrd="0" presId="urn:microsoft.com/office/officeart/2005/8/layout/hierarchy6"/>
    <dgm:cxn modelId="{8668FF38-E8EF-4D1B-B8C5-9A15499E9377}" type="presParOf" srcId="{034E9CA3-66FC-43E1-BD4E-DE5328EB36DC}" destId="{BEDDC484-A9E0-4408-9807-F9EEBF09EC7D}" srcOrd="0" destOrd="0" presId="urn:microsoft.com/office/officeart/2005/8/layout/hierarchy6"/>
    <dgm:cxn modelId="{93693772-CC62-43CC-A08B-EDE1B42CF026}" type="presParOf" srcId="{034E9CA3-66FC-43E1-BD4E-DE5328EB36DC}" destId="{22337D3A-F1A9-4373-8B72-7B7A402B5C5A}" srcOrd="1" destOrd="0" presId="urn:microsoft.com/office/officeart/2005/8/layout/hierarchy6"/>
    <dgm:cxn modelId="{0E7379A2-9891-4213-98CC-730F6CE72F35}" type="presParOf" srcId="{5F56755E-DA82-468A-A389-BF3C3DCE2329}" destId="{5A6402EC-B635-4B57-9AB6-517224E40008}" srcOrd="4" destOrd="0" presId="urn:microsoft.com/office/officeart/2005/8/layout/hierarchy6"/>
    <dgm:cxn modelId="{FD90B095-2C94-4D16-91ED-0C5FB25D0441}" type="presParOf" srcId="{5F56755E-DA82-468A-A389-BF3C3DCE2329}" destId="{DA5BFF72-41E3-4942-931F-D5C22A0FEDC2}" srcOrd="5" destOrd="0" presId="urn:microsoft.com/office/officeart/2005/8/layout/hierarchy6"/>
    <dgm:cxn modelId="{1AE61AF6-15A0-4531-8920-EBCC09CAFC25}" type="presParOf" srcId="{DA5BFF72-41E3-4942-931F-D5C22A0FEDC2}" destId="{1A00F74A-EEE4-4E79-AA70-2113C4C60A88}" srcOrd="0" destOrd="0" presId="urn:microsoft.com/office/officeart/2005/8/layout/hierarchy6"/>
    <dgm:cxn modelId="{BC8BD1DB-2CDE-472A-BBD3-C481E8CD23C0}" type="presParOf" srcId="{DA5BFF72-41E3-4942-931F-D5C22A0FEDC2}" destId="{E4322942-54CD-49DE-BE66-4C25EC894400}" srcOrd="1" destOrd="0" presId="urn:microsoft.com/office/officeart/2005/8/layout/hierarchy6"/>
    <dgm:cxn modelId="{82E27B0E-ECED-4A50-890E-97008160C1B7}" type="presParOf" srcId="{1DC3E6DF-0702-4016-8528-B47789B98134}" destId="{6FAFB00A-93BB-4E51-B3E6-246DB1D10342}" srcOrd="1" destOrd="0" presId="urn:microsoft.com/office/officeart/2005/8/layout/hierarchy6"/>
    <dgm:cxn modelId="{82358282-DD61-43FA-8ADA-A8CDB9A79D9C}" type="presParOf" srcId="{6FAFB00A-93BB-4E51-B3E6-246DB1D10342}" destId="{6BF2A4DD-1274-4A74-BFD0-741479DB9749}" srcOrd="0" destOrd="0" presId="urn:microsoft.com/office/officeart/2005/8/layout/hierarchy6"/>
    <dgm:cxn modelId="{81A13AC7-58C4-4B46-81B6-FE05AB6FF99D}" type="presParOf" srcId="{6BF2A4DD-1274-4A74-BFD0-741479DB9749}" destId="{47DDA28C-BB1A-4547-BC3D-C6F85F6371C7}" srcOrd="0" destOrd="0" presId="urn:microsoft.com/office/officeart/2005/8/layout/hierarchy6"/>
    <dgm:cxn modelId="{64C603D8-5687-431A-AD41-BCE33628890D}" type="presParOf" srcId="{6BF2A4DD-1274-4A74-BFD0-741479DB9749}" destId="{54A320B4-4796-4454-9DB1-5C86C4DA005B}" srcOrd="1" destOrd="0" presId="urn:microsoft.com/office/officeart/2005/8/layout/hierarchy6"/>
    <dgm:cxn modelId="{D8CECA0B-FA7E-4BB7-995D-5A0D7A136FDB}" type="presParOf" srcId="{6FAFB00A-93BB-4E51-B3E6-246DB1D10342}" destId="{BB035950-AA4F-4197-A25F-0DCF27A30975}" srcOrd="1" destOrd="0" presId="urn:microsoft.com/office/officeart/2005/8/layout/hierarchy6"/>
    <dgm:cxn modelId="{348E39F4-0945-4632-85CC-3A6C7E9B33BD}" type="presParOf" srcId="{BB035950-AA4F-4197-A25F-0DCF27A30975}" destId="{17195C80-D1B3-4105-8BD8-18126FE6AE0F}" srcOrd="0" destOrd="0" presId="urn:microsoft.com/office/officeart/2005/8/layout/hierarchy6"/>
    <dgm:cxn modelId="{289758AD-9EB3-4EC3-A06C-8F6956FA52B6}" type="presParOf" srcId="{6FAFB00A-93BB-4E51-B3E6-246DB1D10342}" destId="{D23A2FF9-4312-49E8-A9CF-032EB5C116ED}" srcOrd="2" destOrd="0" presId="urn:microsoft.com/office/officeart/2005/8/layout/hierarchy6"/>
    <dgm:cxn modelId="{08656C83-812C-4AA1-BDC8-2F51FC57BDB9}" type="presParOf" srcId="{D23A2FF9-4312-49E8-A9CF-032EB5C116ED}" destId="{29F3A191-BDBE-4E5C-BF96-EF39680F5AD8}" srcOrd="0" destOrd="0" presId="urn:microsoft.com/office/officeart/2005/8/layout/hierarchy6"/>
    <dgm:cxn modelId="{1D48EE96-E9B8-45D2-97C0-B6E6E8BB6089}" type="presParOf" srcId="{D23A2FF9-4312-49E8-A9CF-032EB5C116ED}" destId="{B4D0CBF6-E877-4335-ABDA-80D9292AEC99}" srcOrd="1" destOrd="0" presId="urn:microsoft.com/office/officeart/2005/8/layout/hierarchy6"/>
    <dgm:cxn modelId="{C6D83860-97F7-4307-9039-3DDC16B6736B}" type="presParOf" srcId="{6FAFB00A-93BB-4E51-B3E6-246DB1D10342}" destId="{FBA23398-5D51-49F4-A2AB-BDCCE332AA45}" srcOrd="3" destOrd="0" presId="urn:microsoft.com/office/officeart/2005/8/layout/hierarchy6"/>
    <dgm:cxn modelId="{F5BF21E2-EC13-48BA-B262-E0864EFBFDDB}" type="presParOf" srcId="{FBA23398-5D51-49F4-A2AB-BDCCE332AA45}" destId="{29EA0E1C-673B-4AFF-A2D6-2B40D5DDBB0D}" srcOrd="0" destOrd="0" presId="urn:microsoft.com/office/officeart/2005/8/layout/hierarchy6"/>
    <dgm:cxn modelId="{BED78DA7-779E-45AA-9FE7-0ACDC82A89B0}" type="presParOf" srcId="{6FAFB00A-93BB-4E51-B3E6-246DB1D10342}" destId="{AAACF1F8-89EB-4E60-B005-ED1A961DED5E}" srcOrd="4" destOrd="0" presId="urn:microsoft.com/office/officeart/2005/8/layout/hierarchy6"/>
    <dgm:cxn modelId="{90E663F4-5B8D-4ECD-9665-FCB6C0B257A0}" type="presParOf" srcId="{AAACF1F8-89EB-4E60-B005-ED1A961DED5E}" destId="{14765F9E-5C18-4614-A536-143C93FD643A}" srcOrd="0" destOrd="0" presId="urn:microsoft.com/office/officeart/2005/8/layout/hierarchy6"/>
    <dgm:cxn modelId="{3607E281-5E95-4FC9-8734-553148C53C36}" type="presParOf" srcId="{AAACF1F8-89EB-4E60-B005-ED1A961DED5E}" destId="{2EF581D6-690C-41D5-A156-ADAF963D61AD}" srcOrd="1" destOrd="0" presId="urn:microsoft.com/office/officeart/2005/8/layout/hierarchy6"/>
    <dgm:cxn modelId="{E0AA6417-F740-466C-A0A2-BF2481B31780}" type="presParOf" srcId="{6FAFB00A-93BB-4E51-B3E6-246DB1D10342}" destId="{2B5BD38D-681F-4323-9547-D15AFBBC988E}" srcOrd="5" destOrd="0" presId="urn:microsoft.com/office/officeart/2005/8/layout/hierarchy6"/>
    <dgm:cxn modelId="{8511EC0C-537D-4BF2-8114-3E0C1504A18F}" type="presParOf" srcId="{2B5BD38D-681F-4323-9547-D15AFBBC988E}" destId="{50057AAE-86DC-411A-A9CC-66B686DEA659}" srcOrd="0" destOrd="0" presId="urn:microsoft.com/office/officeart/2005/8/layout/hierarchy6"/>
    <dgm:cxn modelId="{E5D7621D-BF61-47E1-8BC9-DA998E2F7A8E}" type="presParOf" srcId="{6FAFB00A-93BB-4E51-B3E6-246DB1D10342}" destId="{8BD772A3-DCBA-42DC-8238-EE7DCDEDC3DE}" srcOrd="6" destOrd="0" presId="urn:microsoft.com/office/officeart/2005/8/layout/hierarchy6"/>
    <dgm:cxn modelId="{80849C1E-6035-4609-B54D-B2352E6FDA3D}" type="presParOf" srcId="{8BD772A3-DCBA-42DC-8238-EE7DCDEDC3DE}" destId="{9AAC5A6D-5FA4-495F-A197-F88F24EF872F}" srcOrd="0" destOrd="0" presId="urn:microsoft.com/office/officeart/2005/8/layout/hierarchy6"/>
    <dgm:cxn modelId="{D53E7E08-D82F-4E5D-9C62-D02C85F03698}" type="presParOf" srcId="{8BD772A3-DCBA-42DC-8238-EE7DCDEDC3DE}" destId="{71A256AB-80C3-4056-803A-CB01A15608E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AC5A6D-5FA4-495F-A197-F88F24EF872F}">
      <dsp:nvSpPr>
        <dsp:cNvPr id="0" name=""/>
        <dsp:cNvSpPr/>
      </dsp:nvSpPr>
      <dsp:spPr>
        <a:xfrm>
          <a:off x="0" y="1747318"/>
          <a:ext cx="6000750" cy="49869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900" kern="1200"/>
            <a:t>What Level of Velocity Dependence will the work-loop have?</a:t>
          </a:r>
        </a:p>
      </dsp:txBody>
      <dsp:txXfrm>
        <a:off x="0" y="1747318"/>
        <a:ext cx="1800225" cy="498695"/>
      </dsp:txXfrm>
    </dsp:sp>
    <dsp:sp modelId="{14765F9E-5C18-4614-A536-143C93FD643A}">
      <dsp:nvSpPr>
        <dsp:cNvPr id="0" name=""/>
        <dsp:cNvSpPr/>
      </dsp:nvSpPr>
      <dsp:spPr>
        <a:xfrm>
          <a:off x="0" y="1165507"/>
          <a:ext cx="6000750" cy="49869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900" kern="1200"/>
            <a:t>Dyanmic or Isometric Ca2+ transient?</a:t>
          </a:r>
        </a:p>
      </dsp:txBody>
      <dsp:txXfrm>
        <a:off x="0" y="1165507"/>
        <a:ext cx="1800225" cy="498695"/>
      </dsp:txXfrm>
    </dsp:sp>
    <dsp:sp modelId="{29F3A191-BDBE-4E5C-BF96-EF39680F5AD8}">
      <dsp:nvSpPr>
        <dsp:cNvPr id="0" name=""/>
        <dsp:cNvSpPr/>
      </dsp:nvSpPr>
      <dsp:spPr>
        <a:xfrm>
          <a:off x="0" y="583696"/>
          <a:ext cx="6000750" cy="49869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900" kern="1200"/>
            <a:t>Contraction Type?</a:t>
          </a:r>
        </a:p>
      </dsp:txBody>
      <dsp:txXfrm>
        <a:off x="0" y="583696"/>
        <a:ext cx="1800225" cy="498695"/>
      </dsp:txXfrm>
    </dsp:sp>
    <dsp:sp modelId="{47DDA28C-BB1A-4547-BC3D-C6F85F6371C7}">
      <dsp:nvSpPr>
        <dsp:cNvPr id="0" name=""/>
        <dsp:cNvSpPr/>
      </dsp:nvSpPr>
      <dsp:spPr>
        <a:xfrm>
          <a:off x="0" y="1885"/>
          <a:ext cx="6000750" cy="49869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900" kern="1200"/>
            <a:t>Do you want to keep the main parameters at their default value?</a:t>
          </a:r>
        </a:p>
      </dsp:txBody>
      <dsp:txXfrm>
        <a:off x="0" y="1885"/>
        <a:ext cx="1800225" cy="498695"/>
      </dsp:txXfrm>
    </dsp:sp>
    <dsp:sp modelId="{06AF3FD7-BBAF-4258-9F76-D19ED46B7E12}">
      <dsp:nvSpPr>
        <dsp:cNvPr id="0" name=""/>
        <dsp:cNvSpPr/>
      </dsp:nvSpPr>
      <dsp:spPr>
        <a:xfrm>
          <a:off x="3731390" y="43443"/>
          <a:ext cx="623368" cy="415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NZ" sz="1000" kern="1200"/>
        </a:p>
      </dsp:txBody>
      <dsp:txXfrm>
        <a:off x="3743562" y="55615"/>
        <a:ext cx="599024" cy="391235"/>
      </dsp:txXfrm>
    </dsp:sp>
    <dsp:sp modelId="{9E9D3F2F-00A1-479F-8BA0-D65B003E090C}">
      <dsp:nvSpPr>
        <dsp:cNvPr id="0" name=""/>
        <dsp:cNvSpPr/>
      </dsp:nvSpPr>
      <dsp:spPr>
        <a:xfrm>
          <a:off x="3232695" y="459023"/>
          <a:ext cx="810379" cy="166231"/>
        </a:xfrm>
        <a:custGeom>
          <a:avLst/>
          <a:gdLst/>
          <a:ahLst/>
          <a:cxnLst/>
          <a:rect l="0" t="0" r="0" b="0"/>
          <a:pathLst>
            <a:path>
              <a:moveTo>
                <a:pt x="810379" y="0"/>
              </a:moveTo>
              <a:lnTo>
                <a:pt x="810379" y="83115"/>
              </a:lnTo>
              <a:lnTo>
                <a:pt x="0" y="83115"/>
              </a:lnTo>
              <a:lnTo>
                <a:pt x="0" y="1662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87665-2C09-48F5-AD98-F2D3AE3E3CA7}">
      <dsp:nvSpPr>
        <dsp:cNvPr id="0" name=""/>
        <dsp:cNvSpPr/>
      </dsp:nvSpPr>
      <dsp:spPr>
        <a:xfrm>
          <a:off x="2921010" y="625254"/>
          <a:ext cx="623368" cy="415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1000" kern="1200"/>
            <a:t>Work-loop</a:t>
          </a:r>
        </a:p>
      </dsp:txBody>
      <dsp:txXfrm>
        <a:off x="2933182" y="637426"/>
        <a:ext cx="599024" cy="391235"/>
      </dsp:txXfrm>
    </dsp:sp>
    <dsp:sp modelId="{029502AF-F4DD-486F-9691-138ECD41F1CA}">
      <dsp:nvSpPr>
        <dsp:cNvPr id="0" name=""/>
        <dsp:cNvSpPr/>
      </dsp:nvSpPr>
      <dsp:spPr>
        <a:xfrm>
          <a:off x="2827505" y="1040834"/>
          <a:ext cx="405189" cy="166231"/>
        </a:xfrm>
        <a:custGeom>
          <a:avLst/>
          <a:gdLst/>
          <a:ahLst/>
          <a:cxnLst/>
          <a:rect l="0" t="0" r="0" b="0"/>
          <a:pathLst>
            <a:path>
              <a:moveTo>
                <a:pt x="405189" y="0"/>
              </a:moveTo>
              <a:lnTo>
                <a:pt x="405189" y="83115"/>
              </a:lnTo>
              <a:lnTo>
                <a:pt x="0" y="83115"/>
              </a:lnTo>
              <a:lnTo>
                <a:pt x="0" y="1662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08056-7251-4964-9718-31D7268E5995}">
      <dsp:nvSpPr>
        <dsp:cNvPr id="0" name=""/>
        <dsp:cNvSpPr/>
      </dsp:nvSpPr>
      <dsp:spPr>
        <a:xfrm>
          <a:off x="2515821" y="1207065"/>
          <a:ext cx="623368" cy="415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1000" kern="1200"/>
            <a:t>Dynamic </a:t>
          </a:r>
        </a:p>
      </dsp:txBody>
      <dsp:txXfrm>
        <a:off x="2527993" y="1219237"/>
        <a:ext cx="599024" cy="391235"/>
      </dsp:txXfrm>
    </dsp:sp>
    <dsp:sp modelId="{B85EBD5B-5D66-405E-8012-7BB560197A33}">
      <dsp:nvSpPr>
        <dsp:cNvPr id="0" name=""/>
        <dsp:cNvSpPr/>
      </dsp:nvSpPr>
      <dsp:spPr>
        <a:xfrm>
          <a:off x="3232695" y="1040834"/>
          <a:ext cx="405189" cy="166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15"/>
              </a:lnTo>
              <a:lnTo>
                <a:pt x="405189" y="83115"/>
              </a:lnTo>
              <a:lnTo>
                <a:pt x="405189" y="1662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706F3-0E0B-46D9-B1D8-7925230C75E8}">
      <dsp:nvSpPr>
        <dsp:cNvPr id="0" name=""/>
        <dsp:cNvSpPr/>
      </dsp:nvSpPr>
      <dsp:spPr>
        <a:xfrm>
          <a:off x="3326200" y="1207065"/>
          <a:ext cx="623368" cy="415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1000" kern="1200"/>
            <a:t>Isometric </a:t>
          </a:r>
        </a:p>
      </dsp:txBody>
      <dsp:txXfrm>
        <a:off x="3338372" y="1219237"/>
        <a:ext cx="599024" cy="391235"/>
      </dsp:txXfrm>
    </dsp:sp>
    <dsp:sp modelId="{F5F6CACF-CC7B-4DDB-9C71-B198365682F0}">
      <dsp:nvSpPr>
        <dsp:cNvPr id="0" name=""/>
        <dsp:cNvSpPr/>
      </dsp:nvSpPr>
      <dsp:spPr>
        <a:xfrm>
          <a:off x="3592165" y="1622645"/>
          <a:ext cx="91440" cy="1662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4849C-E737-4812-BA6A-DD8BF12FAC53}">
      <dsp:nvSpPr>
        <dsp:cNvPr id="0" name=""/>
        <dsp:cNvSpPr/>
      </dsp:nvSpPr>
      <dsp:spPr>
        <a:xfrm>
          <a:off x="2522793" y="1788876"/>
          <a:ext cx="2230183" cy="415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NZ" sz="1000" kern="1200"/>
        </a:p>
      </dsp:txBody>
      <dsp:txXfrm>
        <a:off x="2534965" y="1801048"/>
        <a:ext cx="2205839" cy="391235"/>
      </dsp:txXfrm>
    </dsp:sp>
    <dsp:sp modelId="{BF9C6CFA-7813-4833-BD14-F03EE5FFE59F}">
      <dsp:nvSpPr>
        <dsp:cNvPr id="0" name=""/>
        <dsp:cNvSpPr/>
      </dsp:nvSpPr>
      <dsp:spPr>
        <a:xfrm>
          <a:off x="3997354" y="459023"/>
          <a:ext cx="91440" cy="1662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DC484-A9E0-4408-9807-F9EEBF09EC7D}">
      <dsp:nvSpPr>
        <dsp:cNvPr id="0" name=""/>
        <dsp:cNvSpPr/>
      </dsp:nvSpPr>
      <dsp:spPr>
        <a:xfrm>
          <a:off x="3731390" y="625254"/>
          <a:ext cx="623368" cy="415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1000" kern="1200"/>
            <a:t>Isometric</a:t>
          </a:r>
        </a:p>
      </dsp:txBody>
      <dsp:txXfrm>
        <a:off x="3743562" y="637426"/>
        <a:ext cx="599024" cy="391235"/>
      </dsp:txXfrm>
    </dsp:sp>
    <dsp:sp modelId="{5A6402EC-B635-4B57-9AB6-517224E40008}">
      <dsp:nvSpPr>
        <dsp:cNvPr id="0" name=""/>
        <dsp:cNvSpPr/>
      </dsp:nvSpPr>
      <dsp:spPr>
        <a:xfrm>
          <a:off x="4043074" y="459023"/>
          <a:ext cx="810379" cy="166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15"/>
              </a:lnTo>
              <a:lnTo>
                <a:pt x="810379" y="83115"/>
              </a:lnTo>
              <a:lnTo>
                <a:pt x="810379" y="1662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0F74A-EEE4-4E79-AA70-2113C4C60A88}">
      <dsp:nvSpPr>
        <dsp:cNvPr id="0" name=""/>
        <dsp:cNvSpPr/>
      </dsp:nvSpPr>
      <dsp:spPr>
        <a:xfrm>
          <a:off x="4541770" y="625254"/>
          <a:ext cx="623368" cy="415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NZ" sz="1000" kern="1200"/>
            <a:t>Quick Release</a:t>
          </a:r>
        </a:p>
      </dsp:txBody>
      <dsp:txXfrm>
        <a:off x="4553942" y="637426"/>
        <a:ext cx="599024" cy="3912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20</cp:revision>
  <dcterms:created xsi:type="dcterms:W3CDTF">2017-05-17T01:44:00Z</dcterms:created>
  <dcterms:modified xsi:type="dcterms:W3CDTF">2017-05-17T05:54:00Z</dcterms:modified>
</cp:coreProperties>
</file>