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C52E" w14:textId="77777777" w:rsidR="008F30EC" w:rsidRPr="00B74A04" w:rsidRDefault="008F30EC" w:rsidP="008F30EC">
      <w:pPr>
        <w:pStyle w:val="Title"/>
        <w:rPr>
          <w:rFonts w:ascii="Times New Roman" w:hAnsi="Times New Roman" w:cs="Times New Roman"/>
          <w:sz w:val="26"/>
          <w:szCs w:val="26"/>
        </w:rPr>
      </w:pPr>
      <w:r w:rsidRPr="00B74A04">
        <w:rPr>
          <w:rFonts w:ascii="Times New Roman" w:hAnsi="Times New Roman" w:cs="Times New Roman"/>
          <w:w w:val="115"/>
          <w:sz w:val="26"/>
          <w:szCs w:val="26"/>
        </w:rPr>
        <w:t>ITWS-4250/6250</w:t>
      </w:r>
      <w:r w:rsidRPr="00B74A04">
        <w:rPr>
          <w:rFonts w:ascii="Times New Roman" w:hAnsi="Times New Roman" w:cs="Times New Roman"/>
          <w:spacing w:val="32"/>
          <w:w w:val="115"/>
          <w:sz w:val="26"/>
          <w:szCs w:val="26"/>
        </w:rPr>
        <w:t xml:space="preserve"> </w:t>
      </w:r>
      <w:r w:rsidRPr="00B74A04">
        <w:rPr>
          <w:rFonts w:ascii="Times New Roman" w:hAnsi="Times New Roman" w:cs="Times New Roman"/>
          <w:w w:val="115"/>
          <w:sz w:val="26"/>
          <w:szCs w:val="26"/>
        </w:rPr>
        <w:t>Database</w:t>
      </w:r>
      <w:r w:rsidRPr="00B74A04">
        <w:rPr>
          <w:rFonts w:ascii="Times New Roman" w:hAnsi="Times New Roman" w:cs="Times New Roman"/>
          <w:spacing w:val="32"/>
          <w:w w:val="115"/>
          <w:sz w:val="26"/>
          <w:szCs w:val="26"/>
        </w:rPr>
        <w:t xml:space="preserve"> </w:t>
      </w:r>
      <w:r w:rsidRPr="00B74A04">
        <w:rPr>
          <w:rFonts w:ascii="Times New Roman" w:hAnsi="Times New Roman" w:cs="Times New Roman"/>
          <w:w w:val="115"/>
          <w:sz w:val="26"/>
          <w:szCs w:val="26"/>
        </w:rPr>
        <w:t>Applications</w:t>
      </w:r>
      <w:r w:rsidRPr="00B74A04">
        <w:rPr>
          <w:rFonts w:ascii="Times New Roman" w:hAnsi="Times New Roman" w:cs="Times New Roman"/>
          <w:spacing w:val="33"/>
          <w:w w:val="115"/>
          <w:sz w:val="26"/>
          <w:szCs w:val="26"/>
        </w:rPr>
        <w:t xml:space="preserve"> </w:t>
      </w:r>
      <w:r w:rsidRPr="00B74A04">
        <w:rPr>
          <w:rFonts w:ascii="Times New Roman" w:hAnsi="Times New Roman" w:cs="Times New Roman"/>
          <w:w w:val="115"/>
          <w:sz w:val="26"/>
          <w:szCs w:val="26"/>
        </w:rPr>
        <w:t xml:space="preserve">and </w:t>
      </w:r>
      <w:r w:rsidRPr="00B74A04">
        <w:rPr>
          <w:rFonts w:ascii="Times New Roman" w:hAnsi="Times New Roman" w:cs="Times New Roman"/>
          <w:spacing w:val="-2"/>
          <w:w w:val="115"/>
          <w:sz w:val="26"/>
          <w:szCs w:val="26"/>
        </w:rPr>
        <w:t>Systems</w:t>
      </w:r>
    </w:p>
    <w:p w14:paraId="62C16CB2" w14:textId="77777777" w:rsidR="008F30EC" w:rsidRPr="00B74A04" w:rsidRDefault="008F30EC" w:rsidP="008F30EC">
      <w:pPr>
        <w:pStyle w:val="BodyText"/>
        <w:spacing w:before="1"/>
        <w:rPr>
          <w:rFonts w:ascii="Times New Roman" w:hAnsi="Times New Roman" w:cs="Times New Roman"/>
          <w:b/>
          <w:sz w:val="26"/>
          <w:szCs w:val="26"/>
        </w:rPr>
      </w:pPr>
    </w:p>
    <w:p w14:paraId="3173D397" w14:textId="6B8DE1CF" w:rsidR="008F30EC" w:rsidRPr="00B74A04" w:rsidRDefault="008F30EC" w:rsidP="008F30EC">
      <w:pPr>
        <w:pStyle w:val="BodyText"/>
        <w:ind w:left="2121" w:right="2102"/>
        <w:jc w:val="center"/>
        <w:rPr>
          <w:rFonts w:ascii="Times New Roman" w:hAnsi="Times New Roman" w:cs="Times New Roman"/>
          <w:spacing w:val="-10"/>
          <w:w w:val="105"/>
          <w:sz w:val="24"/>
          <w:szCs w:val="24"/>
        </w:rPr>
      </w:pPr>
      <w:r w:rsidRPr="00B74A04">
        <w:rPr>
          <w:rFonts w:ascii="Times New Roman" w:hAnsi="Times New Roman" w:cs="Times New Roman"/>
          <w:w w:val="105"/>
          <w:sz w:val="24"/>
          <w:szCs w:val="24"/>
        </w:rPr>
        <w:t>Lab</w:t>
      </w:r>
      <w:r w:rsidRPr="00B74A04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="00371894" w:rsidRPr="00B74A04">
        <w:rPr>
          <w:rFonts w:ascii="Times New Roman" w:hAnsi="Times New Roman" w:cs="Times New Roman"/>
          <w:spacing w:val="-10"/>
          <w:w w:val="105"/>
          <w:sz w:val="24"/>
          <w:szCs w:val="24"/>
        </w:rPr>
        <w:t>7</w:t>
      </w:r>
    </w:p>
    <w:p w14:paraId="4389030D" w14:textId="77777777" w:rsidR="008F30EC" w:rsidRPr="00B74A04" w:rsidRDefault="008F30EC" w:rsidP="008F30EC">
      <w:pPr>
        <w:pStyle w:val="BodyText"/>
        <w:ind w:left="2121" w:right="2102"/>
        <w:jc w:val="center"/>
        <w:rPr>
          <w:rFonts w:ascii="Times New Roman" w:hAnsi="Times New Roman" w:cs="Times New Roman"/>
          <w:sz w:val="24"/>
          <w:szCs w:val="24"/>
        </w:rPr>
      </w:pPr>
    </w:p>
    <w:p w14:paraId="7A46D03A" w14:textId="77777777" w:rsidR="008F30EC" w:rsidRPr="00B74A04" w:rsidRDefault="008F30EC" w:rsidP="008F30EC">
      <w:pPr>
        <w:pStyle w:val="BodyText"/>
        <w:rPr>
          <w:rFonts w:ascii="Times New Roman" w:hAnsi="Times New Roman" w:cs="Times New Roman"/>
          <w:b/>
          <w:bCs/>
          <w:sz w:val="26"/>
          <w:szCs w:val="26"/>
        </w:rPr>
      </w:pPr>
      <w:r w:rsidRPr="00B74A04">
        <w:rPr>
          <w:rFonts w:ascii="Times New Roman" w:hAnsi="Times New Roman" w:cs="Times New Roman"/>
          <w:b/>
          <w:bCs/>
          <w:sz w:val="26"/>
          <w:szCs w:val="26"/>
        </w:rPr>
        <w:t>Instructions:</w:t>
      </w:r>
    </w:p>
    <w:p w14:paraId="08C59685" w14:textId="77777777" w:rsidR="006D5DE2" w:rsidRPr="00B74A04" w:rsidRDefault="006D5DE2">
      <w:pPr>
        <w:rPr>
          <w:rFonts w:ascii="Times New Roman" w:hAnsi="Times New Roman" w:cs="Times New Roman"/>
        </w:rPr>
      </w:pPr>
    </w:p>
    <w:p w14:paraId="7B2F2CBE" w14:textId="697D3943" w:rsidR="00BA2EAA" w:rsidRPr="00B74A04" w:rsidRDefault="00BA2EAA" w:rsidP="00BA2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4A04">
        <w:rPr>
          <w:rFonts w:ascii="Times New Roman" w:hAnsi="Times New Roman" w:cs="Times New Roman"/>
        </w:rPr>
        <w:t>Create a lab</w:t>
      </w:r>
      <w:r w:rsidR="005E0C5C" w:rsidRPr="00B74A04">
        <w:rPr>
          <w:rFonts w:ascii="Times New Roman" w:hAnsi="Times New Roman" w:cs="Times New Roman"/>
        </w:rPr>
        <w:t>7</w:t>
      </w:r>
      <w:r w:rsidRPr="00B74A04">
        <w:rPr>
          <w:rFonts w:ascii="Times New Roman" w:hAnsi="Times New Roman" w:cs="Times New Roman"/>
        </w:rPr>
        <w:t xml:space="preserve"> folder in your repos.  </w:t>
      </w:r>
    </w:p>
    <w:p w14:paraId="496A9301" w14:textId="446B0749" w:rsidR="00F9460A" w:rsidRPr="00B74A04" w:rsidRDefault="00BA2EAA" w:rsidP="00BA2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4A04">
        <w:rPr>
          <w:rFonts w:ascii="Times New Roman" w:hAnsi="Times New Roman" w:cs="Times New Roman"/>
        </w:rPr>
        <w:t>All answers should be in either word or text files.</w:t>
      </w:r>
    </w:p>
    <w:p w14:paraId="59035B0D" w14:textId="7A734288" w:rsidR="00BA2EAA" w:rsidRPr="00B74A04" w:rsidRDefault="00BA2EAA" w:rsidP="00BA2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4A04">
        <w:rPr>
          <w:rFonts w:ascii="Times New Roman" w:hAnsi="Times New Roman" w:cs="Times New Roman"/>
        </w:rPr>
        <w:t>Include a readme file in your lab</w:t>
      </w:r>
      <w:r w:rsidR="00371894" w:rsidRPr="00B74A04">
        <w:rPr>
          <w:rFonts w:ascii="Times New Roman" w:hAnsi="Times New Roman" w:cs="Times New Roman"/>
        </w:rPr>
        <w:t>7</w:t>
      </w:r>
      <w:r w:rsidRPr="00B74A04">
        <w:rPr>
          <w:rFonts w:ascii="Times New Roman" w:hAnsi="Times New Roman" w:cs="Times New Roman"/>
        </w:rPr>
        <w:t xml:space="preserve"> folder</w:t>
      </w:r>
    </w:p>
    <w:p w14:paraId="2371B417" w14:textId="77777777" w:rsidR="00D82C6B" w:rsidRPr="00B74A04" w:rsidRDefault="00BA2EAA" w:rsidP="00BA2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4A04">
        <w:rPr>
          <w:rFonts w:ascii="Times New Roman" w:hAnsi="Times New Roman" w:cs="Times New Roman"/>
        </w:rPr>
        <w:t>When done commit</w:t>
      </w:r>
      <w:r w:rsidR="00D82C6B" w:rsidRPr="00B74A04">
        <w:rPr>
          <w:rFonts w:ascii="Times New Roman" w:hAnsi="Times New Roman" w:cs="Times New Roman"/>
        </w:rPr>
        <w:t xml:space="preserve">.  </w:t>
      </w:r>
    </w:p>
    <w:p w14:paraId="47D45B71" w14:textId="20EB3FBE" w:rsidR="00BA2EAA" w:rsidRPr="00B74A04" w:rsidRDefault="00D82C6B" w:rsidP="00BA2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4A04">
        <w:rPr>
          <w:rFonts w:ascii="Times New Roman" w:hAnsi="Times New Roman" w:cs="Times New Roman"/>
        </w:rPr>
        <w:t xml:space="preserve">Include a </w:t>
      </w:r>
      <w:r w:rsidR="006F1D9E" w:rsidRPr="00B74A04">
        <w:rPr>
          <w:rFonts w:ascii="Times New Roman" w:hAnsi="Times New Roman" w:cs="Times New Roman"/>
        </w:rPr>
        <w:t>link</w:t>
      </w:r>
      <w:r w:rsidRPr="00B74A04">
        <w:rPr>
          <w:rFonts w:ascii="Times New Roman" w:hAnsi="Times New Roman" w:cs="Times New Roman"/>
        </w:rPr>
        <w:t xml:space="preserve"> to your repo in your readme</w:t>
      </w:r>
    </w:p>
    <w:p w14:paraId="7B28C56A" w14:textId="0F6CA86F" w:rsidR="00D82C6B" w:rsidRPr="00B74A04" w:rsidRDefault="00D82C6B" w:rsidP="00BA2E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4A04">
        <w:rPr>
          <w:rFonts w:ascii="Times New Roman" w:hAnsi="Times New Roman" w:cs="Times New Roman"/>
        </w:rPr>
        <w:t>Zip up the lab</w:t>
      </w:r>
      <w:r w:rsidR="00371894" w:rsidRPr="00B74A04">
        <w:rPr>
          <w:rFonts w:ascii="Times New Roman" w:hAnsi="Times New Roman" w:cs="Times New Roman"/>
        </w:rPr>
        <w:t>7</w:t>
      </w:r>
      <w:r w:rsidRPr="00B74A04">
        <w:rPr>
          <w:rFonts w:ascii="Times New Roman" w:hAnsi="Times New Roman" w:cs="Times New Roman"/>
        </w:rPr>
        <w:t xml:space="preserve"> folder and submit to LMS</w:t>
      </w:r>
    </w:p>
    <w:p w14:paraId="0B3CAF3C" w14:textId="0F5CD273" w:rsidR="004B7F22" w:rsidRPr="00B74A04" w:rsidRDefault="004B7F22" w:rsidP="004B7F22">
      <w:pPr>
        <w:pStyle w:val="BodyText"/>
        <w:spacing w:before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B385C" w14:textId="77777777" w:rsidR="004B7F22" w:rsidRPr="00B74A04" w:rsidRDefault="004B7F22" w:rsidP="004B7F22">
      <w:pPr>
        <w:pStyle w:val="BodyText"/>
        <w:spacing w:before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4A04">
        <w:rPr>
          <w:rFonts w:ascii="Times New Roman" w:hAnsi="Times New Roman" w:cs="Times New Roman"/>
          <w:b/>
          <w:bCs/>
          <w:sz w:val="24"/>
          <w:szCs w:val="24"/>
        </w:rPr>
        <w:t>Questions:</w:t>
      </w:r>
    </w:p>
    <w:p w14:paraId="594DF7AA" w14:textId="77777777" w:rsidR="004B7F22" w:rsidRPr="00B74A04" w:rsidRDefault="004B7F22" w:rsidP="004B7F22">
      <w:pPr>
        <w:pStyle w:val="BodyText"/>
        <w:spacing w:before="4"/>
        <w:jc w:val="both"/>
        <w:rPr>
          <w:rFonts w:ascii="Times New Roman" w:hAnsi="Times New Roman" w:cs="Times New Roman"/>
        </w:rPr>
      </w:pPr>
    </w:p>
    <w:p w14:paraId="3F0A5859" w14:textId="76174DBD" w:rsidR="006147AA" w:rsidRPr="00B74A04" w:rsidRDefault="005B31BA" w:rsidP="005B31B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74A04">
        <w:rPr>
          <w:rFonts w:ascii="Times New Roman" w:hAnsi="Times New Roman" w:cs="Times New Roman"/>
        </w:rPr>
        <w:t>Explain three tier architecture</w:t>
      </w:r>
    </w:p>
    <w:p w14:paraId="770E396D" w14:textId="6002B762" w:rsidR="005B31BA" w:rsidRPr="00B74A04" w:rsidRDefault="00093094" w:rsidP="005B31BA">
      <w:pPr>
        <w:rPr>
          <w:rFonts w:ascii="Times New Roman" w:eastAsiaTheme="minorEastAsia" w:hAnsi="Times New Roman" w:cs="Times New Roman"/>
          <w:color w:val="0070C0"/>
        </w:rPr>
      </w:pPr>
      <w:r w:rsidRPr="00B74A04">
        <w:rPr>
          <w:rFonts w:ascii="Times New Roman" w:eastAsiaTheme="minorEastAsia" w:hAnsi="Times New Roman" w:cs="Times New Roman"/>
          <w:color w:val="0070C0"/>
        </w:rPr>
        <w:t>It is a common environment for database.</w:t>
      </w:r>
    </w:p>
    <w:p w14:paraId="041148E3" w14:textId="639116A4" w:rsidR="005B31BA" w:rsidRPr="00B74A04" w:rsidRDefault="00B65440" w:rsidP="005B31BA">
      <w:pPr>
        <w:rPr>
          <w:rFonts w:ascii="Times New Roman" w:eastAsiaTheme="minorEastAsia" w:hAnsi="Times New Roman" w:cs="Times New Roman"/>
          <w:color w:val="0070C0"/>
        </w:rPr>
      </w:pPr>
      <w:r w:rsidRPr="00B74A04">
        <w:rPr>
          <w:rFonts w:ascii="Times New Roman" w:eastAsiaTheme="minorEastAsia" w:hAnsi="Times New Roman" w:cs="Times New Roman"/>
          <w:color w:val="0070C0"/>
        </w:rPr>
        <w:t>Application server</w:t>
      </w:r>
      <w:r w:rsidR="00093094" w:rsidRPr="00B74A04">
        <w:rPr>
          <w:rFonts w:ascii="Times New Roman" w:eastAsiaTheme="minorEastAsia" w:hAnsi="Times New Roman" w:cs="Times New Roman"/>
          <w:color w:val="0070C0"/>
        </w:rPr>
        <w:t xml:space="preserve"> – It is used to bring out the business logic, the application’s core function by processing programming commands.</w:t>
      </w:r>
    </w:p>
    <w:p w14:paraId="4E0E0C37" w14:textId="433FB058" w:rsidR="00B65440" w:rsidRPr="00B74A04" w:rsidRDefault="00B65440" w:rsidP="005B31BA">
      <w:pPr>
        <w:rPr>
          <w:rFonts w:ascii="Times New Roman" w:eastAsiaTheme="minorEastAsia" w:hAnsi="Times New Roman" w:cs="Times New Roman"/>
          <w:color w:val="0070C0"/>
        </w:rPr>
      </w:pPr>
      <w:r w:rsidRPr="00B74A04">
        <w:rPr>
          <w:rFonts w:ascii="Times New Roman" w:eastAsiaTheme="minorEastAsia" w:hAnsi="Times New Roman" w:cs="Times New Roman"/>
          <w:color w:val="0070C0"/>
        </w:rPr>
        <w:t>Database server</w:t>
      </w:r>
      <w:r w:rsidR="00093094" w:rsidRPr="00B74A04">
        <w:rPr>
          <w:rFonts w:ascii="Times New Roman" w:eastAsiaTheme="minorEastAsia" w:hAnsi="Times New Roman" w:cs="Times New Roman"/>
          <w:color w:val="0070C0"/>
        </w:rPr>
        <w:t xml:space="preserve"> – It is used to stored data independent from application and web servers, and it provides operations to use the data.</w:t>
      </w:r>
    </w:p>
    <w:p w14:paraId="417FF647" w14:textId="26A114D2" w:rsidR="0090349B" w:rsidRPr="00B74A04" w:rsidRDefault="00B65440" w:rsidP="005B31BA">
      <w:pPr>
        <w:rPr>
          <w:rFonts w:ascii="Times New Roman" w:eastAsiaTheme="minorEastAsia" w:hAnsi="Times New Roman" w:cs="Times New Roman"/>
          <w:color w:val="0070C0"/>
        </w:rPr>
      </w:pPr>
      <w:r w:rsidRPr="00B74A04">
        <w:rPr>
          <w:rFonts w:ascii="Times New Roman" w:eastAsiaTheme="minorEastAsia" w:hAnsi="Times New Roman" w:cs="Times New Roman"/>
          <w:color w:val="0070C0"/>
        </w:rPr>
        <w:t>Web server</w:t>
      </w:r>
      <w:r w:rsidR="00093094" w:rsidRPr="00B74A04">
        <w:rPr>
          <w:rFonts w:ascii="Times New Roman" w:eastAsiaTheme="minorEastAsia" w:hAnsi="Times New Roman" w:cs="Times New Roman"/>
          <w:color w:val="0070C0"/>
        </w:rPr>
        <w:t xml:space="preserve"> – It provides the interface for users to use the application. This layer can fetch data from the database layer by </w:t>
      </w:r>
      <w:r w:rsidR="00CE32D6" w:rsidRPr="00B74A04">
        <w:rPr>
          <w:rFonts w:ascii="Times New Roman" w:eastAsiaTheme="minorEastAsia" w:hAnsi="Times New Roman" w:cs="Times New Roman"/>
          <w:color w:val="0070C0"/>
        </w:rPr>
        <w:t>sending commands and display the result to users.</w:t>
      </w:r>
    </w:p>
    <w:p w14:paraId="66BA2393" w14:textId="0DF3A07D" w:rsidR="0090349B" w:rsidRPr="00B74A04" w:rsidRDefault="0090349B" w:rsidP="005B31BA">
      <w:pPr>
        <w:rPr>
          <w:rFonts w:ascii="Times New Roman" w:hAnsi="Times New Roman" w:cs="Times New Roman"/>
        </w:rPr>
      </w:pPr>
    </w:p>
    <w:p w14:paraId="566085F8" w14:textId="77777777" w:rsidR="0090349B" w:rsidRPr="00B74A04" w:rsidRDefault="0090349B" w:rsidP="005B31BA">
      <w:pPr>
        <w:rPr>
          <w:rFonts w:ascii="Times New Roman" w:hAnsi="Times New Roman" w:cs="Times New Roman"/>
        </w:rPr>
      </w:pPr>
    </w:p>
    <w:p w14:paraId="266FD152" w14:textId="77777777" w:rsidR="00CE32D6" w:rsidRPr="00B74A04" w:rsidRDefault="005B31BA" w:rsidP="00CE32D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74A04">
        <w:rPr>
          <w:rFonts w:ascii="Times New Roman" w:hAnsi="Times New Roman" w:cs="Times New Roman"/>
        </w:rPr>
        <w:t xml:space="preserve">Explain create and </w:t>
      </w:r>
      <w:bookmarkStart w:id="0" w:name="_Hlk117093233"/>
      <w:r w:rsidRPr="00B74A04">
        <w:rPr>
          <w:rFonts w:ascii="Times New Roman" w:hAnsi="Times New Roman" w:cs="Times New Roman"/>
        </w:rPr>
        <w:t>Execute statements</w:t>
      </w:r>
      <w:bookmarkEnd w:id="0"/>
      <w:r w:rsidRPr="00B74A04">
        <w:rPr>
          <w:rFonts w:ascii="Times New Roman" w:hAnsi="Times New Roman" w:cs="Times New Roman"/>
        </w:rPr>
        <w:t xml:space="preserve"> used in Java with an example each?</w:t>
      </w:r>
      <w:bookmarkStart w:id="1" w:name="creating_statements"/>
    </w:p>
    <w:p w14:paraId="76E1CDC1" w14:textId="02B84DC5" w:rsidR="00CE32D6" w:rsidRPr="00CE32D6" w:rsidRDefault="00CE32D6" w:rsidP="00CE32D6">
      <w:pPr>
        <w:rPr>
          <w:rFonts w:ascii="Times New Roman" w:hAnsi="Times New Roman" w:cs="Times New Roman"/>
        </w:rPr>
      </w:pPr>
      <w:r w:rsidRPr="00B74A04">
        <w:rPr>
          <w:rFonts w:ascii="Times New Roman" w:eastAsiaTheme="minorEastAsia" w:hAnsi="Times New Roman" w:cs="Times New Roman"/>
          <w:color w:val="0070C0"/>
        </w:rPr>
        <w:t>“</w:t>
      </w:r>
      <w:r w:rsidRPr="00B74A04">
        <w:rPr>
          <w:rFonts w:ascii="Times New Roman" w:eastAsiaTheme="minorEastAsia" w:hAnsi="Times New Roman" w:cs="Times New Roman"/>
          <w:color w:val="0070C0"/>
        </w:rPr>
        <w:t>Creating Statement</w:t>
      </w:r>
      <w:bookmarkEnd w:id="1"/>
      <w:r w:rsidRPr="00B74A04">
        <w:rPr>
          <w:rFonts w:ascii="Times New Roman" w:eastAsiaTheme="minorEastAsia" w:hAnsi="Times New Roman" w:cs="Times New Roman"/>
          <w:color w:val="0070C0"/>
        </w:rPr>
        <w:t>” is the statement to create a SQL statement. After executing a statement, the object contains the database result will be generated.</w:t>
      </w:r>
    </w:p>
    <w:p w14:paraId="4F9F4B64" w14:textId="428E3015" w:rsidR="00CE32D6" w:rsidRPr="00B74A04" w:rsidRDefault="00CE32D6" w:rsidP="00CE32D6">
      <w:pPr>
        <w:rPr>
          <w:rFonts w:ascii="Times New Roman" w:eastAsiaTheme="minorEastAsia" w:hAnsi="Times New Roman" w:cs="Times New Roman"/>
          <w:color w:val="0070C0"/>
        </w:rPr>
      </w:pPr>
      <w:r w:rsidRPr="00B74A04">
        <w:rPr>
          <w:rFonts w:ascii="Times New Roman" w:eastAsiaTheme="minorEastAsia" w:hAnsi="Times New Roman" w:cs="Times New Roman"/>
          <w:color w:val="0070C0"/>
        </w:rPr>
        <w:t xml:space="preserve">Ex. </w:t>
      </w:r>
      <w:proofErr w:type="spellStart"/>
      <w:r w:rsidRPr="00B74A04">
        <w:rPr>
          <w:rFonts w:ascii="Times New Roman" w:eastAsiaTheme="minorEastAsia" w:hAnsi="Times New Roman" w:cs="Times New Roman"/>
          <w:color w:val="0070C0"/>
        </w:rPr>
        <w:t>resultObj</w:t>
      </w:r>
      <w:proofErr w:type="spellEnd"/>
      <w:r w:rsidRPr="00CE32D6">
        <w:rPr>
          <w:rFonts w:ascii="Times New Roman" w:eastAsiaTheme="minorEastAsia" w:hAnsi="Times New Roman" w:cs="Times New Roman"/>
          <w:color w:val="0070C0"/>
        </w:rPr>
        <w:t xml:space="preserve"> = </w:t>
      </w:r>
      <w:proofErr w:type="spellStart"/>
      <w:r w:rsidRPr="00CE32D6">
        <w:rPr>
          <w:rFonts w:ascii="Times New Roman" w:eastAsiaTheme="minorEastAsia" w:hAnsi="Times New Roman" w:cs="Times New Roman"/>
          <w:color w:val="0070C0"/>
        </w:rPr>
        <w:t>con</w:t>
      </w:r>
      <w:r w:rsidRPr="00B74A04">
        <w:rPr>
          <w:rFonts w:ascii="Times New Roman" w:eastAsiaTheme="minorEastAsia" w:hAnsi="Times New Roman" w:cs="Times New Roman"/>
          <w:color w:val="0070C0"/>
        </w:rPr>
        <w:t>nectObj</w:t>
      </w:r>
      <w:r w:rsidRPr="00CE32D6">
        <w:rPr>
          <w:rFonts w:ascii="Times New Roman" w:eastAsiaTheme="minorEastAsia" w:hAnsi="Times New Roman" w:cs="Times New Roman"/>
          <w:color w:val="0070C0"/>
        </w:rPr>
        <w:t>.createStatement</w:t>
      </w:r>
      <w:proofErr w:type="spellEnd"/>
      <w:r w:rsidRPr="00CE32D6">
        <w:rPr>
          <w:rFonts w:ascii="Times New Roman" w:eastAsiaTheme="minorEastAsia" w:hAnsi="Times New Roman" w:cs="Times New Roman"/>
          <w:color w:val="0070C0"/>
        </w:rPr>
        <w:t>(</w:t>
      </w:r>
      <w:proofErr w:type="gramStart"/>
      <w:r w:rsidRPr="00CE32D6">
        <w:rPr>
          <w:rFonts w:ascii="Times New Roman" w:eastAsiaTheme="minorEastAsia" w:hAnsi="Times New Roman" w:cs="Times New Roman"/>
          <w:color w:val="0070C0"/>
        </w:rPr>
        <w:t>);</w:t>
      </w:r>
      <w:proofErr w:type="gramEnd"/>
    </w:p>
    <w:p w14:paraId="0DC42ECC" w14:textId="61AF5E86" w:rsidR="00CE32D6" w:rsidRPr="00B74A04" w:rsidRDefault="00CE32D6" w:rsidP="00CE32D6">
      <w:pPr>
        <w:rPr>
          <w:rFonts w:ascii="Times New Roman" w:eastAsiaTheme="minorEastAsia" w:hAnsi="Times New Roman" w:cs="Times New Roman"/>
          <w:color w:val="0070C0"/>
        </w:rPr>
      </w:pPr>
      <w:r w:rsidRPr="00B74A04">
        <w:rPr>
          <w:rFonts w:ascii="Times New Roman" w:eastAsiaTheme="minorEastAsia" w:hAnsi="Times New Roman" w:cs="Times New Roman"/>
          <w:color w:val="0070C0"/>
        </w:rPr>
        <w:t>“</w:t>
      </w:r>
      <w:proofErr w:type="spellStart"/>
      <w:r w:rsidRPr="00B74A04">
        <w:rPr>
          <w:rFonts w:ascii="Times New Roman" w:eastAsiaTheme="minorEastAsia" w:hAnsi="Times New Roman" w:cs="Times New Roman"/>
          <w:color w:val="0070C0"/>
        </w:rPr>
        <w:t>resultObj</w:t>
      </w:r>
      <w:r w:rsidRPr="00B74A04">
        <w:rPr>
          <w:rFonts w:ascii="Times New Roman" w:eastAsiaTheme="minorEastAsia" w:hAnsi="Times New Roman" w:cs="Times New Roman"/>
          <w:color w:val="0070C0"/>
        </w:rPr>
        <w:t>”is</w:t>
      </w:r>
      <w:proofErr w:type="spellEnd"/>
      <w:r w:rsidRPr="00B74A04">
        <w:rPr>
          <w:rFonts w:ascii="Times New Roman" w:eastAsiaTheme="minorEastAsia" w:hAnsi="Times New Roman" w:cs="Times New Roman"/>
          <w:color w:val="0070C0"/>
        </w:rPr>
        <w:t xml:space="preserve"> the object for the database result.</w:t>
      </w:r>
    </w:p>
    <w:p w14:paraId="75693723" w14:textId="60752DDA" w:rsidR="00CE32D6" w:rsidRPr="00B74A04" w:rsidRDefault="00CE32D6" w:rsidP="00CE32D6">
      <w:pPr>
        <w:rPr>
          <w:rFonts w:ascii="Times New Roman" w:eastAsiaTheme="minorEastAsia" w:hAnsi="Times New Roman" w:cs="Times New Roman"/>
          <w:color w:val="0070C0"/>
        </w:rPr>
      </w:pPr>
      <w:r w:rsidRPr="00B74A04">
        <w:rPr>
          <w:rFonts w:ascii="Times New Roman" w:eastAsiaTheme="minorEastAsia" w:hAnsi="Times New Roman" w:cs="Times New Roman"/>
          <w:color w:val="0070C0"/>
        </w:rPr>
        <w:t>“</w:t>
      </w:r>
      <w:proofErr w:type="spellStart"/>
      <w:r w:rsidRPr="00CE32D6">
        <w:rPr>
          <w:rFonts w:ascii="Times New Roman" w:eastAsiaTheme="minorEastAsia" w:hAnsi="Times New Roman" w:cs="Times New Roman"/>
          <w:color w:val="0070C0"/>
        </w:rPr>
        <w:t>con</w:t>
      </w:r>
      <w:r w:rsidRPr="00B74A04">
        <w:rPr>
          <w:rFonts w:ascii="Times New Roman" w:eastAsiaTheme="minorEastAsia" w:hAnsi="Times New Roman" w:cs="Times New Roman"/>
          <w:color w:val="0070C0"/>
        </w:rPr>
        <w:t>nectObj</w:t>
      </w:r>
      <w:proofErr w:type="spellEnd"/>
      <w:r w:rsidRPr="00B74A04">
        <w:rPr>
          <w:rFonts w:ascii="Times New Roman" w:eastAsiaTheme="minorEastAsia" w:hAnsi="Times New Roman" w:cs="Times New Roman"/>
          <w:color w:val="0070C0"/>
        </w:rPr>
        <w:t>” is the object to create a connection.</w:t>
      </w:r>
      <w:bookmarkStart w:id="2" w:name="executing_queries"/>
    </w:p>
    <w:p w14:paraId="0A6CF305" w14:textId="20A7528E" w:rsidR="00CE32D6" w:rsidRPr="00B74A04" w:rsidRDefault="00CE32D6" w:rsidP="00CE32D6">
      <w:pPr>
        <w:rPr>
          <w:rFonts w:ascii="Times New Roman" w:eastAsiaTheme="minorEastAsia" w:hAnsi="Times New Roman" w:cs="Times New Roman"/>
          <w:color w:val="0070C0"/>
        </w:rPr>
      </w:pPr>
    </w:p>
    <w:p w14:paraId="4E16C25D" w14:textId="04FDC9DF" w:rsidR="00CE32D6" w:rsidRPr="00B74A04" w:rsidRDefault="00CE32D6" w:rsidP="00CE32D6">
      <w:pPr>
        <w:rPr>
          <w:rFonts w:ascii="Times New Roman" w:eastAsiaTheme="minorEastAsia" w:hAnsi="Times New Roman" w:cs="Times New Roman"/>
          <w:color w:val="0070C0"/>
        </w:rPr>
      </w:pPr>
      <w:r w:rsidRPr="00B74A04">
        <w:rPr>
          <w:rFonts w:ascii="Times New Roman" w:eastAsiaTheme="minorEastAsia" w:hAnsi="Times New Roman" w:cs="Times New Roman"/>
          <w:color w:val="0070C0"/>
        </w:rPr>
        <w:t>“</w:t>
      </w:r>
      <w:r w:rsidRPr="00B74A04">
        <w:rPr>
          <w:rFonts w:ascii="Times New Roman" w:eastAsiaTheme="minorEastAsia" w:hAnsi="Times New Roman" w:cs="Times New Roman"/>
          <w:color w:val="0070C0"/>
        </w:rPr>
        <w:t xml:space="preserve">Execute </w:t>
      </w:r>
      <w:proofErr w:type="spellStart"/>
      <w:r w:rsidRPr="00B74A04">
        <w:rPr>
          <w:rFonts w:ascii="Times New Roman" w:eastAsiaTheme="minorEastAsia" w:hAnsi="Times New Roman" w:cs="Times New Roman"/>
          <w:color w:val="0070C0"/>
        </w:rPr>
        <w:t>statement</w:t>
      </w:r>
      <w:r w:rsidRPr="00B74A04">
        <w:rPr>
          <w:rFonts w:ascii="Times New Roman" w:eastAsiaTheme="minorEastAsia" w:hAnsi="Times New Roman" w:cs="Times New Roman"/>
          <w:color w:val="0070C0"/>
        </w:rPr>
        <w:t>”is</w:t>
      </w:r>
      <w:proofErr w:type="spellEnd"/>
      <w:r w:rsidRPr="00B74A04">
        <w:rPr>
          <w:rFonts w:ascii="Times New Roman" w:eastAsiaTheme="minorEastAsia" w:hAnsi="Times New Roman" w:cs="Times New Roman"/>
          <w:color w:val="0070C0"/>
        </w:rPr>
        <w:t xml:space="preserve"> used to execute a query.</w:t>
      </w:r>
      <w:r w:rsidR="000E4DD4" w:rsidRPr="00B74A04">
        <w:rPr>
          <w:rFonts w:ascii="Times New Roman" w:eastAsiaTheme="minorEastAsia" w:hAnsi="Times New Roman" w:cs="Times New Roman"/>
          <w:color w:val="0070C0"/>
        </w:rPr>
        <w:t xml:space="preserve"> Users can get the query result repeatedly by calling the command below.</w:t>
      </w:r>
    </w:p>
    <w:p w14:paraId="1CEE8059" w14:textId="0653815E" w:rsidR="000E4DD4" w:rsidRPr="00B74A04" w:rsidRDefault="000E4DD4" w:rsidP="00CE32D6">
      <w:pPr>
        <w:rPr>
          <w:rFonts w:ascii="Times New Roman" w:eastAsiaTheme="minorEastAsia" w:hAnsi="Times New Roman" w:cs="Times New Roman"/>
          <w:color w:val="0070C0"/>
        </w:rPr>
      </w:pPr>
      <w:proofErr w:type="spellStart"/>
      <w:r w:rsidRPr="00B74A04">
        <w:rPr>
          <w:rFonts w:ascii="Times New Roman" w:eastAsiaTheme="minorEastAsia" w:hAnsi="Times New Roman" w:cs="Times New Roman"/>
          <w:color w:val="0070C0"/>
        </w:rPr>
        <w:t>Result</w:t>
      </w:r>
      <w:r w:rsidRPr="00B74A04">
        <w:rPr>
          <w:rFonts w:ascii="Times New Roman" w:eastAsiaTheme="minorEastAsia" w:hAnsi="Times New Roman" w:cs="Times New Roman"/>
          <w:color w:val="0070C0"/>
        </w:rPr>
        <w:t>Obj</w:t>
      </w:r>
      <w:proofErr w:type="spellEnd"/>
      <w:r w:rsidRPr="00B74A04">
        <w:rPr>
          <w:rFonts w:ascii="Times New Roman" w:eastAsiaTheme="minorEastAsia" w:hAnsi="Times New Roman" w:cs="Times New Roman"/>
          <w:color w:val="0070C0"/>
        </w:rPr>
        <w:t xml:space="preserve"> </w:t>
      </w:r>
      <w:proofErr w:type="spellStart"/>
      <w:r w:rsidRPr="00B74A04">
        <w:rPr>
          <w:rFonts w:ascii="Times New Roman" w:eastAsiaTheme="minorEastAsia" w:hAnsi="Times New Roman" w:cs="Times New Roman"/>
          <w:color w:val="0070C0"/>
        </w:rPr>
        <w:t>r</w:t>
      </w:r>
      <w:r w:rsidRPr="00B74A04">
        <w:rPr>
          <w:rFonts w:ascii="Times New Roman" w:eastAsiaTheme="minorEastAsia" w:hAnsi="Times New Roman" w:cs="Times New Roman"/>
          <w:color w:val="0070C0"/>
        </w:rPr>
        <w:t>Obj</w:t>
      </w:r>
      <w:proofErr w:type="spellEnd"/>
      <w:r w:rsidRPr="00B74A04">
        <w:rPr>
          <w:rFonts w:ascii="Times New Roman" w:eastAsiaTheme="minorEastAsia" w:hAnsi="Times New Roman" w:cs="Times New Roman"/>
          <w:color w:val="0070C0"/>
        </w:rPr>
        <w:t xml:space="preserve">= </w:t>
      </w:r>
      <w:proofErr w:type="spellStart"/>
      <w:r w:rsidRPr="00CE32D6">
        <w:rPr>
          <w:rFonts w:ascii="Times New Roman" w:eastAsiaTheme="minorEastAsia" w:hAnsi="Times New Roman" w:cs="Times New Roman"/>
          <w:color w:val="0070C0"/>
        </w:rPr>
        <w:t>con</w:t>
      </w:r>
      <w:r w:rsidRPr="00B74A04">
        <w:rPr>
          <w:rFonts w:ascii="Times New Roman" w:eastAsiaTheme="minorEastAsia" w:hAnsi="Times New Roman" w:cs="Times New Roman"/>
          <w:color w:val="0070C0"/>
        </w:rPr>
        <w:t>nectObj.executeQuery</w:t>
      </w:r>
      <w:proofErr w:type="spellEnd"/>
      <w:r w:rsidRPr="00B74A04">
        <w:rPr>
          <w:rFonts w:ascii="Times New Roman" w:eastAsiaTheme="minorEastAsia" w:hAnsi="Times New Roman" w:cs="Times New Roman"/>
          <w:color w:val="0070C0"/>
        </w:rPr>
        <w:t>(query</w:t>
      </w:r>
      <w:proofErr w:type="gramStart"/>
      <w:r w:rsidRPr="00B74A04">
        <w:rPr>
          <w:rFonts w:ascii="Times New Roman" w:eastAsiaTheme="minorEastAsia" w:hAnsi="Times New Roman" w:cs="Times New Roman"/>
          <w:color w:val="0070C0"/>
        </w:rPr>
        <w:t>);</w:t>
      </w:r>
      <w:proofErr w:type="gramEnd"/>
    </w:p>
    <w:bookmarkEnd w:id="2"/>
    <w:p w14:paraId="7F616AC3" w14:textId="7C0A23C5" w:rsidR="009C6BD7" w:rsidRPr="00B74A04" w:rsidRDefault="000E4DD4" w:rsidP="00CE32D6">
      <w:pPr>
        <w:rPr>
          <w:rFonts w:ascii="Times New Roman" w:eastAsiaTheme="minorEastAsia" w:hAnsi="Times New Roman" w:cs="Times New Roman"/>
          <w:color w:val="0070C0"/>
        </w:rPr>
      </w:pPr>
      <w:r w:rsidRPr="00B74A04">
        <w:rPr>
          <w:rFonts w:ascii="Times New Roman" w:eastAsiaTheme="minorEastAsia" w:hAnsi="Times New Roman" w:cs="Times New Roman"/>
          <w:color w:val="0070C0"/>
        </w:rPr>
        <w:t>“</w:t>
      </w:r>
      <w:proofErr w:type="spellStart"/>
      <w:r w:rsidRPr="00B74A04">
        <w:rPr>
          <w:rFonts w:ascii="Times New Roman" w:eastAsiaTheme="minorEastAsia" w:hAnsi="Times New Roman" w:cs="Times New Roman"/>
          <w:color w:val="0070C0"/>
        </w:rPr>
        <w:t>ResultObj</w:t>
      </w:r>
      <w:r w:rsidRPr="00B74A04">
        <w:rPr>
          <w:rFonts w:ascii="Times New Roman" w:eastAsiaTheme="minorEastAsia" w:hAnsi="Times New Roman" w:cs="Times New Roman"/>
          <w:color w:val="0070C0"/>
        </w:rPr>
        <w:t>”is</w:t>
      </w:r>
      <w:proofErr w:type="spellEnd"/>
      <w:r w:rsidRPr="00B74A04">
        <w:rPr>
          <w:rFonts w:ascii="Times New Roman" w:eastAsiaTheme="minorEastAsia" w:hAnsi="Times New Roman" w:cs="Times New Roman"/>
          <w:color w:val="0070C0"/>
        </w:rPr>
        <w:t xml:space="preserve"> the object for returned query result.</w:t>
      </w:r>
    </w:p>
    <w:p w14:paraId="2C0B3CC5" w14:textId="5931B4B8" w:rsidR="000E4DD4" w:rsidRPr="00B74A04" w:rsidRDefault="000E4DD4" w:rsidP="00CE32D6">
      <w:pPr>
        <w:rPr>
          <w:rFonts w:ascii="Times New Roman" w:eastAsia="細明體" w:hAnsi="Times New Roman" w:cs="Times New Roman"/>
          <w:color w:val="000000"/>
        </w:rPr>
      </w:pPr>
      <w:r w:rsidRPr="00B74A04">
        <w:rPr>
          <w:rFonts w:ascii="Times New Roman" w:eastAsiaTheme="minorEastAsia" w:hAnsi="Times New Roman" w:cs="Times New Roman"/>
          <w:color w:val="0070C0"/>
        </w:rPr>
        <w:t>“</w:t>
      </w:r>
      <w:proofErr w:type="spellStart"/>
      <w:r w:rsidRPr="00CE32D6">
        <w:rPr>
          <w:rFonts w:ascii="Times New Roman" w:eastAsiaTheme="minorEastAsia" w:hAnsi="Times New Roman" w:cs="Times New Roman"/>
          <w:color w:val="0070C0"/>
        </w:rPr>
        <w:t>con</w:t>
      </w:r>
      <w:r w:rsidRPr="00B74A04">
        <w:rPr>
          <w:rFonts w:ascii="Times New Roman" w:eastAsiaTheme="minorEastAsia" w:hAnsi="Times New Roman" w:cs="Times New Roman"/>
          <w:color w:val="0070C0"/>
        </w:rPr>
        <w:t>nectObj</w:t>
      </w:r>
      <w:proofErr w:type="spellEnd"/>
      <w:r w:rsidRPr="00B74A04">
        <w:rPr>
          <w:rFonts w:ascii="Times New Roman" w:eastAsiaTheme="minorEastAsia" w:hAnsi="Times New Roman" w:cs="Times New Roman"/>
          <w:color w:val="0070C0"/>
        </w:rPr>
        <w:t>” is the object to create a connection.</w:t>
      </w:r>
    </w:p>
    <w:p w14:paraId="0AFB1D75" w14:textId="77777777" w:rsidR="000E4DD4" w:rsidRPr="00B74A04" w:rsidRDefault="000E4DD4" w:rsidP="00CE32D6">
      <w:pPr>
        <w:rPr>
          <w:rFonts w:ascii="Times New Roman" w:hAnsi="Times New Roman" w:cs="Times New Roman"/>
        </w:rPr>
      </w:pPr>
    </w:p>
    <w:p w14:paraId="41BEF092" w14:textId="101DE5FE" w:rsidR="009C6BD7" w:rsidRPr="00B74A04" w:rsidRDefault="009C6BD7" w:rsidP="000E4DD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74A04">
        <w:rPr>
          <w:rFonts w:ascii="Times New Roman" w:hAnsi="Times New Roman" w:cs="Times New Roman"/>
        </w:rPr>
        <w:t>When to use Prepared statement over Simple statement</w:t>
      </w:r>
      <w:r w:rsidR="0063386C" w:rsidRPr="00B74A04">
        <w:rPr>
          <w:rFonts w:ascii="Times New Roman" w:hAnsi="Times New Roman" w:cs="Times New Roman"/>
        </w:rPr>
        <w:t xml:space="preserve"> and why</w:t>
      </w:r>
      <w:r w:rsidRPr="00B74A04">
        <w:rPr>
          <w:rFonts w:ascii="Times New Roman" w:hAnsi="Times New Roman" w:cs="Times New Roman"/>
        </w:rPr>
        <w:t>?</w:t>
      </w:r>
    </w:p>
    <w:p w14:paraId="684A9408" w14:textId="333FF974" w:rsidR="000E4DD4" w:rsidRPr="00B74A04" w:rsidRDefault="000E4DD4" w:rsidP="000E4DD4">
      <w:pPr>
        <w:rPr>
          <w:rFonts w:ascii="Times New Roman" w:eastAsiaTheme="minorEastAsia" w:hAnsi="Times New Roman" w:cs="Times New Roman"/>
          <w:color w:val="0070C0"/>
        </w:rPr>
      </w:pPr>
      <w:r w:rsidRPr="00B74A04">
        <w:rPr>
          <w:rFonts w:ascii="Times New Roman" w:eastAsiaTheme="minorEastAsia" w:hAnsi="Times New Roman" w:cs="Times New Roman"/>
          <w:color w:val="0070C0"/>
        </w:rPr>
        <w:t>Both are used to access data in database.</w:t>
      </w:r>
    </w:p>
    <w:p w14:paraId="6E96E041" w14:textId="119AC48E" w:rsidR="0070200A" w:rsidRPr="00B74A04" w:rsidRDefault="000E4DD4" w:rsidP="0070200A">
      <w:pPr>
        <w:rPr>
          <w:rFonts w:ascii="Times New Roman" w:eastAsiaTheme="minorEastAsia" w:hAnsi="Times New Roman" w:cs="Times New Roman"/>
          <w:color w:val="0070C0"/>
        </w:rPr>
      </w:pPr>
      <w:r w:rsidRPr="00B74A04">
        <w:rPr>
          <w:rFonts w:ascii="Times New Roman" w:eastAsiaTheme="minorEastAsia" w:hAnsi="Times New Roman" w:cs="Times New Roman"/>
          <w:color w:val="0070C0"/>
        </w:rPr>
        <w:t>If you use</w:t>
      </w:r>
      <w:r w:rsidR="00B65440" w:rsidRPr="00B74A04">
        <w:rPr>
          <w:rFonts w:ascii="Times New Roman" w:eastAsiaTheme="minorEastAsia" w:hAnsi="Times New Roman" w:cs="Times New Roman"/>
          <w:color w:val="0070C0"/>
        </w:rPr>
        <w:t xml:space="preserve"> simple </w:t>
      </w:r>
      <w:r w:rsidRPr="00B74A04">
        <w:rPr>
          <w:rFonts w:ascii="Times New Roman" w:eastAsiaTheme="minorEastAsia" w:hAnsi="Times New Roman" w:cs="Times New Roman"/>
          <w:color w:val="0070C0"/>
        </w:rPr>
        <w:t>statement</w:t>
      </w:r>
      <w:r w:rsidRPr="00B74A04">
        <w:rPr>
          <w:rFonts w:ascii="Times New Roman" w:eastAsiaTheme="minorEastAsia" w:hAnsi="Times New Roman" w:cs="Times New Roman"/>
          <w:color w:val="0070C0"/>
        </w:rPr>
        <w:t xml:space="preserve">, it will return the query result once you set the command. </w:t>
      </w:r>
      <w:r w:rsidR="00B74A04" w:rsidRPr="00B74A04">
        <w:rPr>
          <w:rFonts w:ascii="Times New Roman" w:eastAsiaTheme="minorEastAsia" w:hAnsi="Times New Roman" w:cs="Times New Roman"/>
          <w:color w:val="0070C0"/>
        </w:rPr>
        <w:t xml:space="preserve">It is useful for commands that only execute few times, for example, CREATE, </w:t>
      </w:r>
      <w:proofErr w:type="gramStart"/>
      <w:r w:rsidR="00B74A04" w:rsidRPr="00B74A04">
        <w:rPr>
          <w:rFonts w:ascii="Times New Roman" w:eastAsiaTheme="minorEastAsia" w:hAnsi="Times New Roman" w:cs="Times New Roman"/>
          <w:color w:val="0070C0"/>
        </w:rPr>
        <w:t>ALTER</w:t>
      </w:r>
      <w:proofErr w:type="gramEnd"/>
      <w:r w:rsidR="00B74A04" w:rsidRPr="00B74A04">
        <w:rPr>
          <w:rFonts w:ascii="Times New Roman" w:eastAsiaTheme="minorEastAsia" w:hAnsi="Times New Roman" w:cs="Times New Roman"/>
          <w:color w:val="0070C0"/>
        </w:rPr>
        <w:t xml:space="preserve"> and DROP.</w:t>
      </w:r>
    </w:p>
    <w:p w14:paraId="7AE077BE" w14:textId="54BC4FCC" w:rsidR="0070200A" w:rsidRPr="00B74A04" w:rsidRDefault="000E4DD4" w:rsidP="0070200A">
      <w:pPr>
        <w:rPr>
          <w:rFonts w:ascii="Times New Roman" w:eastAsiaTheme="minorEastAsia" w:hAnsi="Times New Roman" w:cs="Times New Roman"/>
          <w:color w:val="0070C0"/>
        </w:rPr>
      </w:pPr>
      <w:r w:rsidRPr="00B74A04">
        <w:rPr>
          <w:rFonts w:ascii="Times New Roman" w:eastAsiaTheme="minorEastAsia" w:hAnsi="Times New Roman" w:cs="Times New Roman"/>
          <w:color w:val="0070C0"/>
        </w:rPr>
        <w:lastRenderedPageBreak/>
        <w:t xml:space="preserve">On the other hand, </w:t>
      </w:r>
      <w:r w:rsidRPr="00B74A04">
        <w:rPr>
          <w:rFonts w:ascii="Times New Roman" w:eastAsiaTheme="minorEastAsia" w:hAnsi="Times New Roman" w:cs="Times New Roman"/>
          <w:color w:val="0070C0"/>
        </w:rPr>
        <w:t>Prepared statement</w:t>
      </w:r>
      <w:r w:rsidRPr="00B74A04">
        <w:rPr>
          <w:rFonts w:ascii="Times New Roman" w:eastAsiaTheme="minorEastAsia" w:hAnsi="Times New Roman" w:cs="Times New Roman"/>
          <w:color w:val="0070C0"/>
        </w:rPr>
        <w:t xml:space="preserve"> allows users to input parameters at runtime and use the command for multiple times.</w:t>
      </w:r>
      <w:r w:rsidR="00B74A04" w:rsidRPr="00B74A04">
        <w:rPr>
          <w:rFonts w:ascii="Times New Roman" w:eastAsiaTheme="minorEastAsia" w:hAnsi="Times New Roman" w:cs="Times New Roman"/>
          <w:color w:val="0070C0"/>
        </w:rPr>
        <w:t xml:space="preserve"> It is useful to execute any SQL query and bring the user better performance. </w:t>
      </w:r>
    </w:p>
    <w:p w14:paraId="1CE15F0F" w14:textId="77777777" w:rsidR="0070200A" w:rsidRPr="00B74A04" w:rsidRDefault="0070200A" w:rsidP="0070200A">
      <w:pPr>
        <w:rPr>
          <w:rFonts w:ascii="Times New Roman" w:hAnsi="Times New Roman" w:cs="Times New Roman"/>
        </w:rPr>
      </w:pPr>
    </w:p>
    <w:p w14:paraId="1CCB46CB" w14:textId="77777777" w:rsidR="0070200A" w:rsidRPr="00B74A04" w:rsidRDefault="0070200A" w:rsidP="0070200A">
      <w:pPr>
        <w:rPr>
          <w:rFonts w:ascii="Times New Roman" w:hAnsi="Times New Roman" w:cs="Times New Roman"/>
        </w:rPr>
      </w:pPr>
    </w:p>
    <w:p w14:paraId="2DEE2997" w14:textId="0D0891BA" w:rsidR="00036D54" w:rsidRPr="00B74A04" w:rsidRDefault="0070200A" w:rsidP="0070200A">
      <w:pPr>
        <w:rPr>
          <w:rFonts w:ascii="Times New Roman" w:hAnsi="Times New Roman" w:cs="Times New Roman"/>
        </w:rPr>
      </w:pPr>
      <w:r w:rsidRPr="00B74A04">
        <w:rPr>
          <w:rFonts w:ascii="Times New Roman" w:hAnsi="Times New Roman" w:cs="Times New Roman"/>
        </w:rPr>
        <w:t>4</w:t>
      </w:r>
      <w:r w:rsidR="00036D54" w:rsidRPr="00B74A04">
        <w:rPr>
          <w:rFonts w:ascii="Times New Roman" w:hAnsi="Times New Roman" w:cs="Times New Roman"/>
        </w:rPr>
        <w:t>) Describe the various components of SQL environment?</w:t>
      </w:r>
    </w:p>
    <w:p w14:paraId="2553A846" w14:textId="2929242E" w:rsidR="009527C3" w:rsidRPr="00B74A04" w:rsidRDefault="009964FC" w:rsidP="009527C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70C0"/>
        </w:rPr>
      </w:pPr>
      <w:r w:rsidRPr="00B74A04">
        <w:rPr>
          <w:rFonts w:ascii="Times New Roman" w:hAnsi="Times New Roman" w:cs="Times New Roman"/>
          <w:color w:val="0070C0"/>
        </w:rPr>
        <w:t>Data Manipulation Language (DML)</w:t>
      </w:r>
      <w:r w:rsidR="009527C3" w:rsidRPr="00B74A04">
        <w:rPr>
          <w:rFonts w:ascii="Times New Roman" w:eastAsia="Times New Roman" w:hAnsi="Times New Roman" w:cs="Times New Roman"/>
          <w:color w:val="0070C0"/>
          <w:lang w:eastAsia="en-GB"/>
        </w:rPr>
        <w:t xml:space="preserve"> contains CRUD operations including </w:t>
      </w:r>
      <w:r w:rsidR="00093094" w:rsidRPr="00B74A04">
        <w:rPr>
          <w:rFonts w:ascii="Times New Roman" w:hAnsi="Times New Roman" w:cs="Times New Roman"/>
          <w:color w:val="0070C0"/>
        </w:rPr>
        <w:t>INSERT,</w:t>
      </w:r>
      <w:r w:rsidR="009527C3" w:rsidRPr="00B74A04">
        <w:rPr>
          <w:rFonts w:ascii="Times New Roman" w:eastAsia="Times New Roman" w:hAnsi="Times New Roman" w:cs="Times New Roman"/>
          <w:color w:val="0070C0"/>
          <w:lang w:eastAsia="en-GB"/>
        </w:rPr>
        <w:t xml:space="preserve"> UPDATE, DELETE</w:t>
      </w:r>
      <w:r w:rsidR="00093094" w:rsidRPr="00B74A04">
        <w:rPr>
          <w:rFonts w:ascii="Times New Roman" w:hAnsi="Times New Roman" w:cs="Times New Roman"/>
          <w:color w:val="0070C0"/>
        </w:rPr>
        <w:t xml:space="preserve"> and LOCK.</w:t>
      </w:r>
    </w:p>
    <w:p w14:paraId="06392A99" w14:textId="67677977" w:rsidR="009527C3" w:rsidRPr="00B74A04" w:rsidRDefault="009964FC" w:rsidP="009527C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70C0"/>
        </w:rPr>
      </w:pPr>
      <w:r w:rsidRPr="00B74A04">
        <w:rPr>
          <w:rFonts w:ascii="Times New Roman" w:hAnsi="Times New Roman" w:cs="Times New Roman"/>
          <w:color w:val="0070C0"/>
        </w:rPr>
        <w:t>Data Definition Language (DDL)</w:t>
      </w:r>
      <w:r w:rsidR="009527C3" w:rsidRPr="00B74A04">
        <w:rPr>
          <w:rFonts w:ascii="Times New Roman" w:hAnsi="Times New Roman" w:cs="Times New Roman"/>
          <w:color w:val="0070C0"/>
        </w:rPr>
        <w:t xml:space="preserve"> is used to create the structure of the database including </w:t>
      </w:r>
      <w:r w:rsidR="00093094" w:rsidRPr="00B74A04">
        <w:rPr>
          <w:rFonts w:ascii="Times New Roman" w:hAnsi="Times New Roman" w:cs="Times New Roman"/>
          <w:color w:val="0070C0"/>
        </w:rPr>
        <w:t>CREATE, DROP, ALTER, TRUNCATE and RENAME.</w:t>
      </w:r>
    </w:p>
    <w:p w14:paraId="00D84FB8" w14:textId="656AF35F" w:rsidR="0070200A" w:rsidRPr="00B74A04" w:rsidRDefault="009964FC" w:rsidP="009527C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70C0"/>
        </w:rPr>
      </w:pPr>
      <w:r w:rsidRPr="00B74A04">
        <w:rPr>
          <w:rFonts w:ascii="Times New Roman" w:hAnsi="Times New Roman" w:cs="Times New Roman"/>
          <w:color w:val="0070C0"/>
        </w:rPr>
        <w:t>Data Control Language (DCL)</w:t>
      </w:r>
      <w:r w:rsidR="009527C3" w:rsidRPr="00B74A04">
        <w:rPr>
          <w:rFonts w:ascii="Times New Roman" w:hAnsi="Times New Roman" w:cs="Times New Roman"/>
          <w:color w:val="0070C0"/>
        </w:rPr>
        <w:t xml:space="preserve"> </w:t>
      </w:r>
      <w:r w:rsidR="009527C3" w:rsidRPr="00B74A04">
        <w:rPr>
          <w:rFonts w:ascii="Times New Roman" w:hAnsi="Times New Roman" w:cs="Times New Roman"/>
          <w:color w:val="0070C0"/>
        </w:rPr>
        <w:t>contains the manipulations for data access and permission including GRANT and REVOKE.</w:t>
      </w:r>
    </w:p>
    <w:p w14:paraId="3A77A854" w14:textId="1B817E5A" w:rsidR="0070200A" w:rsidRPr="00B74A04" w:rsidRDefault="0070200A" w:rsidP="00702FBB">
      <w:pPr>
        <w:pStyle w:val="ListParagraph"/>
        <w:rPr>
          <w:rFonts w:ascii="Times New Roman" w:hAnsi="Times New Roman" w:cs="Times New Roman"/>
        </w:rPr>
      </w:pPr>
    </w:p>
    <w:p w14:paraId="41775FA7" w14:textId="77777777" w:rsidR="006B4668" w:rsidRPr="00B74A04" w:rsidRDefault="006B4668" w:rsidP="009527C3">
      <w:pPr>
        <w:rPr>
          <w:rFonts w:ascii="Times New Roman" w:hAnsi="Times New Roman" w:cs="Times New Roman"/>
        </w:rPr>
      </w:pPr>
    </w:p>
    <w:p w14:paraId="15EF3F36" w14:textId="44E2ED78" w:rsidR="00B03078" w:rsidRPr="00B74A04" w:rsidRDefault="0070200A" w:rsidP="0070200A">
      <w:pPr>
        <w:rPr>
          <w:rFonts w:ascii="Times New Roman" w:hAnsi="Times New Roman" w:cs="Times New Roman"/>
        </w:rPr>
      </w:pPr>
      <w:r w:rsidRPr="00B74A04">
        <w:rPr>
          <w:rFonts w:ascii="Times New Roman" w:hAnsi="Times New Roman" w:cs="Times New Roman"/>
        </w:rPr>
        <w:t>5</w:t>
      </w:r>
      <w:r w:rsidR="00B03078" w:rsidRPr="00B74A04">
        <w:rPr>
          <w:rFonts w:ascii="Times New Roman" w:hAnsi="Times New Roman" w:cs="Times New Roman"/>
        </w:rPr>
        <w:t>) What's the difference between a relation schema and database schema?</w:t>
      </w:r>
    </w:p>
    <w:p w14:paraId="7D21F597" w14:textId="3DD1D06D" w:rsidR="0070200A" w:rsidRPr="00B74A04" w:rsidRDefault="009964FC" w:rsidP="009964FC">
      <w:pPr>
        <w:rPr>
          <w:rFonts w:ascii="Times New Roman" w:eastAsiaTheme="minorEastAsia" w:hAnsi="Times New Roman" w:cs="Times New Roman"/>
          <w:color w:val="0070C0"/>
        </w:rPr>
      </w:pPr>
      <w:r w:rsidRPr="00B74A04">
        <w:rPr>
          <w:rFonts w:ascii="Times New Roman" w:eastAsiaTheme="minorEastAsia" w:hAnsi="Times New Roman" w:cs="Times New Roman"/>
          <w:color w:val="0070C0"/>
        </w:rPr>
        <w:t xml:space="preserve">Relation schema is the collection of attributes which contains the information of attributes. For example, the table name, column names and data type for each </w:t>
      </w:r>
      <w:r w:rsidR="009527C3" w:rsidRPr="00B74A04">
        <w:rPr>
          <w:rFonts w:ascii="Times New Roman" w:eastAsiaTheme="minorEastAsia" w:hAnsi="Times New Roman" w:cs="Times New Roman"/>
          <w:color w:val="0070C0"/>
        </w:rPr>
        <w:t>attribute</w:t>
      </w:r>
      <w:r w:rsidRPr="00B74A04">
        <w:rPr>
          <w:rFonts w:ascii="Times New Roman" w:eastAsiaTheme="minorEastAsia" w:hAnsi="Times New Roman" w:cs="Times New Roman"/>
          <w:color w:val="0070C0"/>
        </w:rPr>
        <w:t>.</w:t>
      </w:r>
    </w:p>
    <w:p w14:paraId="5C4E9855" w14:textId="3DE0AD3D" w:rsidR="0070200A" w:rsidRPr="00B74A04" w:rsidRDefault="0070200A" w:rsidP="009964FC">
      <w:pPr>
        <w:rPr>
          <w:rFonts w:ascii="Times New Roman" w:eastAsiaTheme="minorEastAsia" w:hAnsi="Times New Roman" w:cs="Times New Roman"/>
          <w:color w:val="0070C0"/>
        </w:rPr>
      </w:pPr>
    </w:p>
    <w:p w14:paraId="35887D95" w14:textId="76A7A04B" w:rsidR="0070200A" w:rsidRPr="00B74A04" w:rsidRDefault="009964FC" w:rsidP="009527C3">
      <w:pPr>
        <w:rPr>
          <w:rFonts w:ascii="Times New Roman" w:eastAsiaTheme="minorEastAsia" w:hAnsi="Times New Roman" w:cs="Times New Roman"/>
          <w:color w:val="0070C0"/>
        </w:rPr>
      </w:pPr>
      <w:r w:rsidRPr="00B74A04">
        <w:rPr>
          <w:rFonts w:ascii="Times New Roman" w:eastAsiaTheme="minorEastAsia" w:hAnsi="Times New Roman" w:cs="Times New Roman"/>
          <w:color w:val="0070C0"/>
        </w:rPr>
        <w:t xml:space="preserve">Database schema is the </w:t>
      </w:r>
      <w:r w:rsidR="009527C3" w:rsidRPr="00B74A04">
        <w:rPr>
          <w:rFonts w:ascii="Times New Roman" w:eastAsiaTheme="minorEastAsia" w:hAnsi="Times New Roman" w:cs="Times New Roman"/>
          <w:color w:val="0070C0"/>
        </w:rPr>
        <w:t xml:space="preserve">collection of the relation schemas which contains the structure and constrains for relations. </w:t>
      </w:r>
    </w:p>
    <w:p w14:paraId="7031F505" w14:textId="77777777" w:rsidR="0070200A" w:rsidRPr="00B74A04" w:rsidRDefault="0070200A" w:rsidP="0070200A">
      <w:pPr>
        <w:rPr>
          <w:rFonts w:ascii="Times New Roman" w:hAnsi="Times New Roman" w:cs="Times New Roman"/>
        </w:rPr>
      </w:pPr>
    </w:p>
    <w:p w14:paraId="5E13EBB4" w14:textId="4791C55D" w:rsidR="00B03078" w:rsidRPr="00B74A04" w:rsidRDefault="0070200A" w:rsidP="0070200A">
      <w:pPr>
        <w:rPr>
          <w:rFonts w:ascii="Times New Roman" w:hAnsi="Times New Roman" w:cs="Times New Roman"/>
        </w:rPr>
      </w:pPr>
      <w:r w:rsidRPr="00B74A04">
        <w:rPr>
          <w:rFonts w:ascii="Times New Roman" w:hAnsi="Times New Roman" w:cs="Times New Roman"/>
        </w:rPr>
        <w:t>6</w:t>
      </w:r>
      <w:r w:rsidR="00B03078" w:rsidRPr="00B74A04">
        <w:rPr>
          <w:rFonts w:ascii="Times New Roman" w:hAnsi="Times New Roman" w:cs="Times New Roman"/>
        </w:rPr>
        <w:t>) Give an example of how will you query two tables having same name in a database but belonging to two different schemas?</w:t>
      </w:r>
    </w:p>
    <w:p w14:paraId="2AA18C65" w14:textId="6A871CEF" w:rsidR="00B03078" w:rsidRPr="00B74A04" w:rsidRDefault="00B65440" w:rsidP="0070200A">
      <w:pPr>
        <w:rPr>
          <w:rFonts w:ascii="Times New Roman" w:eastAsiaTheme="minorEastAsia" w:hAnsi="Times New Roman" w:cs="Times New Roman"/>
          <w:color w:val="0070C0"/>
        </w:rPr>
      </w:pPr>
      <w:r w:rsidRPr="00B74A04">
        <w:rPr>
          <w:rFonts w:ascii="Times New Roman" w:eastAsiaTheme="minorEastAsia" w:hAnsi="Times New Roman" w:cs="Times New Roman"/>
          <w:color w:val="0070C0"/>
        </w:rPr>
        <w:t>Specify the schema name</w:t>
      </w:r>
      <w:r w:rsidR="009527C3" w:rsidRPr="00B74A04">
        <w:rPr>
          <w:rFonts w:ascii="Times New Roman" w:eastAsiaTheme="minorEastAsia" w:hAnsi="Times New Roman" w:cs="Times New Roman"/>
          <w:color w:val="0070C0"/>
        </w:rPr>
        <w:t xml:space="preserve">s before the database names and connects them with a dot. </w:t>
      </w:r>
    </w:p>
    <w:sectPr w:rsidR="00B03078" w:rsidRPr="00B7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52A60"/>
    <w:multiLevelType w:val="multilevel"/>
    <w:tmpl w:val="C3AA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50167"/>
    <w:multiLevelType w:val="hybridMultilevel"/>
    <w:tmpl w:val="49D262A2"/>
    <w:lvl w:ilvl="0" w:tplc="BC1CFB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D7CD3"/>
    <w:multiLevelType w:val="hybridMultilevel"/>
    <w:tmpl w:val="4F6EABEE"/>
    <w:lvl w:ilvl="0" w:tplc="3FAAA6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B450B1"/>
    <w:multiLevelType w:val="hybridMultilevel"/>
    <w:tmpl w:val="BAA6201C"/>
    <w:lvl w:ilvl="0" w:tplc="A080C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07E88"/>
    <w:multiLevelType w:val="hybridMultilevel"/>
    <w:tmpl w:val="2F8EBD06"/>
    <w:lvl w:ilvl="0" w:tplc="007E61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B62E1"/>
    <w:multiLevelType w:val="hybridMultilevel"/>
    <w:tmpl w:val="D8282CB0"/>
    <w:lvl w:ilvl="0" w:tplc="5C4AE7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1729F"/>
    <w:multiLevelType w:val="multilevel"/>
    <w:tmpl w:val="FA1C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6431C"/>
    <w:multiLevelType w:val="hybridMultilevel"/>
    <w:tmpl w:val="33B87584"/>
    <w:lvl w:ilvl="0" w:tplc="60201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BF51AA"/>
    <w:multiLevelType w:val="multilevel"/>
    <w:tmpl w:val="4D24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C59CD"/>
    <w:multiLevelType w:val="hybridMultilevel"/>
    <w:tmpl w:val="CEDA0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71AC5"/>
    <w:multiLevelType w:val="multilevel"/>
    <w:tmpl w:val="4C0C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3649F"/>
    <w:multiLevelType w:val="multilevel"/>
    <w:tmpl w:val="CBF6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03A26"/>
    <w:multiLevelType w:val="hybridMultilevel"/>
    <w:tmpl w:val="50727894"/>
    <w:lvl w:ilvl="0" w:tplc="8FCE78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37C1D"/>
    <w:multiLevelType w:val="hybridMultilevel"/>
    <w:tmpl w:val="F09890DC"/>
    <w:lvl w:ilvl="0" w:tplc="DB504D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803E1"/>
    <w:multiLevelType w:val="hybridMultilevel"/>
    <w:tmpl w:val="76CAC694"/>
    <w:lvl w:ilvl="0" w:tplc="A2869A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2129E"/>
    <w:multiLevelType w:val="hybridMultilevel"/>
    <w:tmpl w:val="CE9A740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6" w15:restartNumberingAfterBreak="0">
    <w:nsid w:val="5C696D31"/>
    <w:multiLevelType w:val="hybridMultilevel"/>
    <w:tmpl w:val="6CF69C9C"/>
    <w:lvl w:ilvl="0" w:tplc="35FA45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067FD"/>
    <w:multiLevelType w:val="multilevel"/>
    <w:tmpl w:val="1E68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BD0583"/>
    <w:multiLevelType w:val="hybridMultilevel"/>
    <w:tmpl w:val="36361820"/>
    <w:lvl w:ilvl="0" w:tplc="6EAC45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77177"/>
    <w:multiLevelType w:val="hybridMultilevel"/>
    <w:tmpl w:val="47A61C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DD5C65"/>
    <w:multiLevelType w:val="hybridMultilevel"/>
    <w:tmpl w:val="6A281436"/>
    <w:lvl w:ilvl="0" w:tplc="EF7AB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35064C"/>
    <w:multiLevelType w:val="multilevel"/>
    <w:tmpl w:val="A0C4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C6F0C"/>
    <w:multiLevelType w:val="multilevel"/>
    <w:tmpl w:val="F71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393641"/>
    <w:multiLevelType w:val="hybridMultilevel"/>
    <w:tmpl w:val="D16CA340"/>
    <w:lvl w:ilvl="0" w:tplc="FCEA560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4188576">
    <w:abstractNumId w:val="16"/>
  </w:num>
  <w:num w:numId="2" w16cid:durableId="1425761431">
    <w:abstractNumId w:val="12"/>
  </w:num>
  <w:num w:numId="3" w16cid:durableId="1747604364">
    <w:abstractNumId w:val="19"/>
  </w:num>
  <w:num w:numId="4" w16cid:durableId="383413099">
    <w:abstractNumId w:val="17"/>
  </w:num>
  <w:num w:numId="5" w16cid:durableId="974721974">
    <w:abstractNumId w:val="10"/>
  </w:num>
  <w:num w:numId="6" w16cid:durableId="1433940990">
    <w:abstractNumId w:val="21"/>
  </w:num>
  <w:num w:numId="7" w16cid:durableId="2083485696">
    <w:abstractNumId w:val="22"/>
  </w:num>
  <w:num w:numId="8" w16cid:durableId="425426757">
    <w:abstractNumId w:val="9"/>
  </w:num>
  <w:num w:numId="9" w16cid:durableId="862747016">
    <w:abstractNumId w:val="0"/>
  </w:num>
  <w:num w:numId="10" w16cid:durableId="987173536">
    <w:abstractNumId w:val="11"/>
  </w:num>
  <w:num w:numId="11" w16cid:durableId="626278713">
    <w:abstractNumId w:val="13"/>
  </w:num>
  <w:num w:numId="12" w16cid:durableId="932975047">
    <w:abstractNumId w:val="5"/>
  </w:num>
  <w:num w:numId="13" w16cid:durableId="283508840">
    <w:abstractNumId w:val="18"/>
  </w:num>
  <w:num w:numId="14" w16cid:durableId="2014839237">
    <w:abstractNumId w:val="4"/>
  </w:num>
  <w:num w:numId="15" w16cid:durableId="1097864310">
    <w:abstractNumId w:val="2"/>
  </w:num>
  <w:num w:numId="16" w16cid:durableId="1347436627">
    <w:abstractNumId w:val="20"/>
  </w:num>
  <w:num w:numId="17" w16cid:durableId="556282137">
    <w:abstractNumId w:val="14"/>
  </w:num>
  <w:num w:numId="18" w16cid:durableId="703945229">
    <w:abstractNumId w:val="1"/>
  </w:num>
  <w:num w:numId="19" w16cid:durableId="140000980">
    <w:abstractNumId w:val="23"/>
  </w:num>
  <w:num w:numId="20" w16cid:durableId="1292781807">
    <w:abstractNumId w:val="7"/>
  </w:num>
  <w:num w:numId="21" w16cid:durableId="194393783">
    <w:abstractNumId w:val="3"/>
  </w:num>
  <w:num w:numId="22" w16cid:durableId="232929906">
    <w:abstractNumId w:val="15"/>
  </w:num>
  <w:num w:numId="23" w16cid:durableId="683674048">
    <w:abstractNumId w:val="8"/>
  </w:num>
  <w:num w:numId="24" w16cid:durableId="1002007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0A"/>
    <w:rsid w:val="000221B5"/>
    <w:rsid w:val="0002288F"/>
    <w:rsid w:val="00036D54"/>
    <w:rsid w:val="00044DB2"/>
    <w:rsid w:val="000753E1"/>
    <w:rsid w:val="00093094"/>
    <w:rsid w:val="0009343C"/>
    <w:rsid w:val="000C025D"/>
    <w:rsid w:val="000D2ED8"/>
    <w:rsid w:val="000D4218"/>
    <w:rsid w:val="000E4DD4"/>
    <w:rsid w:val="0011430D"/>
    <w:rsid w:val="00137AC7"/>
    <w:rsid w:val="001772FC"/>
    <w:rsid w:val="001A1B7C"/>
    <w:rsid w:val="001E75ED"/>
    <w:rsid w:val="002137B2"/>
    <w:rsid w:val="00230A55"/>
    <w:rsid w:val="0024349F"/>
    <w:rsid w:val="002E2CCC"/>
    <w:rsid w:val="00316EAB"/>
    <w:rsid w:val="00333860"/>
    <w:rsid w:val="00340E48"/>
    <w:rsid w:val="0034140B"/>
    <w:rsid w:val="00371894"/>
    <w:rsid w:val="0038024D"/>
    <w:rsid w:val="003B1CC8"/>
    <w:rsid w:val="003D3F24"/>
    <w:rsid w:val="003E08B3"/>
    <w:rsid w:val="00411C27"/>
    <w:rsid w:val="00413624"/>
    <w:rsid w:val="00417DA4"/>
    <w:rsid w:val="00471EF0"/>
    <w:rsid w:val="00475BC4"/>
    <w:rsid w:val="00486AB6"/>
    <w:rsid w:val="00487CB7"/>
    <w:rsid w:val="004B2CC4"/>
    <w:rsid w:val="004B7F22"/>
    <w:rsid w:val="00522A22"/>
    <w:rsid w:val="005748FE"/>
    <w:rsid w:val="0057491F"/>
    <w:rsid w:val="005B31BA"/>
    <w:rsid w:val="005C56C6"/>
    <w:rsid w:val="005E0C5C"/>
    <w:rsid w:val="005E4E1D"/>
    <w:rsid w:val="005E7419"/>
    <w:rsid w:val="005F022C"/>
    <w:rsid w:val="005F7BE8"/>
    <w:rsid w:val="006135A7"/>
    <w:rsid w:val="006147AA"/>
    <w:rsid w:val="00627FEF"/>
    <w:rsid w:val="00631E1F"/>
    <w:rsid w:val="0063386C"/>
    <w:rsid w:val="006357CE"/>
    <w:rsid w:val="006460A4"/>
    <w:rsid w:val="006935F3"/>
    <w:rsid w:val="006B4668"/>
    <w:rsid w:val="006D5DE2"/>
    <w:rsid w:val="006F1D9E"/>
    <w:rsid w:val="00701FD2"/>
    <w:rsid w:val="0070200A"/>
    <w:rsid w:val="00702FBB"/>
    <w:rsid w:val="007374A5"/>
    <w:rsid w:val="00754D30"/>
    <w:rsid w:val="007B73D5"/>
    <w:rsid w:val="007D4EF4"/>
    <w:rsid w:val="007E5D73"/>
    <w:rsid w:val="007F4D3C"/>
    <w:rsid w:val="008345FB"/>
    <w:rsid w:val="00845C36"/>
    <w:rsid w:val="008656D4"/>
    <w:rsid w:val="008E037F"/>
    <w:rsid w:val="008F30EC"/>
    <w:rsid w:val="009018B7"/>
    <w:rsid w:val="0090349B"/>
    <w:rsid w:val="00906C43"/>
    <w:rsid w:val="009133E2"/>
    <w:rsid w:val="00916919"/>
    <w:rsid w:val="009527C3"/>
    <w:rsid w:val="00973C94"/>
    <w:rsid w:val="009964FC"/>
    <w:rsid w:val="009975F4"/>
    <w:rsid w:val="009A2A40"/>
    <w:rsid w:val="009C6BD7"/>
    <w:rsid w:val="00A42E4A"/>
    <w:rsid w:val="00A57FDC"/>
    <w:rsid w:val="00A759FA"/>
    <w:rsid w:val="00A76F86"/>
    <w:rsid w:val="00A806F7"/>
    <w:rsid w:val="00A900A2"/>
    <w:rsid w:val="00A900B6"/>
    <w:rsid w:val="00A96DE6"/>
    <w:rsid w:val="00AA38D8"/>
    <w:rsid w:val="00AF5F39"/>
    <w:rsid w:val="00B03078"/>
    <w:rsid w:val="00B17030"/>
    <w:rsid w:val="00B211E6"/>
    <w:rsid w:val="00B539B6"/>
    <w:rsid w:val="00B65440"/>
    <w:rsid w:val="00B74A04"/>
    <w:rsid w:val="00B836D6"/>
    <w:rsid w:val="00BA2EAA"/>
    <w:rsid w:val="00BE0AFB"/>
    <w:rsid w:val="00BE21F2"/>
    <w:rsid w:val="00C47C09"/>
    <w:rsid w:val="00C62AD7"/>
    <w:rsid w:val="00C90F30"/>
    <w:rsid w:val="00C96BAD"/>
    <w:rsid w:val="00CE32D6"/>
    <w:rsid w:val="00D11791"/>
    <w:rsid w:val="00D3480E"/>
    <w:rsid w:val="00D46ECF"/>
    <w:rsid w:val="00D82C6B"/>
    <w:rsid w:val="00D95083"/>
    <w:rsid w:val="00DA45EB"/>
    <w:rsid w:val="00DA76EF"/>
    <w:rsid w:val="00E07FF5"/>
    <w:rsid w:val="00E247BC"/>
    <w:rsid w:val="00E42745"/>
    <w:rsid w:val="00E441D3"/>
    <w:rsid w:val="00E85C4A"/>
    <w:rsid w:val="00F007B3"/>
    <w:rsid w:val="00F015AB"/>
    <w:rsid w:val="00F116FD"/>
    <w:rsid w:val="00F47F3F"/>
    <w:rsid w:val="00F87C4C"/>
    <w:rsid w:val="00F9460A"/>
    <w:rsid w:val="00FA1BD1"/>
    <w:rsid w:val="00FB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1CCD"/>
  <w15:chartTrackingRefBased/>
  <w15:docId w15:val="{7B297A4E-1F5F-9445-AF1E-1C2C6145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2D6"/>
    <w:rPr>
      <w:rFonts w:ascii="新細明體" w:eastAsia="新細明體" w:hAnsi="新細明體" w:cs="新細明體"/>
      <w:lang w:eastAsia="zh-TW"/>
    </w:rPr>
  </w:style>
  <w:style w:type="paragraph" w:styleId="Heading2">
    <w:name w:val="heading 2"/>
    <w:basedOn w:val="Normal"/>
    <w:link w:val="Heading2Char"/>
    <w:uiPriority w:val="9"/>
    <w:qFormat/>
    <w:rsid w:val="00CE32D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C6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F30EC"/>
    <w:pPr>
      <w:widowControl w:val="0"/>
      <w:autoSpaceDE w:val="0"/>
      <w:autoSpaceDN w:val="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F30EC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8F30EC"/>
    <w:pPr>
      <w:widowControl w:val="0"/>
      <w:autoSpaceDE w:val="0"/>
      <w:autoSpaceDN w:val="0"/>
      <w:spacing w:before="110"/>
      <w:ind w:left="2121" w:right="2102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F30E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916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73D5"/>
    <w:rPr>
      <w:color w:val="808080"/>
    </w:rPr>
  </w:style>
  <w:style w:type="paragraph" w:styleId="NormalWeb">
    <w:name w:val="Normal (Web)"/>
    <w:basedOn w:val="Normal"/>
    <w:uiPriority w:val="99"/>
    <w:unhideWhenUsed/>
    <w:rsid w:val="004B7F22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CE32D6"/>
    <w:rPr>
      <w:rFonts w:ascii="新細明體" w:eastAsia="新細明體" w:hAnsi="新細明體" w:cs="新細明體"/>
      <w:b/>
      <w:bCs/>
      <w:sz w:val="36"/>
      <w:szCs w:val="36"/>
      <w:lang w:eastAsia="zh-TW"/>
    </w:rPr>
  </w:style>
  <w:style w:type="character" w:styleId="HTMLCode">
    <w:name w:val="HTML Code"/>
    <w:basedOn w:val="DefaultParagraphFont"/>
    <w:uiPriority w:val="99"/>
    <w:semiHidden/>
    <w:unhideWhenUsed/>
    <w:rsid w:val="00CE32D6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2D6"/>
    <w:rPr>
      <w:rFonts w:ascii="細明體" w:eastAsia="細明體" w:hAnsi="細明體" w:cs="細明體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0970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20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Plotka, Richard M.</dc:creator>
  <cp:keywords/>
  <dc:description/>
  <cp:lastModifiedBy>Megan Yu</cp:lastModifiedBy>
  <cp:revision>2</cp:revision>
  <dcterms:created xsi:type="dcterms:W3CDTF">2022-10-19T21:49:00Z</dcterms:created>
  <dcterms:modified xsi:type="dcterms:W3CDTF">2022-10-19T21:49:00Z</dcterms:modified>
</cp:coreProperties>
</file>