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will need to download SpearmanInputMaker.R and edit the file so that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in the second line, HNSC_CPM is changed to the name of your counts per million file for the cancer you are working 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 the third line, adenosine correlated genes.txt is changed to the name of the list of genes/proteins you are interested in (this time we are using FINAL immune cell surface proteins.txt)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Put your edited SpearmanInputMaker.R file, Targets.txt file, your counts per million file, and the list of of genes/proteins you are interested in (download from the drive) in one folder.  Save the list of genes/proteins of interest as a tab delimited text file.  Change your working directory in R to this folder and run SpearmanInputMaker.R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will output a file called SpearmanInput.txt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Open the file in excel, copy the cells in the first row, and move them to the right by 1 cell.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Save this file and use it to run SpearmanCorrelations.R.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