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FA212" w14:textId="46260567" w:rsidR="006518F1" w:rsidRPr="003939CB" w:rsidRDefault="003939CB">
      <w:r w:rsidRPr="003939CB">
        <w:t>Megan Cusey</w:t>
      </w:r>
    </w:p>
    <w:p w14:paraId="3BAA2845" w14:textId="223BBE13" w:rsidR="003939CB" w:rsidRPr="003939CB" w:rsidRDefault="003939CB">
      <w:r w:rsidRPr="003939CB">
        <w:t>Final Project – Week 8</w:t>
      </w:r>
    </w:p>
    <w:p w14:paraId="68F7A1F6" w14:textId="2932D12F" w:rsidR="003939CB" w:rsidRPr="003939CB" w:rsidRDefault="003939CB">
      <w:r w:rsidRPr="003939CB">
        <w:t>Summer 2019</w:t>
      </w:r>
    </w:p>
    <w:p w14:paraId="1D8FB1EC" w14:textId="14060898" w:rsidR="003939CB" w:rsidRPr="00DC5949" w:rsidRDefault="003939CB"/>
    <w:p w14:paraId="468458F4" w14:textId="14B8F8E4" w:rsidR="00DC5949" w:rsidRPr="00DC5949" w:rsidRDefault="00DC5949">
      <w:r w:rsidRPr="00DC5949">
        <w:tab/>
      </w:r>
      <w:r w:rsidR="00B06173">
        <w:t>After reviewing the K Nearest Neighbors model built back in Week 5,</w:t>
      </w:r>
      <w:r w:rsidR="00B62BCC">
        <w:t xml:space="preserve"> I’m a bit hesitant to suggest </w:t>
      </w:r>
      <w:r w:rsidR="00BC70F5">
        <w:t>using</w:t>
      </w:r>
      <w:r w:rsidR="00B62BCC">
        <w:t xml:space="preserve"> that model in order to predict a business outcome such as meeting a 75% threshold </w:t>
      </w:r>
      <w:r w:rsidR="004B4084">
        <w:t xml:space="preserve">that a customer will rate a vehicle as acceptable. </w:t>
      </w:r>
      <w:r w:rsidR="00BC70F5">
        <w:t>On the confusion matrix, I see that k-NN was good at predicting a</w:t>
      </w:r>
      <w:r w:rsidR="00F653B7">
        <w:t xml:space="preserve">n unacceptable rating. It had a recall of 100% </w:t>
      </w:r>
      <w:r w:rsidR="0005737C">
        <w:t xml:space="preserve">for classifying </w:t>
      </w:r>
      <w:r w:rsidR="0096728D">
        <w:t xml:space="preserve">true unacceptable ratings. However, I wonder how well it would do if we mapped </w:t>
      </w:r>
      <w:r w:rsidR="00534F47">
        <w:t xml:space="preserve">the acceptable, good, and very good ratings as we did in this exercise. Would it help or hurt the classification? </w:t>
      </w:r>
    </w:p>
    <w:p w14:paraId="625F3C6E" w14:textId="2259B418" w:rsidR="00C63B36" w:rsidRDefault="003F4C3E" w:rsidP="00770710">
      <w:pPr>
        <w:ind w:firstLine="720"/>
      </w:pPr>
      <w:r>
        <w:t>In order to start evaluating the models</w:t>
      </w:r>
      <w:r w:rsidR="00B80129">
        <w:t xml:space="preserve"> generated from the auto model</w:t>
      </w:r>
      <w:r>
        <w:t xml:space="preserve">, I first calculated the base rate. If </w:t>
      </w:r>
      <w:r w:rsidR="00C63B36">
        <w:t>the model predicted unacceptable for every rating, the model would have a 70% accuracy rate. Each model should be able to attain at least a 70% accuracy rate.</w:t>
      </w:r>
    </w:p>
    <w:p w14:paraId="55DAF4DB" w14:textId="3F63C7D9" w:rsidR="00086AAA" w:rsidRPr="00C56271" w:rsidRDefault="00395DA7" w:rsidP="00C56271">
      <w:pPr>
        <w:ind w:firstLine="720"/>
      </w:pPr>
      <w:r>
        <w:t xml:space="preserve">The auto-model generated a series of models </w:t>
      </w:r>
      <w:r w:rsidR="00C9016E">
        <w:t xml:space="preserve">that optimizes </w:t>
      </w:r>
      <w:r w:rsidR="00235BB9">
        <w:t xml:space="preserve">parameters and model accuracy. As a result, the top three model accuracy was the Gradient Boosted Trees (99.4%), Support Vector Machine (97.8%), </w:t>
      </w:r>
      <w:r w:rsidR="006F36CD">
        <w:t>and Deep Learning (96.6%). The quickest performing models where the Logistic Regression and Decision Tree Models.</w:t>
      </w:r>
      <w:r w:rsidR="008A586D">
        <w:t xml:space="preserve"> There were no models that predicted less than the base rate</w:t>
      </w:r>
      <w:r w:rsidR="00770710">
        <w:t>, however, the accuracy percentages are eerily high. Are these results too good to be true?</w:t>
      </w:r>
    </w:p>
    <w:p w14:paraId="449DDF67" w14:textId="1ED7FD29" w:rsidR="00B72AFF" w:rsidRDefault="00C56271" w:rsidP="00C56271">
      <w:pPr>
        <w:ind w:firstLine="360"/>
      </w:pPr>
      <w:r>
        <w:t>Looking at</w:t>
      </w:r>
      <w:r w:rsidR="00434744">
        <w:t xml:space="preserve"> ROC Comparison graph, I expected to be a little different. In the book it had specific points determined by a specific confusion matrix</w:t>
      </w:r>
      <w:r w:rsidR="00FC1344">
        <w:t>. Howe</w:t>
      </w:r>
      <w:r w:rsidR="00183FDD">
        <w:t>ver</w:t>
      </w:r>
      <w:r w:rsidR="006F610E">
        <w:t xml:space="preserve">, I know that </w:t>
      </w:r>
      <w:r w:rsidR="005F1F5F">
        <w:t xml:space="preserve">the better models have a higher true positive rate (y axis) and a lower false positive rate (x axis). Therefore, I’m looking for the model whose line </w:t>
      </w:r>
      <w:r w:rsidR="00542816">
        <w:t xml:space="preserve">is closer to the top left of the chart </w:t>
      </w:r>
      <w:r>
        <w:t>in</w:t>
      </w:r>
      <w:r w:rsidR="00542816">
        <w:t xml:space="preserve"> this case, </w:t>
      </w:r>
      <w:r w:rsidR="008C60A4">
        <w:t>the Gradient Boosted Trees appeared to have the best performance.</w:t>
      </w:r>
    </w:p>
    <w:p w14:paraId="47E81E06" w14:textId="0950F7D8" w:rsidR="003F6C91" w:rsidRPr="00434744" w:rsidRDefault="00422C06" w:rsidP="00B72AFF">
      <w:r>
        <w:tab/>
        <w:t>Next to evaluate is the precision and recall rate. Similar to the above statistics, the same models appeared to have the best precision rating: Gradient Boosted Trees, Support Vector Machine, and Deep Learning.</w:t>
      </w:r>
      <w:r w:rsidR="003E4808">
        <w:t xml:space="preserve"> This tells me that the models have a higher </w:t>
      </w:r>
      <w:r w:rsidR="00134C8D">
        <w:t xml:space="preserve">rate of predicting true positive (unacceptable ratings) </w:t>
      </w:r>
      <w:r w:rsidR="00C72A9F">
        <w:t>without making many type 1 errors (false positives)</w:t>
      </w:r>
      <w:r w:rsidR="00945B59">
        <w:t xml:space="preserve">. </w:t>
      </w:r>
      <w:r w:rsidR="007F6785">
        <w:t>In contrast, other models had a higher recall rate</w:t>
      </w:r>
      <w:r w:rsidR="00C72A9F">
        <w:t xml:space="preserve"> indicating the ability to </w:t>
      </w:r>
      <w:r w:rsidR="000D0095">
        <w:t>detect true positives in general</w:t>
      </w:r>
      <w:r w:rsidR="007F6785">
        <w:t xml:space="preserve">. </w:t>
      </w:r>
      <w:r w:rsidR="000D0095">
        <w:t>These models include Support Vector Machine, Deep Learning, and Logistic Regression.</w:t>
      </w:r>
      <w:r w:rsidR="00CC6382">
        <w:t xml:space="preserve"> It’s interesting to be that Support Vector Machine and Deep Learning both have good precision and recall rates. In the given scenario, I believe we would be more concerned with precision since we want to be confident in making an offer </w:t>
      </w:r>
      <w:r w:rsidR="00D17A65">
        <w:t>to a customer if they are going to rate the vehicle as acceptable. We would not want a false positive and offer the vehicle to a customer and receive a sub-par rating.</w:t>
      </w:r>
    </w:p>
    <w:p w14:paraId="75734D9E" w14:textId="61A8CAA4" w:rsidR="007B5D02" w:rsidRDefault="003939CB" w:rsidP="003939CB">
      <w:pPr>
        <w:ind w:firstLine="720"/>
      </w:pPr>
      <w:r>
        <w:t>Since m</w:t>
      </w:r>
      <w:r w:rsidR="00A6239D" w:rsidRPr="00492397">
        <w:t>odel accuracy</w:t>
      </w:r>
      <w:r w:rsidR="00FA60D7">
        <w:t xml:space="preserve"> only considers the number of correctly labeled target values. It doesn’t consider the</w:t>
      </w:r>
      <w:r w:rsidR="007F4DF2">
        <w:t xml:space="preserve"> true positive rate (the </w:t>
      </w:r>
      <w:r w:rsidR="008778A4">
        <w:t xml:space="preserve">classifier we’re most interested in) VS a true negative rate. Since the ROC Comparison graph charts the model’s accuracy as function of the true positive </w:t>
      </w:r>
      <w:r w:rsidR="0065106F">
        <w:t>rate and false positive rate, the area under this curve can be used for a</w:t>
      </w:r>
      <w:r w:rsidR="003D160E">
        <w:t>n interesting statistic for accuracy.</w:t>
      </w:r>
      <w:r w:rsidR="004B2F36">
        <w:t xml:space="preserve"> </w:t>
      </w:r>
    </w:p>
    <w:p w14:paraId="1E79EBC0" w14:textId="777E04A4" w:rsidR="00C242DF" w:rsidRDefault="00C242DF" w:rsidP="001957D4">
      <w:pPr>
        <w:ind w:firstLine="720"/>
      </w:pPr>
      <w:r>
        <w:t xml:space="preserve">Interestingly enough, the Gradient Boosted Trees model </w:t>
      </w:r>
      <w:r w:rsidR="00030170">
        <w:t>AUC is 1 followed by Support Vector Machine (.996), Deep Learning (.993), and Random Forest (.992).</w:t>
      </w:r>
      <w:r w:rsidR="005E2AA1">
        <w:t xml:space="preserve"> These are the same models that I have </w:t>
      </w:r>
      <w:r w:rsidR="005E2AA1">
        <w:lastRenderedPageBreak/>
        <w:t>seen consistently throughout</w:t>
      </w:r>
      <w:r w:rsidR="00BC1D80">
        <w:t xml:space="preserve"> this analysis. Is it reasonable to believe that models can have a high overall accuracy in general and have a high true prediction accuracy? Could this be the result of overfitting the model?</w:t>
      </w:r>
    </w:p>
    <w:p w14:paraId="66126111" w14:textId="160704F5" w:rsidR="003D160E" w:rsidRDefault="00E33CBC" w:rsidP="007B5D02">
      <w:r>
        <w:tab/>
        <w:t xml:space="preserve">To learn more about my data, it’s important to identify which attributes </w:t>
      </w:r>
      <w:r w:rsidR="00404281">
        <w:t xml:space="preserve">are most likely to signal an unacceptable rating. </w:t>
      </w:r>
      <w:r w:rsidR="0031229E">
        <w:t xml:space="preserve">Most of the models agree that the most important attributes are safety and persons. Other key attributes are Luggage Boot, Purchase Price, Maintenance Costs, and Doors. </w:t>
      </w:r>
    </w:p>
    <w:p w14:paraId="2655D989" w14:textId="5BCFC1FC" w:rsidR="00315C2B" w:rsidRDefault="00315C2B" w:rsidP="007B5D02">
      <w:r>
        <w:tab/>
        <w:t xml:space="preserve">Considering all the above items, I’m still a bit skeptical of the </w:t>
      </w:r>
      <w:r w:rsidR="001B6CE4">
        <w:t xml:space="preserve">high statistics given for models such as Gradient Boosted Trees, Support Vector Machine, and Deep Learning. </w:t>
      </w:r>
      <w:r w:rsidR="00354A74">
        <w:t xml:space="preserve">These aren’t models we’ve </w:t>
      </w:r>
      <w:r w:rsidR="00D4536D">
        <w:t>learned</w:t>
      </w:r>
      <w:r w:rsidR="00354A74">
        <w:t xml:space="preserve"> about yet so are they just THAT good? I researched the auto model </w:t>
      </w:r>
      <w:r w:rsidR="00D604B6">
        <w:t xml:space="preserve">functionality for RapidMiner a bit and briefly looked into the processes it built. It appears that the numbers are generated based </w:t>
      </w:r>
      <w:r w:rsidR="009138DD">
        <w:t>off</w:t>
      </w:r>
      <w:r w:rsidR="00D604B6">
        <w:t xml:space="preserve"> </w:t>
      </w:r>
      <w:r w:rsidR="00573586">
        <w:t>a</w:t>
      </w:r>
      <w:r w:rsidR="00D604B6">
        <w:t xml:space="preserve"> holdout set instead of the </w:t>
      </w:r>
      <w:r w:rsidR="009138DD">
        <w:t>training,</w:t>
      </w:r>
      <w:r w:rsidR="00D604B6">
        <w:t xml:space="preserve"> so I believe the statistics aren’t based off the training data. </w:t>
      </w:r>
      <w:r w:rsidR="009138DD">
        <w:t xml:space="preserve">Also, it appears RapidMiner also optimizes the hyperparameters and builds the best prototypes. </w:t>
      </w:r>
      <w:r w:rsidR="00573586">
        <w:t>Knowing this information, I feel better trusting the results that RapidMiner provided.</w:t>
      </w:r>
    </w:p>
    <w:p w14:paraId="4C51B54A" w14:textId="42848D11" w:rsidR="005E662B" w:rsidRDefault="005E662B" w:rsidP="007B5D02">
      <w:r>
        <w:tab/>
      </w:r>
      <w:r w:rsidR="0076781E">
        <w:t xml:space="preserve">Simulating the results of each model with the values of the vehicle we are trying to predict the rating for resulted </w:t>
      </w:r>
      <w:r w:rsidR="00A50A94">
        <w:t xml:space="preserve">contradicting conclusions. I first simulated the vehicle on the Gradient Boosted Tree model which </w:t>
      </w:r>
      <w:r w:rsidR="0079508C">
        <w:t xml:space="preserve">provided </w:t>
      </w:r>
      <w:proofErr w:type="gramStart"/>
      <w:r w:rsidR="0079508C">
        <w:t>a</w:t>
      </w:r>
      <w:proofErr w:type="gramEnd"/>
      <w:r w:rsidR="0079508C">
        <w:t xml:space="preserve"> 82% probability of an acceptable rating. </w:t>
      </w:r>
      <w:r w:rsidR="002119E9">
        <w:t xml:space="preserve">The safety, persons, and luggage helped this rating, while the very high maintenance costs </w:t>
      </w:r>
      <w:r w:rsidR="009C2DD8">
        <w:t>offered a level of uncertainty.</w:t>
      </w:r>
      <w:r w:rsidR="00B95E93">
        <w:t xml:space="preserve"> The Support Vector Machine </w:t>
      </w:r>
      <w:r w:rsidR="007351D3">
        <w:t xml:space="preserve">model produced a 63% probability of an unacceptable </w:t>
      </w:r>
      <w:r w:rsidR="00656ABE">
        <w:t xml:space="preserve">vehicle rating. Attributes that had a positive impact in support of an acceptable rating for the Gradient Boosted Tree model </w:t>
      </w:r>
      <w:r w:rsidR="00706058">
        <w:t xml:space="preserve">had a negative affect for the SVM. </w:t>
      </w:r>
      <w:r w:rsidR="00F721D6">
        <w:t xml:space="preserve">Deep Learning results were </w:t>
      </w:r>
      <w:r w:rsidR="00445C1E">
        <w:t>like</w:t>
      </w:r>
      <w:r w:rsidR="00F721D6">
        <w:t xml:space="preserve"> the Gradient Boosted Tree’s results where </w:t>
      </w:r>
      <w:r w:rsidR="00056DE7">
        <w:t>maintenance cost drove down the likelihood of receiving an acceptable rating, but still predicted an acceptable rating at a probability of 52%.</w:t>
      </w:r>
    </w:p>
    <w:p w14:paraId="0466D302" w14:textId="7A287438" w:rsidR="00CC6793" w:rsidRPr="00492397" w:rsidRDefault="00445C1E" w:rsidP="007B5D02">
      <w:r>
        <w:tab/>
        <w:t>To conclude this analysis, I would not recommend offering the customer the vehicle</w:t>
      </w:r>
      <w:r w:rsidR="000D0104">
        <w:t xml:space="preserve">. The top models RapidMiner produced indicated a wavering possibility that the customer would rate the vehicle as acceptable at a threshold of 75%. </w:t>
      </w:r>
      <w:r w:rsidR="00B60F89">
        <w:t>I</w:t>
      </w:r>
      <w:r w:rsidR="00D007BC">
        <w:t xml:space="preserve">nstead, we should think about offering vehicles that are more likely to produce an acceptable rating such as those with a larger luggage boot, lower maintenance </w:t>
      </w:r>
      <w:r w:rsidR="001703BB">
        <w:t>costs, can fit more people, lower purchase price, and higher safety. Those features have a higher correlation with an unacceptable rating.</w:t>
      </w:r>
    </w:p>
    <w:p w14:paraId="5074D5BB" w14:textId="2639D591" w:rsidR="005042F3" w:rsidRPr="004C2C99" w:rsidRDefault="005042F3" w:rsidP="005042F3">
      <w:pPr>
        <w:rPr>
          <w:color w:val="4472C4" w:themeColor="accent1"/>
        </w:rPr>
      </w:pPr>
      <w:bookmarkStart w:id="0" w:name="_GoBack"/>
      <w:bookmarkEnd w:id="0"/>
    </w:p>
    <w:sectPr w:rsidR="005042F3" w:rsidRPr="004C2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D3744"/>
    <w:multiLevelType w:val="hybridMultilevel"/>
    <w:tmpl w:val="C988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B1973"/>
    <w:multiLevelType w:val="hybridMultilevel"/>
    <w:tmpl w:val="1330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B4870"/>
    <w:multiLevelType w:val="hybridMultilevel"/>
    <w:tmpl w:val="81E8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C6D13"/>
    <w:multiLevelType w:val="hybridMultilevel"/>
    <w:tmpl w:val="649E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40"/>
    <w:rsid w:val="00030170"/>
    <w:rsid w:val="00035054"/>
    <w:rsid w:val="00056DE7"/>
    <w:rsid w:val="0005737C"/>
    <w:rsid w:val="00086AAA"/>
    <w:rsid w:val="0009004E"/>
    <w:rsid w:val="000D0095"/>
    <w:rsid w:val="000D0104"/>
    <w:rsid w:val="000E0065"/>
    <w:rsid w:val="00134C8D"/>
    <w:rsid w:val="001551D9"/>
    <w:rsid w:val="001703BB"/>
    <w:rsid w:val="00173AB6"/>
    <w:rsid w:val="00183FDD"/>
    <w:rsid w:val="001957D4"/>
    <w:rsid w:val="001B6CE4"/>
    <w:rsid w:val="002119E9"/>
    <w:rsid w:val="00235BB9"/>
    <w:rsid w:val="003027D4"/>
    <w:rsid w:val="0031229E"/>
    <w:rsid w:val="00315C2B"/>
    <w:rsid w:val="00334785"/>
    <w:rsid w:val="00354A74"/>
    <w:rsid w:val="003939CB"/>
    <w:rsid w:val="00395DA7"/>
    <w:rsid w:val="003D160E"/>
    <w:rsid w:val="003E4808"/>
    <w:rsid w:val="003F4C3E"/>
    <w:rsid w:val="003F6C91"/>
    <w:rsid w:val="00404281"/>
    <w:rsid w:val="00422C06"/>
    <w:rsid w:val="00434744"/>
    <w:rsid w:val="0044227B"/>
    <w:rsid w:val="00445C1E"/>
    <w:rsid w:val="00492397"/>
    <w:rsid w:val="00492A6C"/>
    <w:rsid w:val="004B2F36"/>
    <w:rsid w:val="004B4084"/>
    <w:rsid w:val="004C2C99"/>
    <w:rsid w:val="005042F3"/>
    <w:rsid w:val="00527AAA"/>
    <w:rsid w:val="00534F47"/>
    <w:rsid w:val="00542816"/>
    <w:rsid w:val="005562CA"/>
    <w:rsid w:val="00573586"/>
    <w:rsid w:val="00594303"/>
    <w:rsid w:val="005C7686"/>
    <w:rsid w:val="005E2A81"/>
    <w:rsid w:val="005E2AA1"/>
    <w:rsid w:val="005E662B"/>
    <w:rsid w:val="005F1F5F"/>
    <w:rsid w:val="00614784"/>
    <w:rsid w:val="00643670"/>
    <w:rsid w:val="0065106F"/>
    <w:rsid w:val="006518F1"/>
    <w:rsid w:val="00656ABE"/>
    <w:rsid w:val="00656E8A"/>
    <w:rsid w:val="006F36CD"/>
    <w:rsid w:val="006F610E"/>
    <w:rsid w:val="00706058"/>
    <w:rsid w:val="007351D3"/>
    <w:rsid w:val="0076781E"/>
    <w:rsid w:val="00770710"/>
    <w:rsid w:val="0079508C"/>
    <w:rsid w:val="007B5D02"/>
    <w:rsid w:val="007D7116"/>
    <w:rsid w:val="007F4DF2"/>
    <w:rsid w:val="007F6785"/>
    <w:rsid w:val="008061BA"/>
    <w:rsid w:val="008778A4"/>
    <w:rsid w:val="0088546D"/>
    <w:rsid w:val="008A586D"/>
    <w:rsid w:val="008A6828"/>
    <w:rsid w:val="008C60A4"/>
    <w:rsid w:val="008D094C"/>
    <w:rsid w:val="008E09FE"/>
    <w:rsid w:val="008E342C"/>
    <w:rsid w:val="009138DD"/>
    <w:rsid w:val="00945B59"/>
    <w:rsid w:val="00951734"/>
    <w:rsid w:val="0096090C"/>
    <w:rsid w:val="0096728D"/>
    <w:rsid w:val="0099276F"/>
    <w:rsid w:val="009C2DD8"/>
    <w:rsid w:val="009F771F"/>
    <w:rsid w:val="00A50A94"/>
    <w:rsid w:val="00A6239D"/>
    <w:rsid w:val="00B06173"/>
    <w:rsid w:val="00B13041"/>
    <w:rsid w:val="00B60F89"/>
    <w:rsid w:val="00B62BCC"/>
    <w:rsid w:val="00B72AFF"/>
    <w:rsid w:val="00B80129"/>
    <w:rsid w:val="00B93840"/>
    <w:rsid w:val="00B95E93"/>
    <w:rsid w:val="00BB7E00"/>
    <w:rsid w:val="00BC1D80"/>
    <w:rsid w:val="00BC70F5"/>
    <w:rsid w:val="00C242DF"/>
    <w:rsid w:val="00C56271"/>
    <w:rsid w:val="00C63B36"/>
    <w:rsid w:val="00C72A9F"/>
    <w:rsid w:val="00C9016E"/>
    <w:rsid w:val="00CC6382"/>
    <w:rsid w:val="00CC6793"/>
    <w:rsid w:val="00D007BC"/>
    <w:rsid w:val="00D17A65"/>
    <w:rsid w:val="00D4536D"/>
    <w:rsid w:val="00D604B6"/>
    <w:rsid w:val="00DC5949"/>
    <w:rsid w:val="00DD220E"/>
    <w:rsid w:val="00E33CBC"/>
    <w:rsid w:val="00E678A4"/>
    <w:rsid w:val="00EC4D4B"/>
    <w:rsid w:val="00ED7E8A"/>
    <w:rsid w:val="00F05BE8"/>
    <w:rsid w:val="00F62A42"/>
    <w:rsid w:val="00F653B7"/>
    <w:rsid w:val="00F721D6"/>
    <w:rsid w:val="00FA60D7"/>
    <w:rsid w:val="00FC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17CF"/>
  <w15:chartTrackingRefBased/>
  <w15:docId w15:val="{7209F496-7850-4D63-A5FF-69072099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38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3840"/>
    <w:pPr>
      <w:ind w:left="720"/>
      <w:contextualSpacing/>
    </w:pPr>
  </w:style>
  <w:style w:type="table" w:styleId="TableGrid">
    <w:name w:val="Table Grid"/>
    <w:basedOn w:val="TableNormal"/>
    <w:uiPriority w:val="39"/>
    <w:rsid w:val="003F6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Kulich</dc:creator>
  <cp:keywords/>
  <dc:description/>
  <cp:lastModifiedBy> </cp:lastModifiedBy>
  <cp:revision>106</cp:revision>
  <dcterms:created xsi:type="dcterms:W3CDTF">2019-07-31T00:35:00Z</dcterms:created>
  <dcterms:modified xsi:type="dcterms:W3CDTF">2019-08-02T21:02:00Z</dcterms:modified>
</cp:coreProperties>
</file>