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9AE57" w14:textId="50E5977F" w:rsidR="007F5644" w:rsidRPr="006F5B07" w:rsidRDefault="007F5644" w:rsidP="006F5B07">
      <w:pPr>
        <w:jc w:val="center"/>
        <w:rPr>
          <w:b/>
          <w:bCs/>
          <w:sz w:val="28"/>
          <w:szCs w:val="28"/>
          <w:u w:val="single"/>
        </w:rPr>
      </w:pPr>
      <w:r w:rsidRPr="006F5B07">
        <w:rPr>
          <w:b/>
          <w:bCs/>
          <w:sz w:val="28"/>
          <w:szCs w:val="28"/>
          <w:u w:val="single"/>
        </w:rPr>
        <w:t>Films Over the Last 100 Years</w:t>
      </w:r>
    </w:p>
    <w:p w14:paraId="0F6B689C" w14:textId="1A8EFF5D" w:rsidR="006F5B07" w:rsidRPr="006F5B07" w:rsidRDefault="006F5B07" w:rsidP="007F5644">
      <w:pPr>
        <w:spacing w:after="0"/>
        <w:jc w:val="center"/>
        <w:rPr>
          <w:b/>
          <w:bCs/>
        </w:rPr>
      </w:pPr>
      <w:r w:rsidRPr="006F5B07">
        <w:rPr>
          <w:b/>
          <w:bCs/>
        </w:rPr>
        <w:t>Data Analysis by:</w:t>
      </w:r>
    </w:p>
    <w:p w14:paraId="12F1C8BE" w14:textId="08B7D4CD" w:rsidR="007F5644" w:rsidRPr="006F5B07" w:rsidRDefault="007F5644" w:rsidP="007F5644">
      <w:pPr>
        <w:spacing w:after="0"/>
        <w:jc w:val="center"/>
        <w:rPr>
          <w:i/>
          <w:iCs/>
        </w:rPr>
      </w:pPr>
      <w:r w:rsidRPr="006F5B07">
        <w:rPr>
          <w:i/>
          <w:iCs/>
        </w:rPr>
        <w:t>Kevin Avery</w:t>
      </w:r>
    </w:p>
    <w:p w14:paraId="6663D3FA" w14:textId="532C77B9" w:rsidR="007F5644" w:rsidRPr="006F5B07" w:rsidRDefault="007F5644" w:rsidP="007F5644">
      <w:pPr>
        <w:spacing w:after="0"/>
        <w:jc w:val="center"/>
        <w:rPr>
          <w:i/>
          <w:iCs/>
        </w:rPr>
      </w:pPr>
      <w:r w:rsidRPr="006F5B07">
        <w:rPr>
          <w:i/>
          <w:iCs/>
        </w:rPr>
        <w:t>Megan Foster</w:t>
      </w:r>
    </w:p>
    <w:p w14:paraId="6BF9DAA2" w14:textId="724D952D" w:rsidR="007F5644" w:rsidRPr="006F5B07" w:rsidRDefault="007F5644" w:rsidP="007F5644">
      <w:pPr>
        <w:spacing w:after="0"/>
        <w:jc w:val="center"/>
        <w:rPr>
          <w:i/>
          <w:iCs/>
        </w:rPr>
      </w:pPr>
      <w:proofErr w:type="spellStart"/>
      <w:r w:rsidRPr="006F5B07">
        <w:rPr>
          <w:i/>
          <w:iCs/>
        </w:rPr>
        <w:t>Meha</w:t>
      </w:r>
      <w:proofErr w:type="spellEnd"/>
      <w:r w:rsidRPr="006F5B07">
        <w:rPr>
          <w:i/>
          <w:iCs/>
        </w:rPr>
        <w:t xml:space="preserve"> </w:t>
      </w:r>
      <w:proofErr w:type="spellStart"/>
      <w:r w:rsidRPr="006F5B07">
        <w:rPr>
          <w:i/>
          <w:iCs/>
        </w:rPr>
        <w:t>Marathe</w:t>
      </w:r>
      <w:proofErr w:type="spellEnd"/>
    </w:p>
    <w:p w14:paraId="2560E28D" w14:textId="65718855" w:rsidR="007F5644" w:rsidRPr="006F5B07" w:rsidRDefault="007F5644" w:rsidP="007F5644">
      <w:pPr>
        <w:spacing w:after="0"/>
        <w:jc w:val="center"/>
        <w:rPr>
          <w:i/>
          <w:iCs/>
        </w:rPr>
      </w:pPr>
      <w:r w:rsidRPr="006F5B07">
        <w:rPr>
          <w:i/>
          <w:iCs/>
        </w:rPr>
        <w:t xml:space="preserve">Troy </w:t>
      </w:r>
      <w:proofErr w:type="spellStart"/>
      <w:r w:rsidRPr="006F5B07">
        <w:rPr>
          <w:i/>
          <w:iCs/>
        </w:rPr>
        <w:t>Rippeto</w:t>
      </w:r>
      <w:proofErr w:type="spellEnd"/>
    </w:p>
    <w:p w14:paraId="74D4EFEC" w14:textId="77777777" w:rsidR="007F5644" w:rsidRDefault="007F5644" w:rsidP="00E077BC"/>
    <w:p w14:paraId="4DE0FFA0" w14:textId="48EDF4BD" w:rsidR="00E077BC" w:rsidRDefault="006F5B07" w:rsidP="006F5B07">
      <w:pPr>
        <w:jc w:val="both"/>
      </w:pPr>
      <w:r>
        <w:t xml:space="preserve">Who </w:t>
      </w:r>
      <w:proofErr w:type="gramStart"/>
      <w:r>
        <w:t>doesn’t</w:t>
      </w:r>
      <w:proofErr w:type="gramEnd"/>
      <w:r>
        <w:t xml:space="preserve"> love a good trip to the movies?  </w:t>
      </w:r>
      <w:proofErr w:type="gramStart"/>
      <w:r>
        <w:t>There’s</w:t>
      </w:r>
      <w:proofErr w:type="gramEnd"/>
      <w:r>
        <w:t xml:space="preserve"> swashbuckling adventures to be had, dramatic capers to be solved, musical numbers to tap along with, and countless stories to immerse yourself in if you’ve got 90 minutes to spare.  </w:t>
      </w:r>
      <w:r w:rsidR="00E077BC">
        <w:t>For our project, we thought it would be fun to look at movies</w:t>
      </w:r>
      <w:r>
        <w:t xml:space="preserve"> over the past century and search for trends</w:t>
      </w:r>
      <w:r w:rsidR="00E077BC">
        <w:t xml:space="preserve">.  And not just any movies, but the top grossing and Academy Award winning Best Picture films over the course of the last 100 years.  What trends </w:t>
      </w:r>
      <w:r>
        <w:t>might</w:t>
      </w:r>
      <w:r w:rsidR="00E077BC">
        <w:t xml:space="preserve"> we </w:t>
      </w:r>
      <w:r>
        <w:t>discover</w:t>
      </w:r>
      <w:r w:rsidR="00E077BC">
        <w:t xml:space="preserve">?  And maybe more importantly what changes do we see? </w:t>
      </w:r>
      <w:r>
        <w:t xml:space="preserve"> Are movies in the 21</w:t>
      </w:r>
      <w:r w:rsidRPr="006F5B07">
        <w:rPr>
          <w:vertAlign w:val="superscript"/>
        </w:rPr>
        <w:t>st</w:t>
      </w:r>
      <w:r>
        <w:t xml:space="preserve"> Century different than what we had last millennium?</w:t>
      </w:r>
    </w:p>
    <w:p w14:paraId="031A6BCF" w14:textId="77777777" w:rsidR="00E077BC" w:rsidRDefault="00E077BC" w:rsidP="00E077BC"/>
    <w:p w14:paraId="11A2557C" w14:textId="3C95187D" w:rsidR="00E077BC" w:rsidRPr="00E077BC" w:rsidRDefault="00E077BC" w:rsidP="00E077BC">
      <w:pPr>
        <w:rPr>
          <w:b/>
          <w:bCs/>
          <w:u w:val="single"/>
        </w:rPr>
      </w:pPr>
      <w:r w:rsidRPr="00E077BC">
        <w:rPr>
          <w:b/>
          <w:bCs/>
          <w:u w:val="single"/>
        </w:rPr>
        <w:t>Are there any trends in popular genres for being a top-grosser or best picture winner?</w:t>
      </w:r>
    </w:p>
    <w:p w14:paraId="7CCEC70E" w14:textId="21E1CA2A" w:rsidR="00F738C8" w:rsidRPr="00F738C8" w:rsidRDefault="00F738C8" w:rsidP="006F5B07">
      <w:pPr>
        <w:spacing w:after="0" w:line="240" w:lineRule="auto"/>
        <w:rPr>
          <w:rFonts w:ascii="Calibri" w:eastAsia="Times New Roman" w:hAnsi="Calibri" w:cs="Calibri"/>
          <w:color w:val="000000"/>
        </w:rPr>
      </w:pPr>
      <w:r>
        <w:rPr>
          <w:rFonts w:ascii="Calibri" w:eastAsia="Times New Roman" w:hAnsi="Calibri" w:cs="Calibri"/>
          <w:color w:val="000000"/>
        </w:rPr>
        <w:t>The m</w:t>
      </w:r>
      <w:r w:rsidRPr="00F738C8">
        <w:rPr>
          <w:rFonts w:ascii="Calibri" w:eastAsia="Times New Roman" w:hAnsi="Calibri" w:cs="Calibri"/>
          <w:color w:val="000000"/>
        </w:rPr>
        <w:t>ost popular genre for "Best Picture"</w:t>
      </w:r>
      <w:r>
        <w:rPr>
          <w:rFonts w:ascii="Calibri" w:eastAsia="Times New Roman" w:hAnsi="Calibri" w:cs="Calibri"/>
          <w:color w:val="000000"/>
        </w:rPr>
        <w:t xml:space="preserve"> films</w:t>
      </w:r>
      <w:r w:rsidRPr="00F738C8">
        <w:rPr>
          <w:rFonts w:ascii="Calibri" w:eastAsia="Times New Roman" w:hAnsi="Calibri" w:cs="Calibri"/>
          <w:color w:val="000000"/>
        </w:rPr>
        <w:t xml:space="preserve"> is Drama </w:t>
      </w:r>
      <w:r>
        <w:rPr>
          <w:rFonts w:ascii="Calibri" w:eastAsia="Times New Roman" w:hAnsi="Calibri" w:cs="Calibri"/>
          <w:color w:val="000000"/>
        </w:rPr>
        <w:t>whilst</w:t>
      </w:r>
      <w:r w:rsidRPr="00F738C8">
        <w:rPr>
          <w:rFonts w:ascii="Calibri" w:eastAsia="Times New Roman" w:hAnsi="Calibri" w:cs="Calibri"/>
          <w:color w:val="000000"/>
        </w:rPr>
        <w:t xml:space="preserve"> the most popular genre for Top Grossing films is </w:t>
      </w:r>
      <w:r>
        <w:rPr>
          <w:rFonts w:ascii="Calibri" w:eastAsia="Times New Roman" w:hAnsi="Calibri" w:cs="Calibri"/>
          <w:color w:val="000000"/>
        </w:rPr>
        <w:t>Action/</w:t>
      </w:r>
      <w:r w:rsidRPr="00F738C8">
        <w:rPr>
          <w:rFonts w:ascii="Calibri" w:eastAsia="Times New Roman" w:hAnsi="Calibri" w:cs="Calibri"/>
          <w:color w:val="000000"/>
        </w:rPr>
        <w:t>Adventure.</w:t>
      </w:r>
    </w:p>
    <w:p w14:paraId="3ED952CB" w14:textId="6BD2D598" w:rsidR="00E077BC" w:rsidRDefault="00E077BC" w:rsidP="00E077BC"/>
    <w:p w14:paraId="12590761" w14:textId="77777777" w:rsidR="006F5B07" w:rsidRDefault="006F5B07" w:rsidP="00E077BC"/>
    <w:p w14:paraId="491530F7" w14:textId="672A2D00" w:rsidR="00F738C8" w:rsidRDefault="00F738C8" w:rsidP="00F738C8">
      <w:pPr>
        <w:jc w:val="center"/>
      </w:pPr>
      <w:r>
        <w:rPr>
          <w:noProof/>
        </w:rPr>
        <w:drawing>
          <wp:inline distT="0" distB="0" distL="0" distR="0" wp14:anchorId="0E658461" wp14:editId="5545047C">
            <wp:extent cx="4846955" cy="3231303"/>
            <wp:effectExtent l="0" t="0" r="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st_Picture_Genre.png"/>
                    <pic:cNvPicPr/>
                  </pic:nvPicPr>
                  <pic:blipFill>
                    <a:blip r:embed="rId5">
                      <a:extLst>
                        <a:ext uri="{28A0092B-C50C-407E-A947-70E740481C1C}">
                          <a14:useLocalDpi xmlns:a14="http://schemas.microsoft.com/office/drawing/2010/main" val="0"/>
                        </a:ext>
                      </a:extLst>
                    </a:blip>
                    <a:stretch>
                      <a:fillRect/>
                    </a:stretch>
                  </pic:blipFill>
                  <pic:spPr>
                    <a:xfrm>
                      <a:off x="0" y="0"/>
                      <a:ext cx="4866010" cy="3244007"/>
                    </a:xfrm>
                    <a:prstGeom prst="rect">
                      <a:avLst/>
                    </a:prstGeom>
                  </pic:spPr>
                </pic:pic>
              </a:graphicData>
            </a:graphic>
          </wp:inline>
        </w:drawing>
      </w:r>
    </w:p>
    <w:p w14:paraId="580D408D" w14:textId="7DE945BF" w:rsidR="00F738C8" w:rsidRDefault="00F738C8" w:rsidP="00E077BC"/>
    <w:p w14:paraId="7925BDEC" w14:textId="4D790289" w:rsidR="00F738C8" w:rsidRDefault="00F738C8" w:rsidP="00F738C8">
      <w:pPr>
        <w:jc w:val="center"/>
      </w:pPr>
      <w:r>
        <w:rPr>
          <w:noProof/>
        </w:rPr>
        <w:lastRenderedPageBreak/>
        <w:drawing>
          <wp:inline distT="0" distB="0" distL="0" distR="0" wp14:anchorId="7FADB466" wp14:editId="6EF21DAD">
            <wp:extent cx="5006975" cy="3337983"/>
            <wp:effectExtent l="0" t="0" r="317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_Grossing_Genre.png"/>
                    <pic:cNvPicPr/>
                  </pic:nvPicPr>
                  <pic:blipFill>
                    <a:blip r:embed="rId6">
                      <a:extLst>
                        <a:ext uri="{28A0092B-C50C-407E-A947-70E740481C1C}">
                          <a14:useLocalDpi xmlns:a14="http://schemas.microsoft.com/office/drawing/2010/main" val="0"/>
                        </a:ext>
                      </a:extLst>
                    </a:blip>
                    <a:stretch>
                      <a:fillRect/>
                    </a:stretch>
                  </pic:blipFill>
                  <pic:spPr>
                    <a:xfrm>
                      <a:off x="0" y="0"/>
                      <a:ext cx="5036499" cy="3357665"/>
                    </a:xfrm>
                    <a:prstGeom prst="rect">
                      <a:avLst/>
                    </a:prstGeom>
                  </pic:spPr>
                </pic:pic>
              </a:graphicData>
            </a:graphic>
          </wp:inline>
        </w:drawing>
      </w:r>
    </w:p>
    <w:p w14:paraId="36631398" w14:textId="77777777" w:rsidR="006F5B07" w:rsidRDefault="006F5B07" w:rsidP="00F738C8">
      <w:pPr>
        <w:jc w:val="center"/>
      </w:pPr>
    </w:p>
    <w:p w14:paraId="1BB643FA" w14:textId="7494ECDA" w:rsidR="00E077BC" w:rsidRPr="00E077BC" w:rsidRDefault="00E077BC" w:rsidP="00E077BC">
      <w:pPr>
        <w:rPr>
          <w:b/>
          <w:bCs/>
          <w:u w:val="single"/>
        </w:rPr>
      </w:pPr>
      <w:r w:rsidRPr="00E077BC">
        <w:rPr>
          <w:b/>
          <w:bCs/>
          <w:u w:val="single"/>
        </w:rPr>
        <w:t>Does the length of the movie impact its appearance as a top-grosser or best picture winner?</w:t>
      </w:r>
    </w:p>
    <w:p w14:paraId="35EF79D6" w14:textId="15B6D9BE" w:rsidR="00F738C8" w:rsidRPr="00F738C8" w:rsidRDefault="00F738C8" w:rsidP="006F5B07">
      <w:pPr>
        <w:spacing w:after="0" w:line="240" w:lineRule="auto"/>
        <w:jc w:val="both"/>
        <w:rPr>
          <w:rFonts w:ascii="Calibri" w:eastAsia="Times New Roman" w:hAnsi="Calibri" w:cs="Calibri"/>
          <w:color w:val="000000"/>
        </w:rPr>
      </w:pPr>
      <w:r w:rsidRPr="00F738C8">
        <w:rPr>
          <w:rFonts w:ascii="Calibri" w:eastAsia="Times New Roman" w:hAnsi="Calibri" w:cs="Calibri"/>
          <w:color w:val="000000"/>
        </w:rPr>
        <w:t>While not wildly different, the Best Picture film winners do run an average of almost 15 minutes</w:t>
      </w:r>
      <w:r w:rsidR="006F5B07">
        <w:rPr>
          <w:rFonts w:ascii="Calibri" w:eastAsia="Times New Roman" w:hAnsi="Calibri" w:cs="Calibri"/>
          <w:color w:val="000000"/>
        </w:rPr>
        <w:t xml:space="preserve"> </w:t>
      </w:r>
      <w:r w:rsidRPr="00F738C8">
        <w:rPr>
          <w:rFonts w:ascii="Calibri" w:eastAsia="Times New Roman" w:hAnsi="Calibri" w:cs="Calibri"/>
          <w:color w:val="000000"/>
        </w:rPr>
        <w:t>longer than the Top Grossing films.  What does this really mean?  If you want to watch all 93 highest grossing films since 1927, you will need to clear your schedule for 190 hours and 47 minutes.  To watch all 93 Best Picture Award Winners, you will need 214 hours and 35 minutes.  Or an extra day (8 days vs. 9 days</w:t>
      </w:r>
      <w:r w:rsidR="006F5B07">
        <w:rPr>
          <w:rFonts w:ascii="Calibri" w:eastAsia="Times New Roman" w:hAnsi="Calibri" w:cs="Calibri"/>
          <w:color w:val="000000"/>
        </w:rPr>
        <w:t>).  P</w:t>
      </w:r>
      <w:r w:rsidRPr="00F738C8">
        <w:rPr>
          <w:rFonts w:ascii="Calibri" w:eastAsia="Times New Roman" w:hAnsi="Calibri" w:cs="Calibri"/>
          <w:color w:val="000000"/>
        </w:rPr>
        <w:t>lease note this does not include time allowances for eating or sleeping, so plan accordingly.)</w:t>
      </w:r>
    </w:p>
    <w:p w14:paraId="104F6142" w14:textId="3F21CE4D" w:rsidR="00E077BC" w:rsidRDefault="00E077BC" w:rsidP="00E077BC"/>
    <w:p w14:paraId="0EF4255C" w14:textId="7B5D9508" w:rsidR="00F738C8" w:rsidRDefault="00F738C8" w:rsidP="006F5B07">
      <w:pPr>
        <w:jc w:val="center"/>
      </w:pPr>
      <w:r>
        <w:rPr>
          <w:noProof/>
        </w:rPr>
        <w:drawing>
          <wp:inline distT="0" distB="0" distL="0" distR="0" wp14:anchorId="502B554F" wp14:editId="616A7E38">
            <wp:extent cx="4552950" cy="30353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time_Comparison.png"/>
                    <pic:cNvPicPr/>
                  </pic:nvPicPr>
                  <pic:blipFill>
                    <a:blip r:embed="rId7">
                      <a:extLst>
                        <a:ext uri="{28A0092B-C50C-407E-A947-70E740481C1C}">
                          <a14:useLocalDpi xmlns:a14="http://schemas.microsoft.com/office/drawing/2010/main" val="0"/>
                        </a:ext>
                      </a:extLst>
                    </a:blip>
                    <a:stretch>
                      <a:fillRect/>
                    </a:stretch>
                  </pic:blipFill>
                  <pic:spPr>
                    <a:xfrm>
                      <a:off x="0" y="0"/>
                      <a:ext cx="4565642" cy="3043761"/>
                    </a:xfrm>
                    <a:prstGeom prst="rect">
                      <a:avLst/>
                    </a:prstGeom>
                  </pic:spPr>
                </pic:pic>
              </a:graphicData>
            </a:graphic>
          </wp:inline>
        </w:drawing>
      </w:r>
    </w:p>
    <w:p w14:paraId="3A5A7DB3" w14:textId="674356F6" w:rsidR="00E077BC" w:rsidRPr="00E077BC" w:rsidRDefault="00E077BC" w:rsidP="00E077BC">
      <w:pPr>
        <w:rPr>
          <w:b/>
          <w:bCs/>
          <w:u w:val="single"/>
        </w:rPr>
      </w:pPr>
      <w:r w:rsidRPr="00E077BC">
        <w:rPr>
          <w:b/>
          <w:bCs/>
          <w:u w:val="single"/>
        </w:rPr>
        <w:lastRenderedPageBreak/>
        <w:t xml:space="preserve">How are the best picture winners and </w:t>
      </w:r>
      <w:proofErr w:type="gramStart"/>
      <w:r w:rsidRPr="00E077BC">
        <w:rPr>
          <w:b/>
          <w:bCs/>
          <w:u w:val="single"/>
        </w:rPr>
        <w:t>top-grossers</w:t>
      </w:r>
      <w:proofErr w:type="gramEnd"/>
      <w:r w:rsidRPr="00E077BC">
        <w:rPr>
          <w:b/>
          <w:bCs/>
          <w:u w:val="single"/>
        </w:rPr>
        <w:t xml:space="preserve"> rated by popular users on sites such as “Rotten Tomatoes” or “IMDB”?</w:t>
      </w:r>
    </w:p>
    <w:p w14:paraId="30DFC9EE" w14:textId="0F14DC8E" w:rsidR="00F738C8" w:rsidRPr="00F738C8" w:rsidRDefault="00F738C8" w:rsidP="006F5B07">
      <w:pPr>
        <w:spacing w:after="0" w:line="240" w:lineRule="auto"/>
        <w:jc w:val="both"/>
        <w:rPr>
          <w:rFonts w:ascii="Calibri" w:eastAsia="Times New Roman" w:hAnsi="Calibri" w:cs="Calibri"/>
          <w:color w:val="000000"/>
        </w:rPr>
      </w:pPr>
      <w:r w:rsidRPr="00F738C8">
        <w:rPr>
          <w:rFonts w:ascii="Calibri" w:eastAsia="Times New Roman" w:hAnsi="Calibri" w:cs="Calibri"/>
          <w:color w:val="000000"/>
        </w:rPr>
        <w:t>Across the Internet Movie Data Base (IMDB), the ratings for top grossing films and best picture award winners are markedly similarly across the years with both pictures typically rating favorably.  Meanwhile, the Rotten Tomato "</w:t>
      </w:r>
      <w:proofErr w:type="spellStart"/>
      <w:r w:rsidRPr="00F738C8">
        <w:rPr>
          <w:rFonts w:ascii="Calibri" w:eastAsia="Times New Roman" w:hAnsi="Calibri" w:cs="Calibri"/>
          <w:color w:val="000000"/>
        </w:rPr>
        <w:t>Tomatometer</w:t>
      </w:r>
      <w:proofErr w:type="spellEnd"/>
      <w:r w:rsidRPr="00F738C8">
        <w:rPr>
          <w:rFonts w:ascii="Calibri" w:eastAsia="Times New Roman" w:hAnsi="Calibri" w:cs="Calibri"/>
          <w:color w:val="000000"/>
        </w:rPr>
        <w:t xml:space="preserve">" shows </w:t>
      </w:r>
      <w:proofErr w:type="gramStart"/>
      <w:r w:rsidRPr="00F738C8">
        <w:rPr>
          <w:rFonts w:ascii="Calibri" w:eastAsia="Times New Roman" w:hAnsi="Calibri" w:cs="Calibri"/>
          <w:color w:val="000000"/>
        </w:rPr>
        <w:t>a  greater</w:t>
      </w:r>
      <w:proofErr w:type="gramEnd"/>
      <w:r w:rsidRPr="00F738C8">
        <w:rPr>
          <w:rFonts w:ascii="Calibri" w:eastAsia="Times New Roman" w:hAnsi="Calibri" w:cs="Calibri"/>
          <w:color w:val="000000"/>
        </w:rPr>
        <w:t xml:space="preserve"> variation between top grossing film scores and best picture film scores.  Particularly of interest are the films from 2014</w:t>
      </w:r>
      <w:r w:rsidR="006F5B07">
        <w:rPr>
          <w:rFonts w:ascii="Calibri" w:eastAsia="Times New Roman" w:hAnsi="Calibri" w:cs="Calibri"/>
          <w:color w:val="000000"/>
        </w:rPr>
        <w:t xml:space="preserve">.  The Best Picture Winner, </w:t>
      </w:r>
      <w:r w:rsidRPr="006F5B07">
        <w:rPr>
          <w:rFonts w:ascii="Calibri" w:eastAsia="Times New Roman" w:hAnsi="Calibri" w:cs="Calibri"/>
          <w:i/>
          <w:iCs/>
          <w:color w:val="000000"/>
        </w:rPr>
        <w:t>Birdm</w:t>
      </w:r>
      <w:r w:rsidR="006F5B07">
        <w:rPr>
          <w:rFonts w:ascii="Calibri" w:eastAsia="Times New Roman" w:hAnsi="Calibri" w:cs="Calibri"/>
          <w:i/>
          <w:iCs/>
          <w:color w:val="000000"/>
        </w:rPr>
        <w:t>an</w:t>
      </w:r>
      <w:r w:rsidR="006F5B07">
        <w:rPr>
          <w:rFonts w:ascii="Calibri" w:eastAsia="Times New Roman" w:hAnsi="Calibri" w:cs="Calibri"/>
          <w:color w:val="000000"/>
        </w:rPr>
        <w:t xml:space="preserve">, rated over 90% whilst the Top Grossing Film, </w:t>
      </w:r>
      <w:r w:rsidR="006F5B07">
        <w:rPr>
          <w:rFonts w:ascii="Calibri" w:eastAsia="Times New Roman" w:hAnsi="Calibri" w:cs="Calibri"/>
          <w:i/>
          <w:iCs/>
          <w:color w:val="000000"/>
        </w:rPr>
        <w:t>Transformers: Revenge of the Fallen</w:t>
      </w:r>
      <w:r w:rsidR="006F5B07">
        <w:rPr>
          <w:rFonts w:ascii="Calibri" w:eastAsia="Times New Roman" w:hAnsi="Calibri" w:cs="Calibri"/>
          <w:color w:val="000000"/>
        </w:rPr>
        <w:t>, rated at a very unfavorable 20%</w:t>
      </w:r>
      <w:r w:rsidRPr="00F738C8">
        <w:rPr>
          <w:rFonts w:ascii="Calibri" w:eastAsia="Times New Roman" w:hAnsi="Calibri" w:cs="Calibri"/>
          <w:color w:val="000000"/>
        </w:rPr>
        <w:t xml:space="preserve">.  Overall, best picture films score consistently favorably on the </w:t>
      </w:r>
      <w:proofErr w:type="spellStart"/>
      <w:r w:rsidRPr="00F738C8">
        <w:rPr>
          <w:rFonts w:ascii="Calibri" w:eastAsia="Times New Roman" w:hAnsi="Calibri" w:cs="Calibri"/>
          <w:color w:val="000000"/>
        </w:rPr>
        <w:t>Tomatometer</w:t>
      </w:r>
      <w:proofErr w:type="spellEnd"/>
      <w:r w:rsidRPr="00F738C8">
        <w:rPr>
          <w:rFonts w:ascii="Calibri" w:eastAsia="Times New Roman" w:hAnsi="Calibri" w:cs="Calibri"/>
          <w:color w:val="000000"/>
        </w:rPr>
        <w:t>, whilst the more volatile score swings belong to the top grossing films.</w:t>
      </w:r>
    </w:p>
    <w:p w14:paraId="1D6C1880" w14:textId="14528807" w:rsidR="00E077BC" w:rsidRDefault="00E077BC" w:rsidP="00E077BC"/>
    <w:p w14:paraId="70D566C0" w14:textId="77777777" w:rsidR="00F738C8" w:rsidRDefault="00F738C8" w:rsidP="00F738C8">
      <w:pPr>
        <w:jc w:val="center"/>
      </w:pPr>
      <w:r>
        <w:rPr>
          <w:noProof/>
        </w:rPr>
        <w:drawing>
          <wp:inline distT="0" distB="0" distL="0" distR="0" wp14:anchorId="5B252BE1" wp14:editId="23784CA0">
            <wp:extent cx="6574971" cy="2301240"/>
            <wp:effectExtent l="0" t="0" r="0" b="3810"/>
            <wp:docPr id="7" name="Picture 7"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DB_Rating_20.png"/>
                    <pic:cNvPicPr/>
                  </pic:nvPicPr>
                  <pic:blipFill>
                    <a:blip r:embed="rId8">
                      <a:extLst>
                        <a:ext uri="{28A0092B-C50C-407E-A947-70E740481C1C}">
                          <a14:useLocalDpi xmlns:a14="http://schemas.microsoft.com/office/drawing/2010/main" val="0"/>
                        </a:ext>
                      </a:extLst>
                    </a:blip>
                    <a:stretch>
                      <a:fillRect/>
                    </a:stretch>
                  </pic:blipFill>
                  <pic:spPr>
                    <a:xfrm>
                      <a:off x="0" y="0"/>
                      <a:ext cx="6626620" cy="2319317"/>
                    </a:xfrm>
                    <a:prstGeom prst="rect">
                      <a:avLst/>
                    </a:prstGeom>
                  </pic:spPr>
                </pic:pic>
              </a:graphicData>
            </a:graphic>
          </wp:inline>
        </w:drawing>
      </w:r>
    </w:p>
    <w:p w14:paraId="3D3942D8" w14:textId="5210FD61" w:rsidR="00F738C8" w:rsidRDefault="00F738C8" w:rsidP="00E077BC">
      <w:r>
        <w:rPr>
          <w:noProof/>
        </w:rPr>
        <w:drawing>
          <wp:inline distT="0" distB="0" distL="0" distR="0" wp14:anchorId="4A65D349" wp14:editId="26BACBD3">
            <wp:extent cx="6792686" cy="2377440"/>
            <wp:effectExtent l="0" t="0" r="8255" b="3810"/>
            <wp:docPr id="8" name="Picture 8"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tten_Tomatoes_Rating_20.png"/>
                    <pic:cNvPicPr/>
                  </pic:nvPicPr>
                  <pic:blipFill>
                    <a:blip r:embed="rId9">
                      <a:extLst>
                        <a:ext uri="{28A0092B-C50C-407E-A947-70E740481C1C}">
                          <a14:useLocalDpi xmlns:a14="http://schemas.microsoft.com/office/drawing/2010/main" val="0"/>
                        </a:ext>
                      </a:extLst>
                    </a:blip>
                    <a:stretch>
                      <a:fillRect/>
                    </a:stretch>
                  </pic:blipFill>
                  <pic:spPr>
                    <a:xfrm>
                      <a:off x="0" y="0"/>
                      <a:ext cx="6808625" cy="2383019"/>
                    </a:xfrm>
                    <a:prstGeom prst="rect">
                      <a:avLst/>
                    </a:prstGeom>
                  </pic:spPr>
                </pic:pic>
              </a:graphicData>
            </a:graphic>
          </wp:inline>
        </w:drawing>
      </w:r>
    </w:p>
    <w:p w14:paraId="02B806FE" w14:textId="77777777" w:rsidR="00E077BC" w:rsidRDefault="00E077BC" w:rsidP="00E077BC"/>
    <w:p w14:paraId="77367719" w14:textId="49326C76" w:rsidR="00E077BC" w:rsidRPr="00E077BC" w:rsidRDefault="00E077BC" w:rsidP="00E077BC">
      <w:pPr>
        <w:rPr>
          <w:b/>
          <w:bCs/>
          <w:u w:val="single"/>
        </w:rPr>
      </w:pPr>
      <w:r w:rsidRPr="00E077BC">
        <w:rPr>
          <w:b/>
          <w:bCs/>
          <w:u w:val="single"/>
        </w:rPr>
        <w:t xml:space="preserve">How diverse are the main actors in a film from a racial perspective? </w:t>
      </w:r>
    </w:p>
    <w:p w14:paraId="59C20B78" w14:textId="369D0567" w:rsidR="00E077BC" w:rsidRDefault="008C3664" w:rsidP="00103821">
      <w:pPr>
        <w:jc w:val="both"/>
      </w:pPr>
      <w:r>
        <w:t xml:space="preserve">From a racial perspective, it is evident that best picture films were more diverse than top grossing films, but it was by less than 10%. This goes to show that our film industry needs to become more inclusive on a racial scale. Additionally, for the first 4 decades of the film industry (in both categories), all main characters were white. Overall, </w:t>
      </w:r>
      <w:proofErr w:type="gramStart"/>
      <w:r>
        <w:t>it is clear that best</w:t>
      </w:r>
      <w:proofErr w:type="gramEnd"/>
      <w:r>
        <w:t xml:space="preserve"> picture films are more diverse but not by much. </w:t>
      </w:r>
      <w:r w:rsidR="007F5644">
        <w:t xml:space="preserve"> </w:t>
      </w:r>
    </w:p>
    <w:p w14:paraId="19390445" w14:textId="146E84AE" w:rsidR="008D2AA5" w:rsidRDefault="008D2AA5" w:rsidP="00E077BC"/>
    <w:p w14:paraId="3ED43641" w14:textId="68E8C59B" w:rsidR="008D2AA5" w:rsidRDefault="008D2AA5" w:rsidP="00E077BC">
      <w:r>
        <w:rPr>
          <w:noProof/>
        </w:rPr>
        <w:drawing>
          <wp:inline distT="0" distB="0" distL="0" distR="0" wp14:anchorId="321489D2" wp14:editId="4663164C">
            <wp:extent cx="5943600" cy="3710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7-29 at 11.44.4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14:paraId="44F1BEEC" w14:textId="77777777" w:rsidR="00656D5D" w:rsidRDefault="00656D5D" w:rsidP="00E077BC"/>
    <w:p w14:paraId="6D6189E0" w14:textId="52E5F1DB" w:rsidR="007F5644" w:rsidRDefault="007F5644" w:rsidP="007F5644">
      <w:pPr>
        <w:ind w:firstLine="720"/>
      </w:pPr>
      <w:r>
        <w:t>Overtime, non-white actor diversity has increased, but there is still much room for growth</w:t>
      </w:r>
      <w:r>
        <w:t>, especially when you look at the overall numbers and breakdown.</w:t>
      </w:r>
    </w:p>
    <w:p w14:paraId="7B50CB58" w14:textId="44BA54A9" w:rsidR="007F5644" w:rsidRDefault="007F5644" w:rsidP="007F5644">
      <w:pPr>
        <w:jc w:val="center"/>
      </w:pPr>
      <w:r>
        <w:rPr>
          <w:noProof/>
        </w:rPr>
        <w:drawing>
          <wp:inline distT="0" distB="0" distL="0" distR="0" wp14:anchorId="3B4EA146" wp14:editId="2EF39D4A">
            <wp:extent cx="4678680" cy="3119120"/>
            <wp:effectExtent l="0" t="0" r="762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 of Non-White vs Time.png"/>
                    <pic:cNvPicPr/>
                  </pic:nvPicPr>
                  <pic:blipFill>
                    <a:blip r:embed="rId11">
                      <a:extLst>
                        <a:ext uri="{28A0092B-C50C-407E-A947-70E740481C1C}">
                          <a14:useLocalDpi xmlns:a14="http://schemas.microsoft.com/office/drawing/2010/main" val="0"/>
                        </a:ext>
                      </a:extLst>
                    </a:blip>
                    <a:stretch>
                      <a:fillRect/>
                    </a:stretch>
                  </pic:blipFill>
                  <pic:spPr>
                    <a:xfrm>
                      <a:off x="0" y="0"/>
                      <a:ext cx="4718142" cy="3145428"/>
                    </a:xfrm>
                    <a:prstGeom prst="rect">
                      <a:avLst/>
                    </a:prstGeom>
                  </pic:spPr>
                </pic:pic>
              </a:graphicData>
            </a:graphic>
          </wp:inline>
        </w:drawing>
      </w:r>
    </w:p>
    <w:p w14:paraId="4BBB84FA" w14:textId="7FC65FEA" w:rsidR="00E077BC" w:rsidRDefault="00E077BC" w:rsidP="00E077BC">
      <w:pPr>
        <w:rPr>
          <w:b/>
          <w:bCs/>
          <w:u w:val="single"/>
        </w:rPr>
      </w:pPr>
      <w:r w:rsidRPr="00E077BC">
        <w:rPr>
          <w:b/>
          <w:bCs/>
          <w:u w:val="single"/>
        </w:rPr>
        <w:lastRenderedPageBreak/>
        <w:t xml:space="preserve">Does one of the genders dominate the composition of main actors in a film? </w:t>
      </w:r>
    </w:p>
    <w:p w14:paraId="785AA2E5" w14:textId="11DA5EAD" w:rsidR="008C3664" w:rsidRDefault="008C3664" w:rsidP="00656D5D">
      <w:pPr>
        <w:jc w:val="both"/>
        <w:rPr>
          <w:bCs/>
        </w:rPr>
      </w:pPr>
      <w:r>
        <w:rPr>
          <w:bCs/>
        </w:rPr>
        <w:t xml:space="preserve">Yes. </w:t>
      </w:r>
      <w:r w:rsidR="007F5644">
        <w:rPr>
          <w:bCs/>
        </w:rPr>
        <w:t>The m</w:t>
      </w:r>
      <w:r>
        <w:rPr>
          <w:bCs/>
        </w:rPr>
        <w:t>ale</w:t>
      </w:r>
      <w:r w:rsidR="007F5644">
        <w:rPr>
          <w:bCs/>
        </w:rPr>
        <w:t xml:space="preserve"> gender</w:t>
      </w:r>
      <w:r>
        <w:rPr>
          <w:bCs/>
        </w:rPr>
        <w:t xml:space="preserve"> dominate</w:t>
      </w:r>
      <w:r w:rsidR="003957F5">
        <w:rPr>
          <w:bCs/>
        </w:rPr>
        <w:t>d</w:t>
      </w:r>
      <w:r>
        <w:rPr>
          <w:bCs/>
        </w:rPr>
        <w:t xml:space="preserve"> the composition of main characters in both </w:t>
      </w:r>
      <w:r w:rsidR="003957F5">
        <w:rPr>
          <w:bCs/>
        </w:rPr>
        <w:t>best picture films and top grossing films</w:t>
      </w:r>
      <w:r w:rsidR="007F5644">
        <w:rPr>
          <w:bCs/>
        </w:rPr>
        <w:t xml:space="preserve"> over the last 100 years</w:t>
      </w:r>
      <w:r w:rsidR="003957F5">
        <w:rPr>
          <w:bCs/>
        </w:rPr>
        <w:t>. There is only a 1.2% difference between the two datasets, which goes to show that</w:t>
      </w:r>
      <w:r w:rsidR="007F5644">
        <w:rPr>
          <w:bCs/>
        </w:rPr>
        <w:t xml:space="preserve"> top</w:t>
      </w:r>
      <w:r w:rsidR="003957F5">
        <w:rPr>
          <w:bCs/>
        </w:rPr>
        <w:t xml:space="preserve"> films have been</w:t>
      </w:r>
      <w:r w:rsidR="007F5644">
        <w:rPr>
          <w:bCs/>
        </w:rPr>
        <w:t xml:space="preserve"> consistently male-</w:t>
      </w:r>
      <w:r w:rsidR="003957F5">
        <w:rPr>
          <w:bCs/>
        </w:rPr>
        <w:t>dominat</w:t>
      </w:r>
      <w:r w:rsidR="007F5644">
        <w:rPr>
          <w:bCs/>
        </w:rPr>
        <w:t>ed in terms of top-billed actors</w:t>
      </w:r>
      <w:r w:rsidR="003957F5">
        <w:rPr>
          <w:bCs/>
        </w:rPr>
        <w:t xml:space="preserve">. There is a presence of women throughout the </w:t>
      </w:r>
      <w:proofErr w:type="gramStart"/>
      <w:r w:rsidR="003957F5">
        <w:rPr>
          <w:bCs/>
        </w:rPr>
        <w:t>years</w:t>
      </w:r>
      <w:proofErr w:type="gramEnd"/>
      <w:r w:rsidR="003957F5">
        <w:rPr>
          <w:bCs/>
        </w:rPr>
        <w:t xml:space="preserve"> but it is not as diverse as </w:t>
      </w:r>
      <w:r w:rsidR="007B45A3">
        <w:rPr>
          <w:bCs/>
        </w:rPr>
        <w:t xml:space="preserve">we had assumed. </w:t>
      </w:r>
    </w:p>
    <w:p w14:paraId="016EC521" w14:textId="77777777" w:rsidR="00656D5D" w:rsidRPr="008C3664" w:rsidRDefault="00656D5D" w:rsidP="00656D5D">
      <w:pPr>
        <w:jc w:val="both"/>
        <w:rPr>
          <w:bCs/>
        </w:rPr>
      </w:pPr>
    </w:p>
    <w:p w14:paraId="4D7B51AD" w14:textId="425A757F" w:rsidR="00E077BC" w:rsidRDefault="008D2AA5" w:rsidP="00656D5D">
      <w:pPr>
        <w:jc w:val="center"/>
      </w:pPr>
      <w:r>
        <w:rPr>
          <w:noProof/>
        </w:rPr>
        <w:drawing>
          <wp:inline distT="0" distB="0" distL="0" distR="0" wp14:anchorId="0C997DCE" wp14:editId="6A423985">
            <wp:extent cx="5225331" cy="3108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7-29 at 9.46.08 PM.png"/>
                    <pic:cNvPicPr/>
                  </pic:nvPicPr>
                  <pic:blipFill>
                    <a:blip r:embed="rId12">
                      <a:extLst>
                        <a:ext uri="{28A0092B-C50C-407E-A947-70E740481C1C}">
                          <a14:useLocalDpi xmlns:a14="http://schemas.microsoft.com/office/drawing/2010/main" val="0"/>
                        </a:ext>
                      </a:extLst>
                    </a:blip>
                    <a:stretch>
                      <a:fillRect/>
                    </a:stretch>
                  </pic:blipFill>
                  <pic:spPr>
                    <a:xfrm>
                      <a:off x="0" y="0"/>
                      <a:ext cx="5244504" cy="3120368"/>
                    </a:xfrm>
                    <a:prstGeom prst="rect">
                      <a:avLst/>
                    </a:prstGeom>
                  </pic:spPr>
                </pic:pic>
              </a:graphicData>
            </a:graphic>
          </wp:inline>
        </w:drawing>
      </w:r>
    </w:p>
    <w:p w14:paraId="235A5843" w14:textId="5BF8D4FC" w:rsidR="007F5644" w:rsidRDefault="007F5644" w:rsidP="00E077BC"/>
    <w:p w14:paraId="18B1AD7D" w14:textId="77777777" w:rsidR="007F5644" w:rsidRPr="008C3664" w:rsidRDefault="007F5644" w:rsidP="00656D5D">
      <w:pPr>
        <w:jc w:val="both"/>
        <w:rPr>
          <w:bCs/>
        </w:rPr>
      </w:pPr>
      <w:r>
        <w:rPr>
          <w:bCs/>
        </w:rPr>
        <w:t>Interestingly, the trend for the inclusion of women in top films appears to be trending downward over the past century.</w:t>
      </w:r>
    </w:p>
    <w:p w14:paraId="740FAECC" w14:textId="4788AEB3" w:rsidR="007F5644" w:rsidRDefault="007F5644" w:rsidP="00656D5D">
      <w:pPr>
        <w:jc w:val="center"/>
      </w:pPr>
      <w:r>
        <w:rPr>
          <w:noProof/>
        </w:rPr>
        <w:drawing>
          <wp:inline distT="0" distB="0" distL="0" distR="0" wp14:anchorId="61A2E676" wp14:editId="67903F9D">
            <wp:extent cx="4229100" cy="2819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ber of Leading Females vs Time.png"/>
                    <pic:cNvPicPr/>
                  </pic:nvPicPr>
                  <pic:blipFill>
                    <a:blip r:embed="rId13">
                      <a:extLst>
                        <a:ext uri="{28A0092B-C50C-407E-A947-70E740481C1C}">
                          <a14:useLocalDpi xmlns:a14="http://schemas.microsoft.com/office/drawing/2010/main" val="0"/>
                        </a:ext>
                      </a:extLst>
                    </a:blip>
                    <a:stretch>
                      <a:fillRect/>
                    </a:stretch>
                  </pic:blipFill>
                  <pic:spPr>
                    <a:xfrm>
                      <a:off x="0" y="0"/>
                      <a:ext cx="4231616" cy="2821077"/>
                    </a:xfrm>
                    <a:prstGeom prst="rect">
                      <a:avLst/>
                    </a:prstGeom>
                  </pic:spPr>
                </pic:pic>
              </a:graphicData>
            </a:graphic>
          </wp:inline>
        </w:drawing>
      </w:r>
    </w:p>
    <w:p w14:paraId="5488431D" w14:textId="0EF935B7" w:rsidR="00E077BC" w:rsidRPr="00E077BC" w:rsidRDefault="00E077BC" w:rsidP="00E077BC">
      <w:pPr>
        <w:rPr>
          <w:b/>
          <w:bCs/>
          <w:u w:val="single"/>
        </w:rPr>
      </w:pPr>
      <w:r w:rsidRPr="00E077BC">
        <w:rPr>
          <w:b/>
          <w:bCs/>
          <w:u w:val="single"/>
        </w:rPr>
        <w:lastRenderedPageBreak/>
        <w:t>Are there any trends in pass rates of the Bechdel test over the years?</w:t>
      </w:r>
    </w:p>
    <w:p w14:paraId="512428E8" w14:textId="15CD708D" w:rsidR="00E077BC" w:rsidRPr="00E077BC" w:rsidRDefault="00E077BC" w:rsidP="00656D5D">
      <w:pPr>
        <w:spacing w:after="0" w:line="240" w:lineRule="auto"/>
        <w:jc w:val="both"/>
        <w:rPr>
          <w:rFonts w:ascii="Calibri" w:eastAsia="Times New Roman" w:hAnsi="Calibri" w:cs="Calibri"/>
          <w:color w:val="000000"/>
        </w:rPr>
      </w:pPr>
      <w:r>
        <w:rPr>
          <w:rFonts w:ascii="Calibri" w:eastAsia="Times New Roman" w:hAnsi="Calibri" w:cs="Calibri"/>
          <w:color w:val="000000"/>
        </w:rPr>
        <w:t>First, w</w:t>
      </w:r>
      <w:r w:rsidRPr="00E077BC">
        <w:rPr>
          <w:rFonts w:ascii="Calibri" w:eastAsia="Times New Roman" w:hAnsi="Calibri" w:cs="Calibri"/>
          <w:color w:val="000000"/>
        </w:rPr>
        <w:t>hat exactly is the Bechdel Test?</w:t>
      </w:r>
      <w:r>
        <w:rPr>
          <w:rFonts w:ascii="Calibri" w:eastAsia="Times New Roman" w:hAnsi="Calibri" w:cs="Calibri"/>
          <w:color w:val="000000"/>
        </w:rPr>
        <w:t xml:space="preserve">  </w:t>
      </w:r>
      <w:proofErr w:type="gramStart"/>
      <w:r w:rsidRPr="00E077BC">
        <w:rPr>
          <w:rFonts w:ascii="Calibri" w:eastAsia="Times New Roman" w:hAnsi="Calibri" w:cs="Calibri"/>
          <w:color w:val="000000"/>
        </w:rPr>
        <w:t>It’s</w:t>
      </w:r>
      <w:proofErr w:type="gramEnd"/>
      <w:r w:rsidRPr="00E077BC">
        <w:rPr>
          <w:rFonts w:ascii="Calibri" w:eastAsia="Times New Roman" w:hAnsi="Calibri" w:cs="Calibri"/>
          <w:color w:val="000000"/>
        </w:rPr>
        <w:t xml:space="preserve"> a test applied to any type of </w:t>
      </w:r>
      <w:r>
        <w:rPr>
          <w:rFonts w:ascii="Calibri" w:eastAsia="Times New Roman" w:hAnsi="Calibri" w:cs="Calibri"/>
          <w:color w:val="000000"/>
        </w:rPr>
        <w:t xml:space="preserve">fictional </w:t>
      </w:r>
      <w:r w:rsidRPr="00E077BC">
        <w:rPr>
          <w:rFonts w:ascii="Calibri" w:eastAsia="Times New Roman" w:hAnsi="Calibri" w:cs="Calibri"/>
          <w:color w:val="000000"/>
        </w:rPr>
        <w:t>media output (book, movie, song, etc.) to measure the representation of women in the medium.</w:t>
      </w:r>
      <w:r>
        <w:rPr>
          <w:rFonts w:ascii="Calibri" w:eastAsia="Times New Roman" w:hAnsi="Calibri" w:cs="Calibri"/>
          <w:color w:val="000000"/>
        </w:rPr>
        <w:t xml:space="preserve">  So, h</w:t>
      </w:r>
      <w:r w:rsidRPr="00E077BC">
        <w:rPr>
          <w:rFonts w:ascii="Calibri" w:eastAsia="Times New Roman" w:hAnsi="Calibri" w:cs="Calibri"/>
          <w:color w:val="000000"/>
        </w:rPr>
        <w:t>ow does a film pass the test</w:t>
      </w:r>
      <w:r>
        <w:rPr>
          <w:rFonts w:ascii="Calibri" w:eastAsia="Times New Roman" w:hAnsi="Calibri" w:cs="Calibri"/>
          <w:color w:val="000000"/>
        </w:rPr>
        <w:t>:</w:t>
      </w:r>
    </w:p>
    <w:p w14:paraId="0335758D" w14:textId="77777777" w:rsidR="00E077BC" w:rsidRPr="00E077BC" w:rsidRDefault="00E077BC" w:rsidP="00656D5D">
      <w:pPr>
        <w:spacing w:after="0" w:line="240" w:lineRule="auto"/>
        <w:jc w:val="both"/>
        <w:rPr>
          <w:rFonts w:ascii="Calibri" w:eastAsia="Times New Roman" w:hAnsi="Calibri" w:cs="Calibri"/>
          <w:color w:val="000000"/>
        </w:rPr>
      </w:pPr>
    </w:p>
    <w:p w14:paraId="402FE923" w14:textId="133D0124" w:rsidR="00E077BC" w:rsidRPr="00E077BC" w:rsidRDefault="00E077BC" w:rsidP="00656D5D">
      <w:pPr>
        <w:pStyle w:val="ListParagraph"/>
        <w:numPr>
          <w:ilvl w:val="0"/>
          <w:numId w:val="2"/>
        </w:numPr>
        <w:spacing w:after="0" w:line="240" w:lineRule="auto"/>
        <w:jc w:val="both"/>
        <w:rPr>
          <w:rFonts w:ascii="Calibri" w:eastAsia="Times New Roman" w:hAnsi="Calibri" w:cs="Calibri"/>
          <w:color w:val="000000"/>
        </w:rPr>
      </w:pPr>
      <w:r w:rsidRPr="00E077BC">
        <w:rPr>
          <w:rFonts w:ascii="Calibri" w:eastAsia="Times New Roman" w:hAnsi="Calibri" w:cs="Calibri"/>
          <w:color w:val="000000"/>
        </w:rPr>
        <w:t xml:space="preserve">It </w:t>
      </w:r>
      <w:r>
        <w:rPr>
          <w:rFonts w:ascii="Calibri" w:eastAsia="Times New Roman" w:hAnsi="Calibri" w:cs="Calibri"/>
          <w:color w:val="000000"/>
        </w:rPr>
        <w:t>must feature</w:t>
      </w:r>
      <w:r w:rsidRPr="00E077BC">
        <w:rPr>
          <w:rFonts w:ascii="Calibri" w:eastAsia="Times New Roman" w:hAnsi="Calibri" w:cs="Calibri"/>
          <w:color w:val="000000"/>
        </w:rPr>
        <w:t xml:space="preserve"> at least two women…</w:t>
      </w:r>
    </w:p>
    <w:p w14:paraId="3C0760D6" w14:textId="30966C81" w:rsidR="00E077BC" w:rsidRPr="00E077BC" w:rsidRDefault="00E077BC" w:rsidP="00656D5D">
      <w:pPr>
        <w:pStyle w:val="ListParagraph"/>
        <w:numPr>
          <w:ilvl w:val="0"/>
          <w:numId w:val="2"/>
        </w:numPr>
        <w:spacing w:after="0" w:line="240" w:lineRule="auto"/>
        <w:jc w:val="both"/>
        <w:rPr>
          <w:rFonts w:ascii="Calibri" w:eastAsia="Times New Roman" w:hAnsi="Calibri" w:cs="Calibri"/>
          <w:color w:val="000000"/>
        </w:rPr>
      </w:pPr>
      <w:r w:rsidRPr="00E077BC">
        <w:rPr>
          <w:rFonts w:ascii="Calibri" w:eastAsia="Times New Roman" w:hAnsi="Calibri" w:cs="Calibri"/>
          <w:color w:val="000000"/>
        </w:rPr>
        <w:t xml:space="preserve">who talk to </w:t>
      </w:r>
      <w:proofErr w:type="gramStart"/>
      <w:r w:rsidRPr="00E077BC">
        <w:rPr>
          <w:rFonts w:ascii="Calibri" w:eastAsia="Times New Roman" w:hAnsi="Calibri" w:cs="Calibri"/>
          <w:color w:val="000000"/>
        </w:rPr>
        <w:t>each other…</w:t>
      </w:r>
      <w:proofErr w:type="gramEnd"/>
    </w:p>
    <w:p w14:paraId="021AC42B" w14:textId="77777777" w:rsidR="00E077BC" w:rsidRPr="00E077BC" w:rsidRDefault="00E077BC" w:rsidP="00656D5D">
      <w:pPr>
        <w:pStyle w:val="ListParagraph"/>
        <w:numPr>
          <w:ilvl w:val="0"/>
          <w:numId w:val="2"/>
        </w:numPr>
        <w:spacing w:after="0" w:line="240" w:lineRule="auto"/>
        <w:jc w:val="both"/>
        <w:rPr>
          <w:rFonts w:ascii="Calibri" w:eastAsia="Times New Roman" w:hAnsi="Calibri" w:cs="Calibri"/>
          <w:color w:val="000000"/>
        </w:rPr>
      </w:pPr>
      <w:r w:rsidRPr="00E077BC">
        <w:rPr>
          <w:rFonts w:ascii="Calibri" w:eastAsia="Times New Roman" w:hAnsi="Calibri" w:cs="Calibri"/>
          <w:color w:val="000000"/>
        </w:rPr>
        <w:t>about something other than a man.</w:t>
      </w:r>
    </w:p>
    <w:p w14:paraId="6D1B72B0" w14:textId="77777777" w:rsidR="00E077BC" w:rsidRPr="00E077BC" w:rsidRDefault="00E077BC" w:rsidP="00656D5D">
      <w:pPr>
        <w:spacing w:after="0" w:line="240" w:lineRule="auto"/>
        <w:jc w:val="both"/>
        <w:rPr>
          <w:rFonts w:ascii="Calibri" w:eastAsia="Times New Roman" w:hAnsi="Calibri" w:cs="Calibri"/>
          <w:color w:val="000000"/>
        </w:rPr>
      </w:pPr>
    </w:p>
    <w:p w14:paraId="470820A0" w14:textId="7CF1809A" w:rsidR="00E077BC" w:rsidRDefault="00E077BC" w:rsidP="00656D5D">
      <w:pPr>
        <w:spacing w:after="0" w:line="240" w:lineRule="auto"/>
        <w:jc w:val="both"/>
        <w:rPr>
          <w:rFonts w:ascii="Calibri" w:eastAsia="Times New Roman" w:hAnsi="Calibri" w:cs="Calibri"/>
          <w:color w:val="000000"/>
        </w:rPr>
      </w:pPr>
      <w:r w:rsidRPr="00E077BC">
        <w:rPr>
          <w:rFonts w:ascii="Calibri" w:eastAsia="Times New Roman" w:hAnsi="Calibri" w:cs="Calibri"/>
          <w:color w:val="000000"/>
        </w:rPr>
        <w:t>Easy.</w:t>
      </w:r>
      <w:r w:rsidR="00656D5D">
        <w:rPr>
          <w:rFonts w:ascii="Calibri" w:eastAsia="Times New Roman" w:hAnsi="Calibri" w:cs="Calibri"/>
          <w:color w:val="000000"/>
        </w:rPr>
        <w:t xml:space="preserve">  </w:t>
      </w:r>
      <w:r w:rsidRPr="00E077BC">
        <w:rPr>
          <w:rFonts w:ascii="Calibri" w:eastAsia="Times New Roman" w:hAnsi="Calibri" w:cs="Calibri"/>
          <w:color w:val="000000"/>
        </w:rPr>
        <w:t>Right?</w:t>
      </w:r>
    </w:p>
    <w:p w14:paraId="1CA678E2" w14:textId="3978398A" w:rsidR="00656D5D" w:rsidRDefault="00656D5D" w:rsidP="00656D5D">
      <w:pPr>
        <w:spacing w:after="0" w:line="240" w:lineRule="auto"/>
        <w:jc w:val="both"/>
        <w:rPr>
          <w:rFonts w:ascii="Calibri" w:eastAsia="Times New Roman" w:hAnsi="Calibri" w:cs="Calibri"/>
          <w:color w:val="000000"/>
        </w:rPr>
      </w:pPr>
    </w:p>
    <w:p w14:paraId="55E190CA" w14:textId="1B5D8198" w:rsidR="00656D5D" w:rsidRDefault="00656D5D" w:rsidP="00656D5D">
      <w:pPr>
        <w:spacing w:after="0" w:line="240" w:lineRule="auto"/>
        <w:jc w:val="both"/>
        <w:rPr>
          <w:rFonts w:ascii="Calibri" w:eastAsia="Times New Roman" w:hAnsi="Calibri" w:cs="Calibri"/>
          <w:color w:val="000000"/>
        </w:rPr>
      </w:pPr>
      <w:r w:rsidRPr="00E077BC">
        <w:rPr>
          <w:rFonts w:ascii="Calibri" w:eastAsia="Times New Roman" w:hAnsi="Calibri" w:cs="Calibri"/>
          <w:color w:val="000000"/>
        </w:rPr>
        <w:t xml:space="preserve">Just under half of both the Best Picture (45%) and Top Grossing films (42%) over the past century passed the Bechdel Test.  </w:t>
      </w:r>
    </w:p>
    <w:p w14:paraId="118437D3" w14:textId="77777777" w:rsidR="00E077BC" w:rsidRDefault="00E077BC" w:rsidP="00E077BC">
      <w:pPr>
        <w:spacing w:after="0" w:line="240" w:lineRule="auto"/>
        <w:rPr>
          <w:rFonts w:ascii="Calibri" w:eastAsia="Times New Roman" w:hAnsi="Calibri" w:cs="Calibri"/>
          <w:color w:val="000000"/>
        </w:rPr>
      </w:pPr>
    </w:p>
    <w:p w14:paraId="11681B41" w14:textId="599A1253" w:rsidR="00C01503" w:rsidRDefault="00C01503" w:rsidP="00C01503">
      <w:pPr>
        <w:spacing w:after="0" w:line="240" w:lineRule="auto"/>
        <w:jc w:val="center"/>
        <w:rPr>
          <w:rFonts w:ascii="Calibri" w:eastAsia="Times New Roman" w:hAnsi="Calibri" w:cs="Calibri"/>
          <w:color w:val="000000"/>
        </w:rPr>
      </w:pPr>
      <w:r>
        <w:rPr>
          <w:noProof/>
        </w:rPr>
        <w:drawing>
          <wp:inline distT="0" distB="0" distL="0" distR="0" wp14:anchorId="760D9CF8" wp14:editId="75A8AD37">
            <wp:extent cx="5486400" cy="27432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pic_bechdel_pi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06BDD7E4" w14:textId="77777777" w:rsidR="00656D5D" w:rsidRDefault="00656D5D" w:rsidP="00C01503">
      <w:pPr>
        <w:spacing w:after="0" w:line="240" w:lineRule="auto"/>
        <w:jc w:val="center"/>
        <w:rPr>
          <w:rFonts w:ascii="Calibri" w:eastAsia="Times New Roman" w:hAnsi="Calibri" w:cs="Calibri"/>
          <w:color w:val="000000"/>
        </w:rPr>
      </w:pPr>
    </w:p>
    <w:p w14:paraId="7DE0F8B8" w14:textId="652EF963" w:rsidR="00C01503" w:rsidRDefault="00C01503" w:rsidP="00C01503">
      <w:pPr>
        <w:spacing w:after="0" w:line="240" w:lineRule="auto"/>
        <w:jc w:val="center"/>
        <w:rPr>
          <w:rFonts w:ascii="Calibri" w:eastAsia="Times New Roman" w:hAnsi="Calibri" w:cs="Calibri"/>
          <w:color w:val="000000"/>
        </w:rPr>
      </w:pPr>
      <w:r>
        <w:rPr>
          <w:noProof/>
        </w:rPr>
        <w:drawing>
          <wp:inline distT="0" distB="0" distL="0" distR="0" wp14:anchorId="4DBCFD0C" wp14:editId="544DA642">
            <wp:extent cx="5455920" cy="2727960"/>
            <wp:effectExtent l="0" t="0" r="0" b="0"/>
            <wp:docPr id="3" name="Picture 3"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gross_bechdel_pie.png"/>
                    <pic:cNvPicPr/>
                  </pic:nvPicPr>
                  <pic:blipFill>
                    <a:blip r:embed="rId15">
                      <a:extLst>
                        <a:ext uri="{28A0092B-C50C-407E-A947-70E740481C1C}">
                          <a14:useLocalDpi xmlns:a14="http://schemas.microsoft.com/office/drawing/2010/main" val="0"/>
                        </a:ext>
                      </a:extLst>
                    </a:blip>
                    <a:stretch>
                      <a:fillRect/>
                    </a:stretch>
                  </pic:blipFill>
                  <pic:spPr>
                    <a:xfrm>
                      <a:off x="0" y="0"/>
                      <a:ext cx="5455920" cy="2727960"/>
                    </a:xfrm>
                    <a:prstGeom prst="rect">
                      <a:avLst/>
                    </a:prstGeom>
                  </pic:spPr>
                </pic:pic>
              </a:graphicData>
            </a:graphic>
          </wp:inline>
        </w:drawing>
      </w:r>
    </w:p>
    <w:p w14:paraId="562231D7" w14:textId="77777777" w:rsidR="00656D5D" w:rsidRDefault="00656D5D" w:rsidP="00C01503">
      <w:pPr>
        <w:spacing w:after="0" w:line="240" w:lineRule="auto"/>
        <w:jc w:val="center"/>
        <w:rPr>
          <w:rFonts w:ascii="Calibri" w:eastAsia="Times New Roman" w:hAnsi="Calibri" w:cs="Calibri"/>
          <w:color w:val="000000"/>
        </w:rPr>
      </w:pPr>
    </w:p>
    <w:p w14:paraId="7BF31C96" w14:textId="210B94E2" w:rsidR="00E077BC" w:rsidRPr="00E077BC" w:rsidRDefault="00656D5D" w:rsidP="00656D5D">
      <w:pPr>
        <w:spacing w:after="0" w:line="240" w:lineRule="auto"/>
        <w:jc w:val="both"/>
        <w:rPr>
          <w:rFonts w:ascii="Calibri" w:eastAsia="Times New Roman" w:hAnsi="Calibri" w:cs="Calibri"/>
          <w:color w:val="000000"/>
        </w:rPr>
      </w:pPr>
      <w:r w:rsidRPr="00E077BC">
        <w:rPr>
          <w:rFonts w:ascii="Calibri" w:eastAsia="Times New Roman" w:hAnsi="Calibri" w:cs="Calibri"/>
          <w:color w:val="000000"/>
        </w:rPr>
        <w:t xml:space="preserve">Has this changed over time?  Maybe?  Since the turn of the century twenty years ago, of the top grossing films for each year - 14 pass the Bechdel test.  And </w:t>
      </w:r>
      <w:proofErr w:type="gramStart"/>
      <w:r w:rsidRPr="00E077BC">
        <w:rPr>
          <w:rFonts w:ascii="Calibri" w:eastAsia="Times New Roman" w:hAnsi="Calibri" w:cs="Calibri"/>
          <w:color w:val="000000"/>
        </w:rPr>
        <w:t>of course</w:t>
      </w:r>
      <w:proofErr w:type="gramEnd"/>
      <w:r w:rsidRPr="00E077BC">
        <w:rPr>
          <w:rFonts w:ascii="Calibri" w:eastAsia="Times New Roman" w:hAnsi="Calibri" w:cs="Calibri"/>
          <w:color w:val="000000"/>
        </w:rPr>
        <w:t xml:space="preserve"> the Best Picture Award winners have kept up with this trend, right?  Well, not exactly.  Since 2000, only 10 out of the 19 Academy Award Best Picture Winners pass the Bechdel Test.  </w:t>
      </w:r>
      <w:r w:rsidR="00E077BC" w:rsidRPr="00E077BC">
        <w:rPr>
          <w:rFonts w:ascii="Calibri" w:eastAsia="Times New Roman" w:hAnsi="Calibri" w:cs="Calibri"/>
          <w:color w:val="000000"/>
        </w:rPr>
        <w:t>And at the turn of the millennium?  Both the top grossing film (</w:t>
      </w:r>
      <w:r w:rsidR="00E077BC" w:rsidRPr="00E077BC">
        <w:rPr>
          <w:rFonts w:ascii="Calibri" w:eastAsia="Times New Roman" w:hAnsi="Calibri" w:cs="Calibri"/>
          <w:i/>
          <w:iCs/>
          <w:color w:val="000000"/>
        </w:rPr>
        <w:t>Mission Impossible II</w:t>
      </w:r>
      <w:r w:rsidR="00E077BC" w:rsidRPr="00E077BC">
        <w:rPr>
          <w:rFonts w:ascii="Calibri" w:eastAsia="Times New Roman" w:hAnsi="Calibri" w:cs="Calibri"/>
          <w:color w:val="000000"/>
        </w:rPr>
        <w:t>) and the Best Picture award winner (</w:t>
      </w:r>
      <w:r w:rsidR="00E077BC" w:rsidRPr="00E077BC">
        <w:rPr>
          <w:rFonts w:ascii="Calibri" w:eastAsia="Times New Roman" w:hAnsi="Calibri" w:cs="Calibri"/>
          <w:i/>
          <w:iCs/>
          <w:color w:val="000000"/>
        </w:rPr>
        <w:t>Gladiator</w:t>
      </w:r>
      <w:r w:rsidR="00E077BC" w:rsidRPr="00E077BC">
        <w:rPr>
          <w:rFonts w:ascii="Calibri" w:eastAsia="Times New Roman" w:hAnsi="Calibri" w:cs="Calibri"/>
          <w:color w:val="000000"/>
        </w:rPr>
        <w:t xml:space="preserve">) FAIL the Bechdel test with a ZERO.  Which means, not only is there no conversation between </w:t>
      </w:r>
      <w:r w:rsidR="00E077BC">
        <w:rPr>
          <w:rFonts w:ascii="Calibri" w:eastAsia="Times New Roman" w:hAnsi="Calibri" w:cs="Calibri"/>
          <w:color w:val="000000"/>
        </w:rPr>
        <w:t>two</w:t>
      </w:r>
      <w:r w:rsidR="00E077BC" w:rsidRPr="00E077BC">
        <w:rPr>
          <w:rFonts w:ascii="Calibri" w:eastAsia="Times New Roman" w:hAnsi="Calibri" w:cs="Calibri"/>
          <w:color w:val="000000"/>
        </w:rPr>
        <w:t xml:space="preserve"> women in the film about something besides a man.  The films </w:t>
      </w:r>
      <w:r>
        <w:rPr>
          <w:rFonts w:ascii="Calibri" w:eastAsia="Times New Roman" w:hAnsi="Calibri" w:cs="Calibri"/>
          <w:color w:val="000000"/>
        </w:rPr>
        <w:t>fail to include</w:t>
      </w:r>
      <w:r w:rsidR="00E077BC" w:rsidRPr="00E077BC">
        <w:rPr>
          <w:rFonts w:ascii="Calibri" w:eastAsia="Times New Roman" w:hAnsi="Calibri" w:cs="Calibri"/>
          <w:color w:val="000000"/>
        </w:rPr>
        <w:t xml:space="preserve"> </w:t>
      </w:r>
      <w:r w:rsidR="00C01503">
        <w:rPr>
          <w:rFonts w:ascii="Calibri" w:eastAsia="Times New Roman" w:hAnsi="Calibri" w:cs="Calibri"/>
          <w:color w:val="000000"/>
        </w:rPr>
        <w:t>two</w:t>
      </w:r>
      <w:r w:rsidR="00E077BC" w:rsidRPr="00E077BC">
        <w:rPr>
          <w:rFonts w:ascii="Calibri" w:eastAsia="Times New Roman" w:hAnsi="Calibri" w:cs="Calibri"/>
          <w:color w:val="000000"/>
        </w:rPr>
        <w:t xml:space="preserve"> female character</w:t>
      </w:r>
      <w:r w:rsidR="00C01503">
        <w:rPr>
          <w:rFonts w:ascii="Calibri" w:eastAsia="Times New Roman" w:hAnsi="Calibri" w:cs="Calibri"/>
          <w:color w:val="000000"/>
        </w:rPr>
        <w:t>s at all</w:t>
      </w:r>
      <w:r w:rsidR="00E077BC" w:rsidRPr="00E077BC">
        <w:rPr>
          <w:rFonts w:ascii="Calibri" w:eastAsia="Times New Roman" w:hAnsi="Calibri" w:cs="Calibri"/>
          <w:color w:val="000000"/>
        </w:rPr>
        <w:t>.</w:t>
      </w:r>
    </w:p>
    <w:p w14:paraId="098E551F" w14:textId="7503FE2C" w:rsidR="00E077BC" w:rsidRDefault="00E077BC" w:rsidP="00E077BC"/>
    <w:p w14:paraId="353AC35D" w14:textId="15F179BB" w:rsidR="00C01503" w:rsidRDefault="00C01503" w:rsidP="00E077BC">
      <w:r>
        <w:rPr>
          <w:noProof/>
        </w:rPr>
        <w:drawing>
          <wp:inline distT="0" distB="0" distL="0" distR="0" wp14:anchorId="6BD7B839" wp14:editId="5C1C1528">
            <wp:extent cx="5943600" cy="2971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chdel_2000s_horizontal_ba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75CCF2C" w14:textId="77777777" w:rsidR="00C01503" w:rsidRDefault="00C01503" w:rsidP="00E077BC"/>
    <w:p w14:paraId="2AFDED94" w14:textId="77777777" w:rsidR="00E7547B" w:rsidRDefault="00656D5D"/>
    <w:sectPr w:rsidR="00E75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73A0E"/>
    <w:multiLevelType w:val="hybridMultilevel"/>
    <w:tmpl w:val="B9BA8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14C69"/>
    <w:multiLevelType w:val="hybridMultilevel"/>
    <w:tmpl w:val="1F16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BC"/>
    <w:rsid w:val="00103821"/>
    <w:rsid w:val="002C7D66"/>
    <w:rsid w:val="003957F5"/>
    <w:rsid w:val="005E0A2F"/>
    <w:rsid w:val="00656D5D"/>
    <w:rsid w:val="006F5B07"/>
    <w:rsid w:val="007B45A3"/>
    <w:rsid w:val="007F5644"/>
    <w:rsid w:val="008C3664"/>
    <w:rsid w:val="008D2AA5"/>
    <w:rsid w:val="00C01503"/>
    <w:rsid w:val="00E077BC"/>
    <w:rsid w:val="00F7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A186"/>
  <w15:chartTrackingRefBased/>
  <w15:docId w15:val="{B49AE1AE-1B54-4D81-B0F7-A1CF91E9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295936">
      <w:bodyDiv w:val="1"/>
      <w:marLeft w:val="0"/>
      <w:marRight w:val="0"/>
      <w:marTop w:val="0"/>
      <w:marBottom w:val="0"/>
      <w:divBdr>
        <w:top w:val="none" w:sz="0" w:space="0" w:color="auto"/>
        <w:left w:val="none" w:sz="0" w:space="0" w:color="auto"/>
        <w:bottom w:val="none" w:sz="0" w:space="0" w:color="auto"/>
        <w:right w:val="none" w:sz="0" w:space="0" w:color="auto"/>
      </w:divBdr>
    </w:div>
    <w:div w:id="1436171373">
      <w:bodyDiv w:val="1"/>
      <w:marLeft w:val="0"/>
      <w:marRight w:val="0"/>
      <w:marTop w:val="0"/>
      <w:marBottom w:val="0"/>
      <w:divBdr>
        <w:top w:val="none" w:sz="0" w:space="0" w:color="auto"/>
        <w:left w:val="none" w:sz="0" w:space="0" w:color="auto"/>
        <w:bottom w:val="none" w:sz="0" w:space="0" w:color="auto"/>
        <w:right w:val="none" w:sz="0" w:space="0" w:color="auto"/>
      </w:divBdr>
    </w:div>
    <w:div w:id="1635523051">
      <w:bodyDiv w:val="1"/>
      <w:marLeft w:val="0"/>
      <w:marRight w:val="0"/>
      <w:marTop w:val="0"/>
      <w:marBottom w:val="0"/>
      <w:divBdr>
        <w:top w:val="none" w:sz="0" w:space="0" w:color="auto"/>
        <w:left w:val="none" w:sz="0" w:space="0" w:color="auto"/>
        <w:bottom w:val="none" w:sz="0" w:space="0" w:color="auto"/>
        <w:right w:val="none" w:sz="0" w:space="0" w:color="auto"/>
      </w:divBdr>
    </w:div>
    <w:div w:id="1714765930">
      <w:bodyDiv w:val="1"/>
      <w:marLeft w:val="0"/>
      <w:marRight w:val="0"/>
      <w:marTop w:val="0"/>
      <w:marBottom w:val="0"/>
      <w:divBdr>
        <w:top w:val="none" w:sz="0" w:space="0" w:color="auto"/>
        <w:left w:val="none" w:sz="0" w:space="0" w:color="auto"/>
        <w:bottom w:val="none" w:sz="0" w:space="0" w:color="auto"/>
        <w:right w:val="none" w:sz="0" w:space="0" w:color="auto"/>
      </w:divBdr>
    </w:div>
    <w:div w:id="184519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Foster</dc:creator>
  <cp:keywords/>
  <dc:description/>
  <cp:lastModifiedBy>Megan Foster</cp:lastModifiedBy>
  <cp:revision>6</cp:revision>
  <dcterms:created xsi:type="dcterms:W3CDTF">2020-07-29T23:14:00Z</dcterms:created>
  <dcterms:modified xsi:type="dcterms:W3CDTF">2020-07-30T20:25:00Z</dcterms:modified>
</cp:coreProperties>
</file>