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GUTERRES CALLS FOR AN END TO </w:t>
        </w:r>
      </w:hyperlink>
      <w:hyperlink r:id="rId8" w:history="1">
        <w:r>
          <w:rPr>
            <w:rFonts w:ascii="arial" w:eastAsia="arial" w:hAnsi="arial" w:cs="arial"/>
            <w:b/>
            <w:i/>
            <w:strike w:val="0"/>
            <w:color w:val="0077CC"/>
            <w:sz w:val="28"/>
            <w:u w:val="single"/>
            <w:vertAlign w:val="baseline"/>
          </w:rPr>
          <w:t>OCEAN</w:t>
        </w:r>
      </w:hyperlink>
      <w:hyperlink r:id="rId9" w:history="1">
        <w:r>
          <w:rPr>
            <w:rFonts w:ascii="arial" w:eastAsia="arial" w:hAnsi="arial" w:cs="arial"/>
            <w:b/>
            <w:i/>
            <w:strike w:val="0"/>
            <w:color w:val="0077CC"/>
            <w:sz w:val="28"/>
            <w:u w:val="single"/>
            <w:vertAlign w:val="baseline"/>
          </w:rPr>
          <w:t xml:space="preserve"> 'PLUNDER' AS UN SUMMIT OPENS IN FRANCE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2025 Monday</w:t>
      </w:r>
    </w:p>
    <w:p>
      <w:pPr>
        <w:keepNext w:val="0"/>
        <w:spacing w:after="0" w:line="240" w:lineRule="atLeast"/>
        <w:ind w:right="0"/>
        <w:jc w:val="both"/>
      </w:pPr>
      <w:bookmarkStart w:id="0" w:name="Bookmark_4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YORK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United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Fabrice Robinet, our correspondent in Nice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June 2025 Climate and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Mediterranean glittering in the background, UN Secretary-General Antnio Guterres opened the Third United Nations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Conference on Monday, delivering a blunt indictment of humanity's fractured relationship with the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is the ultimate shared resource," he told delegates gathered at the port of Nice. "But we are failing it."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he warned, are absorbing 90 per cent of the excess heat from greenhouse gas emissions and buckling under the strain: overfishing, rising temperatures, plastic pollution,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Coral reefs are dying. Fish stocks are collapsing. Rising seas, he said, could soon "submerge deltas, destroy crops, and swallow coastlines threatening many islands' survival."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 for stewardship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 Heads of State and Government took part in the opening ceremony, including Brazilian President Luiz Inacio Lula da Silva and European Commission President Ursula von der Leyen a show of political force underscoring the summit's weight.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total, over 120 countries are participating in the five-day gathering, known by the shorthand UNOC3, signaling a growing recognition that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is inseparable from climate stability, food security, and global equity.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President Emmanuel Macron, whose country is co-hosting the summit alongside Costa Rica, followed with a forceful appeal for science, law, and multilateral resolve.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abyss is not for sale, any more than Greenland is for sale, any more than Antarctica or the high seas are for sale," he declared. "If the Earth is warming,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is boiling."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insisted the fate of the seas could not be left to markets or opinion. "The first response is therefore multilateralism," Mr. Macron said. "The climate, like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is not a matter of opinion; it is a matter of scientifically established facts."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Costa Rican President Rodrigo Chaves Robles took the podium next, thanking Mr. Guterres for elevating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on the global agenda, then shifting to a stark warning.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is speaking to us with </w:t>
      </w:r>
      <w:r>
        <w:rPr>
          <w:rFonts w:ascii="arial" w:eastAsia="arial" w:hAnsi="arial" w:cs="arial"/>
          <w:b/>
          <w:i/>
          <w:strike w:val="0"/>
          <w:noProof w:val="0"/>
          <w:color w:val="000000"/>
          <w:position w:val="0"/>
          <w:sz w:val="20"/>
          <w:u w:val="single"/>
          <w:vertAlign w:val="baseline"/>
        </w:rPr>
        <w:t>bleached</w:t>
      </w:r>
      <w:r>
        <w:rPr>
          <w:rFonts w:ascii="arial" w:eastAsia="arial" w:hAnsi="arial" w:cs="arial"/>
          <w:b w:val="0"/>
          <w:i w:val="0"/>
          <w:strike w:val="0"/>
          <w:noProof w:val="0"/>
          <w:color w:val="000000"/>
          <w:position w:val="0"/>
          <w:sz w:val="20"/>
          <w:u w:val="none"/>
          <w:vertAlign w:val="baseline"/>
        </w:rPr>
        <w:t xml:space="preserve"> coral reefs, with storms, with wounded mangroves," he said. "There's no time left for rhetoric. Now is the time to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Condemning decades of treating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as an "infinite pantry and global waste dump," Mr. Chaves urged a shift from exploitation to stewardship.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"Costa Rica is a small country, but this change has started," he said. "We are now declaring peace with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notably, the Costa Rican leader called for a moratorium on deep-sea mining in international waters until science can adequately assess the risks a position already backed by 33 countries, he noted.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treaty within 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summit's core objectives is to help bring into force the landmark High Seas Treaty known as theBBNJ accord adopted in 2023 to safeguard life in international waters. Sixty ratifications are required for the treaty to become binding international law. Emmanuel Macron announced that this milestone is now within 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50 or so ratifications already submitted here in the last few hours, 15 countries have formally committed to joining them," he said. "This means that the political agreement has been reached, which allows us to say that this [Treaty] will be properly implemented."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the legal threshold is crossed this week or shortly after, the French President added, "it's a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High-stakes negotiations in the 'Blue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tone set by the opening speeches made clear that Nice will be the stage for high-stakes negotiations on finalizing a global treaty on plastic pollution, scaling up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finance, and navigating conflicting opinions surrounding seabed mining.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new pledges are expected to be announced, building on more than 2,000 voluntary commitments made since the first UN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Conference in 2017. The week-long talks will culminate in the adoption of a political declaration and the unveiling of the Nice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Action Plan, a blueprint aligned with the landmark Kunming-Montreal Global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Framework, a 2022 agreement to protect 30 per cent of marine and terrestrial ecosystems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deep sea cannot become the Wild West," Antnio Guterres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summit is being held in a purpose-built venue overlooking Port Lympia, Nice's historic marina, now transformed into the secured diplomatic 'Blue Zone.' On Sunday, a symbolic ceremony led by Li Junhua, head of the UN Department of Economic and Social Affairs and Secretary-General of the conference, saw the French and UN flags raised above the harbor.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ceremony marks not only the formal transfer of this historic port into the hands of the United Nations, but also the beginning of a week of shared commitment, responsibility, and hope," said Mr. Li.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negotiations began in earnest, Monday's opening turned to ritual and reflection. Polynesian climate activist Ludovic Burns Tuki marked the start of the summit by blowing a pu, a traditional conch shell.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way to call everyone," he told UN News after the ceremony. "I blow with the support of our ancestors." In Polynesian navigation, the conch is sounded upon arrival at a new island to signal peaceful intent. Mr. Tuki, born in Tahiti to parents from the Tuamotu and Easter Islands, sees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as both boundary and bond.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not only countries," he said. "We need to think like a collective system, because this is one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one people, a future for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cultural segment also included a blessing by Tahitian historian Hinano Murphy, a martial arts performance by French taekwondo master Olivier Sicard, a scientific reflection by deep-sea explorer Antje Boetius, and a poetic testimony by Mauritanian filmmaker Abderrahmane Sissako, accompanied by kora musician Wassa Kouyate.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lost can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goals of the Conference are ambitious but clear: to advance the '30 by 30' pledge, promote sustainable fisheries, decarbonize maritime transport, and unlock new streams of "blue finance," including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bonds and debt-for-nature swaps to support vulnerable coastal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plenary sessions, Monday will feature two high-level action panels: one on conserving and restoring marine ecosystems including deep-sea habitats and another on strengthening scientific cooperation, technology exchange, and education to bridge the gap between science and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opening statement, Antnio Guterres stressed thatSustainable Development Goal 14 , on 'Life Below Water', remains the least funded of the 17 UN's global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must change," he said. "We need bold models to unlock private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was lost in a generation," he concluded, "can return in a generation.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of our ancestors teeming with life and diversity can be more than legend. It can be our legacy."</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UNITED NATIONS (92%); ISLANDS &amp; REEFS (90%); NEGATIVE NEWS (90%); UNITED NATIONS INSTITUTIONS (90%);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(89%);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(89%);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(78%); HEADS OF STATE &amp; GOVERNMENT (78%); NEGATIVE ENVIRONMENTAL NEWS (78%); POLLUTION (78%); POLLUTION &amp; ENVIRONMENTAL IMPACTS (78%); SEA LEVEL CHANGES (78%); COASTAL AREAS (77%); CONFERENCES &amp; CONVENTIONS (77%); FRENCH PRESIDENTS (77%); GOVERNMENT BODIES &amp; OFFICES (77%); FISHES (75%); GLOBAL WARMING (75%); EMISSIONS (73%); MARINE MINING (72%); GREENHOUSE GASES (70%); PLASTIC WASTE (69%); FOOD SECURITY (65%); PLASTIC POLLUTION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RIO DOCE MANGANESE EUROPE SAS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EUROPEAN COMMISSION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NAICS331110 IRON &amp; STEEL MILLS &amp; FERROALLOY MANUFACTURING (90%); SIC3312 STEEL WORKS, BLAST FURNACES (INCLUDING COKE OVENS) &amp; ROLLING MILLS (90%); GLOBAL WARMING (75%); EMISSIONS (73%); MARINE MINING (72%); PLASTIC WASTE (69%); PLASTIC POLLUTION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LUIZ INACIO LULA DA SILVA (90%); ANTONIO GUTERRES (79%); EMMANUEL MACRON (79%); RODRIGO CHAVES ROBLES (79%); URSULA VON DER LEYEN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NICE, FRANCE (79%); EARTH (79%); PROVENCE-ALPES-COTE D'AZUR, FRANCE (79%); COSTA RICA (94%); FRANCE (90%); ANTARCTICA (79%); BRAZIL (79%); EUROPE (79%); EUROPEAN UNION MEMBER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GUTERRES CALLS FOR AN END TO OCEAN 'PLUNDER' AS UN SUMMIT OPENS IN FRANCE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G0V-3W03-RT88-0366-00000-00&amp;context=1519360" TargetMode="External" /><Relationship Id="rId8" Type="http://schemas.openxmlformats.org/officeDocument/2006/relationships/hyperlink" Target="https://advance.lexis.com/api/document?collection=news&amp;id=urn:contentItem:6G0V-3W03-RT88-0366-00000-00&amp;context=1519360" TargetMode="External" /><Relationship Id="rId9" Type="http://schemas.openxmlformats.org/officeDocument/2006/relationships/hyperlink" Target="https://advance.lexis.com/api/document?collection=news&amp;id=urn:contentItem:6G0V-3W03-RT88-0366-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GUTERRES CALLS FOR AN END TO OCEAN 'PLUNDER' AS UN SUMMIT OPENS IN FRANCE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8">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