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w:t>
        </w:r>
      </w:hyperlink>
      <w:hyperlink r:id="rId8" w:history="1">
        <w:r>
          <w:rPr>
            <w:rFonts w:ascii="arial" w:eastAsia="arial" w:hAnsi="arial" w:cs="arial"/>
            <w:b/>
            <w:i/>
            <w:strike w:val="0"/>
            <w:color w:val="0077CC"/>
            <w:sz w:val="28"/>
            <w:u w:val="single"/>
            <w:vertAlign w:val="baseline"/>
          </w:rPr>
          <w:t xml:space="preserve"> TEMPERATURE INCREASED 4.5 TIMES FASTER, HARMING THE ECOSYSTEM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2025 Saturday</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Content Engine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Editor_Pxp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altering the Earth's balance, and one of the most worrying aspects of this phenomenon is the accelerated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Since 2019, scientists have observed that the sea is becoming warmer at an alarming rate, generating devastating consequences for life on the planet as we know it.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a direct consequence of climate change, caused mainly by the increase of greenhouse gases in the atmosphere.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This warming has several consequences, such as sea level rise,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alteration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and disruption of marine ecosystems.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2019,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is warming at an unprecedented rate, 4.5 times faster than in the late 1980s, according to satellite data from the European Space Agency (ESA).</w:t>
      </w:r>
    </w:p>
    <w:p>
      <w:pPr>
        <w:keepNext w:val="0"/>
        <w:numPr>
          <w:numId w:val="4"/>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 xml:space="preserve">While between 1985 and 1989 the sea surface temperature increased by 0.06 °C per decade, between 2019 and 2023 the increase was 0.27 °C per decade, an acceleration that has turned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into a "climate pressure cooker," according to a study by three researchers from the University of Reading (UK) and published in the journal Environmental Research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phenomenon is mainly due to the energy imbalance caused by the increase in greenhouse gases, which prevent the heat accumulated in the atmosphere from escaping into space, and which is largely absorbed by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functioning as the planet's thermal regulators.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natural phenomena such as "El Niño" or solar activity influence the variation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there is a warming trend, even affecting regions such as the Arctic and Antarctica. This situation could redefine our climate.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Heat accumulates in the atmosphere faster than the Earth can expel it into space. This excess energy is largely absorbed by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which act as the planet's thermal regulators. -Chris Merchant, lead author of the study and a climatologist at the University of Reading,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more than 90% of global heat. If we don't understand this process well, we won't be able to predict its consequences: more extreme events, loss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accelerated sea level rise," added Owen Embury, co-author of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"heat retention" leads to a warmer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which can alter the global climate.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are the consequences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of this accelerated warming are alarming. According to NASA ,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include:</w:t>
      </w:r>
    </w:p>
    <w:p>
      <w:pPr>
        <w:keepNext w:val="0"/>
        <w:numPr>
          <w:numId w:val="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Sea level rise due to thermal expansion.</w:t>
      </w:r>
    </w:p>
    <w:p>
      <w:pPr>
        <w:keepNext w:val="0"/>
        <w:numPr>
          <w:numId w:val="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p>
    <w:p>
      <w:pPr>
        <w:keepNext w:val="0"/>
        <w:numPr>
          <w:numId w:val="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Accelerated melting of the Earth's major ice sheets</w:t>
      </w:r>
    </w:p>
    <w:p>
      <w:pPr>
        <w:keepNext w:val="0"/>
        <w:numPr>
          <w:numId w:val="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Intensification of hurricanes</w:t>
      </w:r>
    </w:p>
    <w:p>
      <w:pPr>
        <w:keepNext w:val="0"/>
        <w:numPr>
          <w:numId w:val="1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Changes in the health and biochemistry of the </w:t>
      </w:r>
      <w:r>
        <w:rPr>
          <w:rFonts w:ascii="arial" w:eastAsia="arial" w:hAnsi="arial" w:cs="arial"/>
          <w:b/>
          <w:i/>
          <w:strike w:val="0"/>
          <w:noProof w:val="0"/>
          <w:color w:val="000000"/>
          <w:position w:val="0"/>
          <w:sz w:val="20"/>
          <w:u w:val="single"/>
          <w:vertAlign w:val="baseline"/>
        </w:rPr>
        <w:t>oceans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Fossil fuels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imbalance has roughly doubled since 2010, in part due to rising greenhouse gas concentrations and the Earth now reflecting less sunlight back into space than before.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reached record highs for 450 consecutive days in 2023 and early 2024. Some of this heat was due to El Niño, a natural warming phenomenon in the Pacific.</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scientists compared it to a similar El Niño episode in 2015-16, they found that the record warmth is explained by faster warming of the sea surface over the past 10 years than in previous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44% of the record warmth was attributed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absorbing heat at an accelerated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shows that the observed overall rate of global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not an accurate guide to what will happen in the future, as the thermal increase of the last four decades is likely to be exceeded in the next 20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accelerated warming, according to the authors, underscores the urgency of reducing the burning of fossil fuels to avoid even more rapid temperature increases in the future and begin to stabilize the climate.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Accelerated warming due to Earth's growing energy imbalance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1980s,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were rising at a rate of 0.06 degrees Celsius per decade, whereas now they are rising at 0.27 degrees Celsius every ten years.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That would explain, according to the authors, the unprecedented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recorded in 2023 and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were a bathtub of water, we could say that in the 1980s the hot tap turned on slowly, warming the water only a fraction of a degree every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tap is being turned on much faster and warming is accelerating," explains one of the authors, Chris Merchant, a researcher in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climate change at the University of Reading.</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Merchant stresses that there is only one way to "slow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Start turning off the hot tap, reducing global carbon dioxide emissions and moving towards zero net emissions."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That is, to emit no more than the planet can absorb through its natural mechanisms.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According to the authors, the accelerated 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is due to the Earth's growing energy imbalance, whereby the Earth system absorbs more energy from the Sun than escapes into space.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imbalance has doubled since 2010, "in part because of rising concentrations of greenhouse gases in the atmosphere and because the Earth now reflects less sunlight back to space than before."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reached record highs for 450 days in a row in 2023 and early 2024.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warming may have something to do with El Niño, the scientists compared it to another period of this Pacific-specific natural phenomenon in 2015-16 and found that the rest of the record warmth in the 23-24 period can only be explained by the sea surface warming faster in the past 10 years than in previous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Forty-four percent of the higher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temperatures in 2023 and early 2024 are attributed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absorbing heat at an accelerated rate, the researchers indicate.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show that the overall rate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observed in recent decades is not "an accurate guide to what will happen in the future," and warn of the possibility that the increase in sea surface temperature recorded over the past 40 years could be exceeded in as little as 20 years.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Since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sets the pace of global warming, its temperature is highly significant for the climate as a whole.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accelerated warming of the seas alerts us to the urgency of reducing the burning of fossil fuels to avoid even more rapid temperature increases in the future and to be able to stabilize the climate," Merchant concludes in a statement from the University of Reading.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Warming and Rise Reach Alarming Levels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new report, State of the Climate in the Southwest Pacific 2023, from the World Meteorological Organization (WMO) warns that sea level rise in the islands of the southwest Pacific exceeds the global average. And it shows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putting coastal populations in a situation of vulnerability that threatens even their very existence.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report, released by UN Secretary-General António Guterres and WMO Secretary-General Celeste Saulo at the "Pacific Islands Forum" in Tonga in August 2024, further warns that "marine heat waves have doubled in frequency since 1980 and are more intense and longer lasting" in that part of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catastrophe is endangering this Pacific paradise," warns Guterres.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What's happening in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with sea levels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a WMO press release, sea level rose by 10 to 15 centimeters in much of the western tropical Pacific, close to or nearly double the global rate measured since 1993. While in the central tropical Pacific, sea level rose by approximately 5 to 10 centimeters.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comparison, globally the average sea level rise was about 3.4 mm per year during that period (1993-2023).</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Direct effects of sea level rise include coastal flooding, shoreline retreat, saltwater contamination of freshwater, and displacement of communities, according to the WMO Secretary General's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levels have effects far beyond the Pacific. Approximately one billion people live in coastal areas around the world and face the threat of warming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many degrees have the Pacific waters warmed?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terms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taking into account the period 1981-2023, almost the entire southwest Pacific region recorded sea surface warming, reaching rates of more than 0.4 °C per decade northeast of New Zealand and south of Australia.</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"This rate is about three times faster than the rate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warming (global mean sea surface temperature has increased in recent decades at a rate of about 0.15 °C per decade)," the WMO warns in a press release.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addition, marine heat waves are becoming more intense and longer lasting. By way of comparison: between 1980 and 2000, the average duration of these phenomena in much of the Pacific region ranged from 5 to 16 days. Today, however, marine heat waves last between 8 and 20 days, or even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all,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also increased globally over the past four decades. Consequently, the marine food chain is affected.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reasons behind sea level rise in the Pacific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pointed directly to greenhouse gases generated mainly by the burning of fossil fuels.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absorbed more than 90% of the excess heat trapped by greenhouse gases and is undergoing changes that will be irreversible for centuries. Human activities have weakened the sea's ability to sustain and protect us and, through sea level rise, are transforming a lifelong friend into a growing threat," says Celeste Saulo.</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addition to climate change, warming of the upper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layer in the region is strongly affected by natural variability, such as El Niño/La Niña, where large amounts of heat are redistributed from the surface to deeper layers of water," the report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effects felt by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directly impact ecosystems, economies and livelihoods, the WMO acknowledges on its website.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Pacific islands account for only 0.02% of global emissions, their inhabitants are in a vulnerable situation.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the average altitude of these places is only one or two meters above sea level, 90% of the population lives less than five kilometers from the coast and half of the infrastructure is less than 500 meters from the sea.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Jornal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CENAFTAENG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(94%);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(92%); CLIMATE CHANGE (90%); CLIMATOLOGY (90%); EARTH &amp; ATMOSPHERIC SCIENCE (90%); SALTWATER ECOSYSTEMS (90%); GREENHOUSE GASES (89%); RESEARCH REPORTS (89%); SCIENCE &amp; TECHNOLOGY (89%); SEA LEVEL CHANGES (89%); SPACE PROGRAMS (89%); SPACE &amp; AERONAUTICS AGENCIES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(79%); ENVIRONMENTAL RESEARCH (79%); GLACIERS &amp; ICEBERGS (79%); WEATHER (79%); ASTRONOMY &amp; SPACE (78%); MARINE BIOLOGY (78%); TRENDS (78%); BIOLOGY (77%); EXPERIMENTATION &amp; RESEARCH (77%); NATURAL SCIENCES (77%); WRITERS (71%); COLLEGES &amp; UNIVERSITIES (66%); BIOCHEMISTRY (60%); Principales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SPACE AGENCY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SPACE PROGRAMS (89%); SPACE &amp; AERONAUTICS AGENCIES (88%); ENERGY &amp; UTILITIES (79%); WRITERS (71%); SPACE INDUSTRY (69%); COLLEGES &amp; UNIVERSITIES (66%); FOSSIL FUELS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(94%); ARCTIC (79%); ANTARCTICA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 TEMPERATURE INCREASED 4.5 TIMES FASTER, HARMING THE ECOSYSTEM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23-1B13-SGWF-J0SM-00000-00&amp;context=1519360" TargetMode="External" /><Relationship Id="rId8" Type="http://schemas.openxmlformats.org/officeDocument/2006/relationships/hyperlink" Target="https://advance.lexis.com/api/document?collection=news&amp;id=urn:contentItem:6G23-1B13-SGWF-J0SM-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TEMPERATURE INCREASED 4.5 TIMES FASTER, HARMING THE ECOSYSTEM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