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Addressing climate change essential for economic development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Monday</w:t>
      </w:r>
    </w:p>
    <w:p>
      <w:pPr>
        <w:keepNext w:val="0"/>
        <w:spacing w:after="0" w:line="240" w:lineRule="atLeast"/>
        <w:ind w:right="0"/>
        <w:jc w:val="both"/>
      </w:pPr>
      <w:bookmarkStart w:id="0" w:name="Bookmark_1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2023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Heat waves, heavy rains, droughts and cyclones are some of the meteorological effects caused by climate change,</w:t>
      </w:r>
      <w:r>
        <w:rPr>
          <w:rFonts w:ascii="arial" w:eastAsia="arial" w:hAnsi="arial" w:cs="arial"/>
          <w:b w:val="0"/>
          <w:i w:val="0"/>
          <w:strike w:val="0"/>
          <w:noProof w:val="0"/>
          <w:color w:val="000000"/>
          <w:position w:val="0"/>
          <w:sz w:val="20"/>
          <w:u w:val="none"/>
          <w:vertAlign w:val="baseline"/>
        </w:rPr>
        <w:t xml:space="preserve"> which not only affect the environment, but also economic activity, according to those consulted by </w:t>
      </w:r>
      <w:r>
        <w:rPr>
          <w:rFonts w:ascii="arial" w:eastAsia="arial" w:hAnsi="arial" w:cs="arial"/>
          <w:b/>
          <w:i w:val="0"/>
          <w:strike w:val="0"/>
          <w:noProof w:val="0"/>
          <w:color w:val="000000"/>
          <w:position w:val="0"/>
          <w:sz w:val="20"/>
          <w:u w:val="none"/>
          <w:vertAlign w:val="baseline"/>
        </w:rPr>
        <w:t>EL VOCERO</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Edwin Hernández, professor of Environmental Sciences at the University of Puerto Rico (UPR), Río Piedras Campus, the damages "are significant or are beginning to be significant. I would think that the coastal area is the one that most reflects the potential almost direct economic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that every time a hurricane or winter storm surge occurs - in the case of the north and northwest coast - the loss of infrastructure or the risk of loss of coastal infrastructure is one of the most obvious impacts.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homes, private infrastructure, roads and others. That vulnerability is increasing as two phenomena occur. One of them is the rise in sea level, which increases that risk as there is more water. The second has to do with extreme events such as hurricanes. The fact that you have warmer water tends to increase cyclone events, such as Irma and Maria. This is a very direct example of how this type of condition can enhance damages that translate into substantial damages from an economic perspective," he stressed.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study by economist José Caraballo Cueto, </w:t>
      </w:r>
      <w:r>
        <w:rPr>
          <w:rFonts w:ascii="arial" w:eastAsia="arial" w:hAnsi="arial" w:cs="arial"/>
          <w:b/>
          <w:i w:val="0"/>
          <w:strike w:val="0"/>
          <w:noProof w:val="0"/>
          <w:color w:val="000000"/>
          <w:position w:val="0"/>
          <w:sz w:val="20"/>
          <w:u w:val="none"/>
          <w:vertAlign w:val="baseline"/>
        </w:rPr>
        <w:t>Hurricane María caused economic losses ranging from $43 billion to $159 billion, making it the costliest hurricane to hit Puerto Rico</w:t>
      </w:r>
      <w:r>
        <w:rPr>
          <w:rFonts w:ascii="arial" w:eastAsia="arial" w:hAnsi="arial" w:cs="arial"/>
          <w:b w:val="0"/>
          <w:i w:val="0"/>
          <w:strike w:val="0"/>
          <w:noProof w:val="0"/>
          <w:color w:val="000000"/>
          <w:position w:val="0"/>
          <w:sz w:val="20"/>
          <w:u w:val="none"/>
          <w:vertAlign w:val="baseline"/>
        </w:rPr>
        <w:t xml:space="preserve"> and the third costliest for the United States.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Dvorsky, director of the Interdisciplinary Sciences Program at the UPR in Río Piedras, explained that </w:t>
      </w:r>
      <w:r>
        <w:rPr>
          <w:rFonts w:ascii="arial" w:eastAsia="arial" w:hAnsi="arial" w:cs="arial"/>
          <w:b/>
          <w:i w:val="0"/>
          <w:strike w:val="0"/>
          <w:noProof w:val="0"/>
          <w:color w:val="000000"/>
          <w:position w:val="0"/>
          <w:sz w:val="20"/>
          <w:u w:val="none"/>
          <w:vertAlign w:val="baseline"/>
        </w:rPr>
        <w:t>the potential effect on food availability due to the impact of climate change on the agricultural industry is notable in the lack of rain or excess precipitation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affects the producer and the consumer. The continuous increase in the global average temperature is related to the increase in the acidity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thus affecting the fishing industry and its economy, in addition to being another disastrous blow to people's food and probably to their personal economy, given the effect on the prices of fish and seafood, which are becoming increasingly scarce," said the professor.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data from the National Oceanic and Atmospheric Administration (NOOA), </w:t>
      </w:r>
      <w:r>
        <w:rPr>
          <w:rFonts w:ascii="arial" w:eastAsia="arial" w:hAnsi="arial" w:cs="arial"/>
          <w:b/>
          <w:i w:val="0"/>
          <w:strike w:val="0"/>
          <w:noProof w:val="0"/>
          <w:color w:val="000000"/>
          <w:position w:val="0"/>
          <w:sz w:val="20"/>
          <w:u w:val="none"/>
          <w:vertAlign w:val="baseline"/>
        </w:rPr>
        <w:t xml:space="preserve">Puerto Rico is more dependent on </w:t>
      </w:r>
      <w:r>
        <w:rPr>
          <w:rFonts w:ascii="arial" w:eastAsia="arial" w:hAnsi="arial" w:cs="arial"/>
          <w:b/>
          <w:i/>
          <w:strike w:val="0"/>
          <w:noProof w:val="0"/>
          <w:color w:val="000000"/>
          <w:position w:val="0"/>
          <w:sz w:val="20"/>
          <w:u w:val="single"/>
          <w:vertAlign w:val="baseline"/>
        </w:rPr>
        <w:t>ocean</w:t>
      </w:r>
      <w:r>
        <w:rPr>
          <w:rFonts w:ascii="arial" w:eastAsia="arial" w:hAnsi="arial" w:cs="arial"/>
          <w:b/>
          <w:i w:val="0"/>
          <w:strike w:val="0"/>
          <w:noProof w:val="0"/>
          <w:color w:val="000000"/>
          <w:position w:val="0"/>
          <w:sz w:val="20"/>
          <w:u w:val="none"/>
          <w:vertAlign w:val="baseline"/>
        </w:rPr>
        <w:t>-related activity than most U.S. states</w:t>
      </w:r>
      <w:r>
        <w:rPr>
          <w:rFonts w:ascii="arial" w:eastAsia="arial" w:hAnsi="arial" w:cs="arial"/>
          <w:b w:val="0"/>
          <w:i w:val="0"/>
          <w:strike w:val="0"/>
          <w:noProof w:val="0"/>
          <w:color w:val="000000"/>
          <w:position w:val="0"/>
          <w:sz w:val="20"/>
          <w:u w:val="none"/>
          <w:vertAlign w:val="baseline"/>
        </w:rPr>
        <w:t xml:space="preserve">. National employment statistics show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industries account for about 7% of total employment, which is triple the 2% average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Great Lakes states.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secretary of the Department of Agriculture, Ramón González Beiró, told this newspaper that more than half of the incentives offered by this government agency are focused on systems for adapting to gradual climate change.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sector in Puerto Rico is the dairy industry and we have been focusing for two years on improving and changing the genetics of our animals, improving the quality of the pasture that farmers produce on the farm - to lower the consumption of imported grains and produce milk basically from grazing - which involves much less effort and money. We are adapting with new irrigation and fertilization systems," which, he said, are designed to maximize water resources.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Hurricane Fiona, the latest natural disaster, caused losses in the agricultural industry of between $80 and $100 million.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Rising prices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shortage of food caused by changes in the weather has an impact on the price of products available to consumers.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economist Leslie Adames, during a forum held by the Association of Certified Public Accountants (CPA), the price of food "will continue to be under pressure because there are factors -which are not under our control- that continue to hit this sector very hard. Climate change has affected crops and we also have fertilizer shortages in other sectors that are affecting the production of wheat and other products".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impacted products is olive oil, because the heat and drought in the Mediterranean region is hurting production, causing the price to skyrocket.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price of oil is now nearly $6,000 per metric ton, according to data from the International Monetary Fund (IMF), the highest price since 1997, when it reached $6,225.</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Tourism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Pablo Méndez Lázaro, professor in the Department of Environmental Health at the UPR Medical Sciences Campus, </w:t>
      </w:r>
      <w:r>
        <w:rPr>
          <w:rFonts w:ascii="arial" w:eastAsia="arial" w:hAnsi="arial" w:cs="arial"/>
          <w:b/>
          <w:i w:val="0"/>
          <w:strike w:val="0"/>
          <w:noProof w:val="0"/>
          <w:color w:val="000000"/>
          <w:position w:val="0"/>
          <w:sz w:val="20"/>
          <w:u w:val="none"/>
          <w:vertAlign w:val="baseline"/>
        </w:rPr>
        <w:t>one of the most vulnerable ecosystems that contributes to the island's economy, mainly through tourism, are the coral reefs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loss of sensitive ecosystems such as coral reefs is worrisome. These generate millions of dollars in tourism; they are an attraction where tourists come to snorkel and dive in the Puerto Rico area. The ecosystems are threatened by the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coral reefs, which leads to the 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therefore, the loss of tourist attraction. All this has to do with the pollution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with the increase in temperature, and the increase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which is increasingly acidic and makes it more difficult for these types of organisms to survive," he explained.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According to a NOOA study, between 2016 and 2017 almost 30,000 jobs in Puerto Rico were supported by what visitors to the reefs spent, with a significant impact on labor income.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period, visitors to the Island's coral reefs spent nearly $446 million on lodging within Puerto Rico and nearly $13 million on diving and snorkeling.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Méndez Lázaro also noted that tourist comfort could be affected by climate change.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"Tourists come thinking about pleasant, warm, but not extremely hot conditions. When conditions are unpleasantly hot, they don't feel like enjoying any kind of outdoor activity," the professor said.</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risk of climate change, he said, is the </w:t>
      </w:r>
      <w:r>
        <w:rPr>
          <w:rFonts w:ascii="arial" w:eastAsia="arial" w:hAnsi="arial" w:cs="arial"/>
          <w:b/>
          <w:i w:val="0"/>
          <w:strike w:val="0"/>
          <w:noProof w:val="0"/>
          <w:color w:val="000000"/>
          <w:position w:val="0"/>
          <w:sz w:val="20"/>
          <w:u w:val="none"/>
          <w:vertAlign w:val="baseline"/>
        </w:rPr>
        <w:t>deterioration of the population's health, because it increases the demand for services to this industry,</w:t>
      </w:r>
      <w:r>
        <w:rPr>
          <w:rFonts w:ascii="arial" w:eastAsia="arial" w:hAnsi="arial" w:cs="arial"/>
          <w:b w:val="0"/>
          <w:i w:val="0"/>
          <w:strike w:val="0"/>
          <w:noProof w:val="0"/>
          <w:color w:val="000000"/>
          <w:position w:val="0"/>
          <w:sz w:val="20"/>
          <w:u w:val="none"/>
          <w:vertAlign w:val="baseline"/>
        </w:rPr>
        <w:t xml:space="preserve"> which is facing challenges on the island.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 episodes are associated with excess mortality due to cardiovascular, respiratory and renal conditions, obesity, hypertension, and we have a large number of people who are exposed to more frequent heat episodes because they may work outdoors, in construction, at the airport or in agriculture. So we have a large part of the population exposed to these risks that are more sensitive or more sensitive than any other person working in an air-conditioned space, "said Mendez Lazaro.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scenario in which there could be more sick people than doctors are able to serve, it would expose the imbalance in the availability of these professionals to serve the population.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data from the College of Medical Surgeons, there are approximately 9,000 physicians practicing in Puerto Rico. This figure represents the flight of 5,000 doctors since 2014, when there were more than 14,000 practicing physicians.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has an economic impact! All of that has a price which is what is known as 'market value.' But how much is the 'non market value'? That is to say, the deaths; that is incalculable, and that is where the people demonstrate and become indignant, because that has no price," emphasized Méndez Lázaro.</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CLIMATE ACTION (90%); CLIMATE CHANGE (90%); CLIMATOLOGY (90%); COASTAL AREAS (90%); DROUGHT (90%); ECONOMIC CONDITIONS (90%); ECONOMICS (90%); ECONOMY &amp; ECONOMIC INDICATORS (90%); HEAT WAVES (90%); HURRICANES (90%); METEOROLOGY (90%); SEVERE WEATHER (90%); WEATHER (90%); BUSINESS NEWS (89%); ECONOMIC NEWS (89%); EXTREME TEMPERATURES (89%); INTERNATIONAL ECONOMIC DEVELOPMENT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ECONOMY (89%); ECONOMIC DEVELOPMENT (79%); EARTH &amp; ATMOSPHERIC SCIENCE (78%); ECOLOGY &amp; ENVIRONMENTAL SCIENCE (78%); FOOD SECTOR PERFORMANCE (78%); GLOBAL WARMING (78%); OCEANOGRAPHIC &amp; ATMOSPHERIC SERVICES (78%); OCEANOGRAPHY (78%); SEA LEVEL CHANGES (78%); TROPICAL STORMS (78%); GOVERNMENT &amp; PUBLIC ADMINISTRATION (74%); COLLEGE &amp; UNIVERSITY PROFESSORS (72%); AGRICULTURE DEPARTMENTS (69%); US FEDERAL GOVERNMENT (69%); FOOD PRICES (68%); FISHING WORKERS (67%); STATISTICS (67%); LABOR SECTOR PERFORMANCE (64%); LABOR &amp; EMPLOYMENT (60%); Economia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AGRICULTURE, FORESTRY, FISHING &amp; HUNTING (89%); AGRICULTURE (86%); FOOD SECTOR PERFORMANCE (78%); GLOBAL WARMING (78%); TRANSPORTATION INFRASTRUCTURE (78%); COLLEGE &amp; UNIVERSITY PROFESSORS (72%); AGRICULTURE DEPARTMENTS (69%); FOOD PRICES (68%); FISH &amp; SEAFOOD (67%); FISHING WORKERS (67%); FISHING, HUNTING &amp; TRAPPING (67%); DAIRY INDUSTRY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PUERTO RICO (93%);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Addressing climate change essential for economic development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87T-RY61-DYY9-038T-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Addressing climate change essential for economic development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