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Climate Change Tipping Points: 5 Crucial Factors to Watch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Chiang Rai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2025 Tuesday</w:t>
      </w:r>
    </w:p>
    <w:p>
      <w:pPr>
        <w:keepNext w:val="0"/>
        <w:spacing w:after="0" w:line="240" w:lineRule="atLeast"/>
        <w:ind w:right="0"/>
        <w:jc w:val="both"/>
      </w:pPr>
      <w:bookmarkStart w:id="0" w:name="Bookmark_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CTN News - Chiangrai Times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has felt how the weather is changing, but some shifts are far larger than a hot summer or a bad storm. Scientists are warning that parts of Earth's climate are close to climate change tipping points. These are moments when a bit more warming can trigger big, often permanent changes in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those tipping points, the loss of warm-water coral reefs, is not just close. It has already started. Large reef systems from Australia to Southeast Asia now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xml:space="preserve"> over and over, with less time to recover.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walks through five key tipping points to watch: coral reefs, polar ice sheets, the Amazon rainforest, the Atlantic Meridional Overturning Circulation (AMOC), and thawing permafrost. These shifts not only affect the poles or the Amazon. They can fuel extreme weather all around the world, including in tropical countries such as Thailand.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tone here is calm but clear: the risks are serious, yet there is still time to act and reduce the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Climate Change Tipping Points and Why Do They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tipping point is like pushing a glass toward the edge of a table. At first, small pushes move it only a little. Then, at some point, one more tiny nudge sends it crashing to the floor. There is no way to 'unbreak'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way, climate change can push natural systems to a point where they suddenly shift into a new state. Before the tipping point, changes may be slow. After it, they can speed up, spread, and be very hard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call these parts of the climate system 'tipping elements'. They include ice sheets, forests, coral reefs,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currents. Some of them are described in more detail in resources on tipping points in the climate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tipping points create feedback loops. For example, warming can melt permafrost. That releases more greenhouse gases from the ground, which causes more warming, and even more melting. Crossing several tipping points in a row can make extreme heat, floods, and storms much more common.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Tipping Points Are Different From Normal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climate change is usually gradual. Temperatures rise slowly, ice melts bit by bit, and many systems adjust over time. It is serious, but there is a window where cutting emissions can still avoid the worst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tipping point is different. Before the threshold, small emissions cuts can still help a lot. After it, even strong action may not stop some damage that has already been set in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coral reefs can bounce back from a single short heatwave. Fish return, and corals grow again. But if the water gets hot too often, and for too long, corals die in huge numbers. At some stage, the whole reef shifts from a colorful, living ecosystem to a flat, algae-covered surface. That change can last for decades or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sheets show the same pattern. Once they thin past a certain point, gravity and warm water work together to pull more ice into the sea. Even if warming slows later, the ice can keep sliding.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Tipping Points Affect Everyday Life and Extreme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shifts might sound far away, but their effects reach daily life. When major systems pass tipping points, they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 sea levels and increase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rainfall patterns and storm tracks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 food prices up when crops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 up cities and stress power grids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Spread diseases tied to heat and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ice sheets or the AMOC change, rainfall belts can move. Some regions may get stronger storms and heavier rain. Others may face long dry spells.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Southeast Asia and Thailand, this can show up as stronger swings in the monsoon, more intense downpours, and longer runs of extreme heat. Farmers, fishers, and city planners all feel the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Tipping Point 1: Coral Reefs at Risk of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Warm-water coral reefs are the first major climate tipping point the world is clearly crossing. Global warming of about 1.3 to 1.4 degrees Celsius has already caused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on a planetary scale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reefs are not only beautiful. They are life support systems for millions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Coral Reefs Matter for People and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reefs act like underwater cities. Their shapes create shelter for fish, crabs, and many other animals. Small fish hide in the coral. Larger fish come to feed. This web of life supports food security and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roles of coral reefs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local and global fish catch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coasts from waves and storm surges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tourism and recreation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countries with long shorelines, such as Thailand, reefs help break wave energy before it reaches beaches and villages. When reefs die, coasts face stronger erosion and more flood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of a Coral Reef Tipping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signs are now clear and alarming: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frequent and severe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Corals turning bright white during heatwaves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areas of coral dying instead of recovering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Shorter gaps between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stress from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research, including work summarized by the Stockholm Resilience Centre on widespread mortality of coral reefs, concludes that warm-water coral loss is already a global tipping point in progress. Many reefs now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xml:space="preserve"> so often that they no longer have time to rebuild.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coastal communities, that means less fish, weaker natural wave barriers, and lost tourism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Tipping Point 2: Melting Ice Sheets and Rising 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Greenland and Antarctic ice sheets are huge slabs of ice that sit on land. If they pass their tipping points, they could lock in several meters of sea level rise over centuries.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Greenland and Antarctica Hold Our Future Sea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to distinguish between two kinds of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 ice floats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like ice cubes in a glass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sheets and glaciers rest on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sea ice melts, it does not raise sea level much, just like melting ice cubes do not change the water level in the glass. When land ice melts and flows into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the total volume of water grows. That lifts sea levels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seas threaten: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Coastal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 deltas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Low-lying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Mangrove and wetland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Asian cities, as well as places like Bangkok, more sea level rise means higher risk of tidal flooding, salty water in farmland, and stronger impact from storm surges.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Signs: Faster Ice Loss and Unusual Polar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track several signals that show ice sheets are moving toward tipping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Faster flow of glaciers into the </w:t>
      </w:r>
      <w:r>
        <w:rPr>
          <w:rFonts w:ascii="arial" w:eastAsia="arial" w:hAnsi="arial" w:cs="arial"/>
          <w:b/>
          <w:i/>
          <w:strike w:val="0"/>
          <w:noProof w:val="0"/>
          <w:color w:val="000000"/>
          <w:position w:val="0"/>
          <w:sz w:val="20"/>
          <w:u w:val="single"/>
          <w:vertAlign w:val="baseline"/>
        </w:rPr>
        <w:t>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Thinning ice shelves that used to hold back inland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water circulating under floating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Polar regions warming much faster than the global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in a row with high melt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key parts of Greenland or West Antarctica thin past certain ridges and slopes, gravity and warm water work together to speed up ice loss. Even if humans cut emissions later, some of this melt would be locked in and continue for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Tipping Point 3: The Amazon Rainforest Turning Into Savanna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Amazon rainforest acts like a gigantic air filter and water pump. It pulls carbon dioxide out of the air, stores it in trees and soils, and releases water vapor that feeds clouds and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tipping point in the Amazon could turn large areas of thick forest into a drier, grass-like savanna.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Amazon Is a Global Climate Lifeline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Amazon helps the climate in three simple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stores carbon, acting as a carbon sink, which means it soaks up more carbon than it releases.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recycles water, sending moist air into the sky and helping it rain across South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supports rich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more than 100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Amazon loses too many trees, it stops acting as a strong carbon sink. Instead, it can become a net source, sending more carbon into the atmosphere than it absorbs.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Signs: Deforestation, Drought, and Forest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warning signs are already visible: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Ongoing tree cutting for cattle, crops, and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Longer and harsher dry seasons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frequent forest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Slower regrowth after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too much forest is lost, the system dries out. The land then favors grass and shrubs over tall trees. That new state stores far less carbon and supports less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Losing the Amazon in this way would speed up global climate change. It could also shift rainfall far beyond South America, affecting farms and water supplies in distant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Tipping Point 4: The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 (AMOC) Slowing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Atlantic Meridional Overturning Circulation, or AMOC, is like a giant conveyor belt in the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It moves warm, salty water north near the surface and returns colder water south in the deep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current slows too much or collapses, it would reshape weather in Europe, North America, and parts of the tropics.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AMOC Does and Why It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AMOC helps: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northwest Europe milder than other places at similar latitudes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Shape storm tracks and rainfall patterns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Influence sea levels along Atlantic coasts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water from melting ice and extra rainfall in the North Atlantic can dilute the salt in surface waters. Less salty water is lighter and sinks less easily. This can weaken the overturning motion of the current.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sharp slowdown would likely bring colder winters to parts of Europe, change fish habitats, and disrupt rainfall in places like the Sahel and the Amazon. It could also affect hurricane paths and sea levels along the US East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Warning Signs: A Weakening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Conveyor Belt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use buoys, ships, and satellites to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strength of the current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surface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 levels at different depths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signs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clear trend toward slower AMOC 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Cool patches of water south of Greenland beside warmer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 shifts in storm paths or rainfall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recent studies suggest the AMOC is already weaker than it was about a century ago. The concern is that continued climate change could push it past a tipping point, where the slowdown speeds up and becomes hard to reverse.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wanting a wider summary of current science on AMOC and other risks, the 2025 Global Tipping Points Report provides a useful overview.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Tipping Point 5: Thawing Permafrost and Hidden Greenhouse Gases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Permafrost is ground that stays frozen for at least two years in a row. In parts of the Arctic, it has stayed frozen for thousands of years and holds huge amounts of frozen plant material and trapped gases.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Arctic warms, this frozen ground begins to thaw.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Permafrost Holds a Climate Time Bomb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Permafrost stores more carbon than humans have released in modern times from burning coal,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thaws: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Microbes wake up and start breaking down old plant remains.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process releases carbon dioxide and methane.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gases trap more heat in the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warming then melts even more permafrost.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classic feedback loop. Warming unlocks more greenhouse gases, which create even more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Signs: Thawing Ground, Methane Bubbles, and Damaged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living in Arctic regions are already seeing clear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Buildings and pipelines sinking or tilting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Roads cracking and buckling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Ponds and lakes forming where ice-rich ground has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Hillsides slumping as ice in the soil melts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also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Methane bubbles rising through Arctic lakes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greenhouse gas levels in air samples above thawing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these regions are far from Thailand or the US, the extra gases they release affect the whole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Climate Change Tipping Points Fuel Extreme Weather in Thailand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tipping points connect directly to local weather and safety. When coral reefs die, ice sheets melt faster, or the AMOC shifts, the whole climate system adjusts.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Heat, Stronger Rains, and Flood Risk in Thailand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Warmer air can hold more moisture. Warmer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feed stronger storms. Together, this can lead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intense rainstorms during the monsoon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 heavy downpours that cause flash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flood peaks in river basins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risk of landslides in steep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level rise from melting ice sheets adds another layer of risk. In low-lying parts of Thailand, higher seas mean: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frequent tidal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Stronger storm surges during tropical storms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Saltwater is pushing into rivers and rice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Thailand is far from the poles or the Amazon, shifts in those systems can still shape rainfall patterns, storm paths,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levels in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Global Tipping Points Affect Food, Health, and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extreme heat and rain can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Heatwaves and floods damage rice, fruit, and other crops. Coral reef loss can cut fish catches.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Hot days raise the risk of heat stroke and dehydration. Floods can spread water-borne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Strong storms and sudden floods damage homes, roads, and power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earlier people act to slow climate change, the more they can reduce the chance of tipping points locking in extra warming and weather extremes.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Be Done Now to Avoid More Climate Tipping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some damage is already happening, humanity still has real power to limit warming. Choices made in the next few years will heavily shape which tipping points are crossed and how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Emissions Fast to Stay Close to 1.5°C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global warming as close as possible to 1.5 degrees Celsius above pre-industrial levels is 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Shifting from coal, oil, and gas to clean energy like solar and wind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Improving energy efficiency in homes, offices, and factories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public transport, cycling, or walking more where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waste in food systems, from farm to plate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and restoring forests that soak up carbon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companies, and citizens all have roles. Policies can speed up clean power and support fair transitions for workers. People can choose lower-carbon options in daily life and vote for leaders who treat climate risk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Nature: Reefs, Forests, Wetlands, and Coasts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Nature is one of the strongest allies against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Helpful actions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Restoring mangroves and coastal wetlands that store carbon and reduce storm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coral reefs from local threats like pollution and overfishing, so they are as strong as possible in a warmer </w:t>
      </w:r>
      <w:r>
        <w:rPr>
          <w:rFonts w:ascii="arial" w:eastAsia="arial" w:hAnsi="arial" w:cs="arial"/>
          <w:b/>
          <w:i/>
          <w:strike w:val="0"/>
          <w:noProof w:val="0"/>
          <w:color w:val="000000"/>
          <w:position w:val="0"/>
          <w:sz w:val="20"/>
          <w:u w:val="single"/>
          <w:vertAlign w:val="baseline"/>
        </w:rPr>
        <w:t>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Stopping deforestation and supporting Indigenous land rights in forests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Safeguarding peatlands and marshes that lock away carbon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steps both store greenhouse gases and increase safety from floods and storms.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Preparing Communities for a Hotter, Wetter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strong action, the world will still be warmer and wetter than in the past. Smart planning can save many lives and reduce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early-warning systems for storms, floods, and heatwaves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Stronger building codes in flood-prone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Farming methods that handle heat and drought, such as shade trees and water-saving irrigation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design that adds trees, parks, and cool roofs to bring down city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coastal regions, planning for higher seas can guide where to build, where to raise defenses, and where to restore natural buffers like mangroves.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tipping points are not distant science fiction. Coral reefs, ice sheets, the Amazon rainforest, the AMOC, and thawing permafrost are all showing signs of stress. One of these, the loss of warm-water coral reefs, has already moved into a tipping phase.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shifts can speed up warming and make extreme weather, including heatwaves and floods in places like Thailand, more dangerous. They also threaten food, water, health, and safety for millions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hope. Early action to cut emissions, protect nature, and prepare communities can slow the approach to dangerous thresholds and soften the blow where change is already locked in. The choices made today will shape whether future generations inherit a world of broken systems or one where the worst tipping points were avoided in time.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CLIMATOLOGY (91%);  CLIMATE CHANGE (90%);  ISLANDS &amp; REEFS (90%);  EMISSIONS (89%);  MARINE WILDLIFE (89%);  WEATHER (89%);  EXTREME TEMPERATURES (89%);  GLACIERS &amp; ICEBERGS (89%);  HEAT WAVES (78%);  FLOODS &amp; FLOODING (78%);  SALTWATER ECOSYSTEMS (76%);  SEVERE WINTER WEATHER (74%);  FORESTS &amp; WOODLANDS (74%);  RAIN FORESTS (74%);  SEVERE WEATHER (73%);  GREENHOUSE GASES (72%);  SEAWEED &amp; ALGAE (71%);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(71%);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(71%); MARINE WILDLIFE (89%); HEAT WAVES (78%); RAIN FORESTS (74%); WEATHER (89%); FLOODS &amp; FLOODING (78%); ISLANDS &amp; REEFS (90%); CLIMATE CHANGE (90%); FORESTS &amp; WOODLANDS (74%); EXTREME TEMPERATURES (89%); SEVERE WINTER WEATHER (74%); EMISSIONS (89%); GLACIERS &amp; ICEBERGS (89%); SEVERE WEATHER (73%); SALTWATER ECOSYSTEMS (76%); CLIMATOLOGY (92%); GREENHOUSE GASES (72%); SEAWEED &amp; ALGAE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EMISSIONS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(92%); EARTH (92%);  SOUTH-EASTERN ASIA (79%);  AUSTRALIA (79%);  ASIA (72%);  THAILAND (72%); SOUTH-EASTERN ASIA (79%); ASIA (72%); AUSTRALIA (79%); THAILAND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Climate Change Tipping Points: 5 Crucial Factors to Watch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HD1-N4N3-RVTV-B0S5-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 Tipping Points: 5 Crucial Factors to Watch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