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Ecosystem Warriors: 14 Organisms and Species Human Life Absolutely Depends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OneGreenPlanet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2024 Monday</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OneGreenPlanet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97pt;height:54.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9" w:history="1">
        <w:r>
          <w:rPr>
            <w:rFonts w:ascii="arial" w:eastAsia="arial" w:hAnsi="arial" w:cs="arial"/>
            <w:b/>
            <w:i/>
            <w:strike w:val="0"/>
            <w:color w:val="0077CC"/>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is the foundation of a healthy and thriving planet. From the tiniest microbes to the largest mammals, every species plays a vital role in maintaining the balance of ecosystems. In this article, we will explore the significance of protecting and preserving various organisms such as amphibians, seagrass, gut microbes, wetlands, and insects. Understanding the importance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crucial for our own well-being and the sustainability of our planet.1. Bees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Bees</w:t>
        </w:r>
      </w:hyperlink>
      <w:r>
        <w:rPr>
          <w:rFonts w:ascii="arial" w:eastAsia="arial" w:hAnsi="arial" w:cs="arial"/>
          <w:b w:val="0"/>
          <w:i w:val="0"/>
          <w:strike w:val="0"/>
          <w:noProof w:val="0"/>
          <w:color w:val="000000"/>
          <w:position w:val="0"/>
          <w:sz w:val="20"/>
          <w:u w:val="none"/>
          <w:vertAlign w:val="baseline"/>
        </w:rPr>
        <w:t xml:space="preserve"> are vital for pollinating flowering plants, including many fruits, vegetables, and nuts that humans rely on for food. Without bees, the reproduction of these crops would be severely compromised, leading to a significant decline in crop yields and food scarcity for humans.2. Phytoplankton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Phytoplankton</w:t>
        </w:r>
      </w:hyperlink>
      <w:r>
        <w:rPr>
          <w:rFonts w:ascii="arial" w:eastAsia="arial" w:hAnsi="arial" w:cs="arial"/>
          <w:b w:val="0"/>
          <w:i w:val="0"/>
          <w:strike w:val="0"/>
          <w:noProof w:val="0"/>
          <w:color w:val="000000"/>
          <w:position w:val="0"/>
          <w:sz w:val="20"/>
          <w:u w:val="none"/>
          <w:vertAlign w:val="baseline"/>
        </w:rPr>
        <w:t xml:space="preserve"> are microscopic marine plants that play a crucial role in producing about half of the Earth's oxygen through photosynthesis. They also form the base of marine food chains, providing food for zooplankton, which are then consumed by larger marine organisms. Without phytoplankton, oxygen levels in the atmosphere would decrease, leading to a decline in air quality and adversely affecting human health and survival.3. Trees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Trees</w:t>
        </w:r>
      </w:hyperlink>
      <w:r>
        <w:rPr>
          <w:rFonts w:ascii="arial" w:eastAsia="arial" w:hAnsi="arial" w:cs="arial"/>
          <w:b w:val="0"/>
          <w:i w:val="0"/>
          <w:strike w:val="0"/>
          <w:noProof w:val="0"/>
          <w:color w:val="000000"/>
          <w:position w:val="0"/>
          <w:sz w:val="20"/>
          <w:u w:val="none"/>
          <w:vertAlign w:val="baseline"/>
        </w:rPr>
        <w:t xml:space="preserve"> provide a multitude of benefits for humans and the environment. They produce oxygen, absorb carbon dioxide, and help mitigate climate change by acting as carbon sinks. Trees also provide habitat for numerous species, help prevent soil erosion, and regulate water cycles. Deforestation, primarily driven by human activities such as logging, agriculture expansion, and urbanization, leads to habitat loss, increased carbon dioxide levels, and climate change. These factors, in turn, threaten human health, livelihoods, and food security.4. Coral Reefs</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Coral reefs</w:t>
        </w:r>
      </w:hyperlink>
      <w:r>
        <w:rPr>
          <w:rFonts w:ascii="arial" w:eastAsia="arial" w:hAnsi="arial" w:cs="arial"/>
          <w:b w:val="0"/>
          <w:i w:val="0"/>
          <w:strike w:val="0"/>
          <w:noProof w:val="0"/>
          <w:color w:val="000000"/>
          <w:position w:val="0"/>
          <w:sz w:val="20"/>
          <w:u w:val="none"/>
          <w:vertAlign w:val="baseline"/>
        </w:rPr>
        <w:t xml:space="preserve"> are often referred to as the "rainforests of the sea" due to their incredible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 services. They support a wide array of marine species, provide food and livelihoods for coastal communities through fishing and tourism, and act as natural barriers against storm surges and coastal erosion. However, human activities such as pollution, overfishing, and climate change are causing widespread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destruction. This not only endangers marine ecosystems but also impacts human survival by depleting valuable food sources and reducing coastal protection.5. Earthworms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Earthworms</w:t>
        </w:r>
      </w:hyperlink>
      <w:r>
        <w:rPr>
          <w:rFonts w:ascii="arial" w:eastAsia="arial" w:hAnsi="arial" w:cs="arial"/>
          <w:b w:val="0"/>
          <w:i w:val="0"/>
          <w:strike w:val="0"/>
          <w:noProof w:val="0"/>
          <w:color w:val="000000"/>
          <w:position w:val="0"/>
          <w:sz w:val="20"/>
          <w:u w:val="none"/>
          <w:vertAlign w:val="baseline"/>
        </w:rPr>
        <w:t xml:space="preserve"> are essential for soil fertility and health. They break down organic matter, facilitate nutrient cycling, and improve soil structure through their burrowing activities. Healthy soils, maintained by earthworm populations, are crucial for agricultural productivity and food production. However, human activities such as intensive agriculture, excessive use of chemical fertilizers, and soil erosion are depleting earthworm populations. This leads to degraded soils, reduced water infiltration, increased soil erosion, and decreased agricultural productivity.6. Bats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Bats</w:t>
        </w:r>
      </w:hyperlink>
      <w:r>
        <w:rPr>
          <w:rFonts w:ascii="arial" w:eastAsia="arial" w:hAnsi="arial" w:cs="arial"/>
          <w:b w:val="0"/>
          <w:i w:val="0"/>
          <w:strike w:val="0"/>
          <w:noProof w:val="0"/>
          <w:color w:val="000000"/>
          <w:position w:val="0"/>
          <w:sz w:val="20"/>
          <w:u w:val="none"/>
          <w:vertAlign w:val="baseline"/>
        </w:rPr>
        <w:t xml:space="preserve"> play a vital role in pollination and seed dispersal, contributing to the reproduction and diversity of plant species. They also help control insect populations, reducing the need for harmful pesticides. However, bats are often persecuted and their habitats destroyed due to misconceptions and fear. This disruption in the ecological balance can result in increased crop damage by insects, leading to agricultural losses and potential food scarcity.7. Plankton</w:t>
      </w:r>
    </w:p>
    <w:p>
      <w:pPr>
        <w:keepNext w:val="0"/>
        <w:spacing w:before="20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Plankton</w:t>
        </w:r>
      </w:hyperlink>
      <w:r>
        <w:rPr>
          <w:rFonts w:ascii="arial" w:eastAsia="arial" w:hAnsi="arial" w:cs="arial"/>
          <w:b w:val="0"/>
          <w:i w:val="0"/>
          <w:strike w:val="0"/>
          <w:noProof w:val="0"/>
          <w:color w:val="000000"/>
          <w:position w:val="0"/>
          <w:sz w:val="20"/>
          <w:u w:val="none"/>
          <w:vertAlign w:val="baseline"/>
        </w:rPr>
        <w:t xml:space="preserve">, consisting of both phytoplankton (plants) and zooplankton (animals), form the base of marine food chains. They provide a vital food source for numerous marine species, including commercially important fish that humans depend on for protein. Pollution, overfishing,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largely driven by human activities, are endangering plankton populations. This disruption in marine food webs threatens fisheries, impacting human food security and livelihoods.8. Mangroves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Mangrove</w:t>
        </w:r>
      </w:hyperlink>
      <w:r>
        <w:rPr>
          <w:rFonts w:ascii="arial" w:eastAsia="arial" w:hAnsi="arial" w:cs="arial"/>
          <w:b w:val="0"/>
          <w:i w:val="0"/>
          <w:strike w:val="0"/>
          <w:noProof w:val="0"/>
          <w:color w:val="000000"/>
          <w:position w:val="0"/>
          <w:sz w:val="20"/>
          <w:u w:val="none"/>
          <w:vertAlign w:val="baseline"/>
        </w:rPr>
        <w:t xml:space="preserve"> forests are highly productive ecosystems found in coastal areas. They act as natural buffers against storms, protecting coastlines and reducing the severity of erosion and flooding. Mangroves also serve as nurseries for fish and other marine organisms, supporting fisheries that provide food and livelihoods for millions of people. However, mangroves are being destroyed for coastal development, aquaculture, and logging. This destruction not only removes vital coastal protection but also reduces fish populations and disrupts the balance of coastal ecosystems, negatively affecting human survival.9. Soil Microorganisms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Soil microorganisms, including bacteria, </w:t>
      </w:r>
      <w:hyperlink r:id="rId18" w:history="1">
        <w:r>
          <w:rPr>
            <w:rFonts w:ascii="arial" w:eastAsia="arial" w:hAnsi="arial" w:cs="arial"/>
            <w:b w:val="0"/>
            <w:i/>
            <w:strike w:val="0"/>
            <w:noProof w:val="0"/>
            <w:color w:val="0077CC"/>
            <w:position w:val="0"/>
            <w:sz w:val="20"/>
            <w:u w:val="single"/>
            <w:vertAlign w:val="baseline"/>
          </w:rPr>
          <w:t>fungi</w:t>
        </w:r>
      </w:hyperlink>
      <w:r>
        <w:rPr>
          <w:rFonts w:ascii="arial" w:eastAsia="arial" w:hAnsi="arial" w:cs="arial"/>
          <w:b w:val="0"/>
          <w:i w:val="0"/>
          <w:strike w:val="0"/>
          <w:noProof w:val="0"/>
          <w:color w:val="000000"/>
          <w:position w:val="0"/>
          <w:sz w:val="20"/>
          <w:u w:val="none"/>
          <w:vertAlign w:val="baseline"/>
        </w:rPr>
        <w:t>, and other microbes, play a crucial role in maintaining soil fertility and health. They contribute to nutrient cycling, organic matter decomposition, and the availability of essential elements for plant growth. However, unsustainable farming practices, excessive use of chemical fertilizers and pesticides, and soil erosion are destroying soil microorganism populations. This leads to degraded soils with reduced nutrient availability, decreased water-holding capacity, and increased susceptibility to erosion, ultimately impacting agricultural productivity and food security.10. Birds of Prey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Birds of prey, such as owls, hawks, and </w:t>
      </w:r>
      <w:hyperlink r:id="rId19" w:history="1">
        <w:r>
          <w:rPr>
            <w:rFonts w:ascii="arial" w:eastAsia="arial" w:hAnsi="arial" w:cs="arial"/>
            <w:b w:val="0"/>
            <w:i/>
            <w:strike w:val="0"/>
            <w:noProof w:val="0"/>
            <w:color w:val="0077CC"/>
            <w:position w:val="0"/>
            <w:sz w:val="20"/>
            <w:u w:val="single"/>
            <w:vertAlign w:val="baseline"/>
          </w:rPr>
          <w:t>eagles</w:t>
        </w:r>
      </w:hyperlink>
      <w:r>
        <w:rPr>
          <w:rFonts w:ascii="arial" w:eastAsia="arial" w:hAnsi="arial" w:cs="arial"/>
          <w:b w:val="0"/>
          <w:i w:val="0"/>
          <w:strike w:val="0"/>
          <w:noProof w:val="0"/>
          <w:color w:val="000000"/>
          <w:position w:val="0"/>
          <w:sz w:val="20"/>
          <w:u w:val="none"/>
          <w:vertAlign w:val="baseline"/>
        </w:rPr>
        <w:t>, help control populations of rodents and other small mammals. These mammals can be agricultural pests or carriers of diseases. By preying on these species, birds of prey help maintain ecological balance, reducing crop damage and the spread of diseases that can harm humans. However, killing birds of prey disrupts this natural pest control, leading to increased crop losses and potential health risks for humans.11. Frogs and Amphibians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Frogs</w:t>
        </w:r>
      </w:hyperlink>
      <w:r>
        <w:rPr>
          <w:rFonts w:ascii="arial" w:eastAsia="arial" w:hAnsi="arial" w:cs="arial"/>
          <w:b w:val="0"/>
          <w:i w:val="0"/>
          <w:strike w:val="0"/>
          <w:noProof w:val="0"/>
          <w:color w:val="000000"/>
          <w:position w:val="0"/>
          <w:sz w:val="20"/>
          <w:u w:val="none"/>
          <w:vertAlign w:val="baseline"/>
        </w:rPr>
        <w:t xml:space="preserve"> and other amphibians play important roles in maintaining ecosystem balance. They control insect populations by feeding on insects, including pests that can damage crops and spread diseases. Additionally, amphibians act as indicators of environmental health, as they are highly sensitive to changes in water and air quality. Their decline or disappearance from ecosystems can signify ecological imbalances or pollution. Human activities such as habitat destruction, pollution, and the spread of diseases have contributed to the decline of amphibian populations. This loss of amphibians can disrupt ecosystems, leading to increased insect populations, reduced crop yields, and potential health risks from disease-carrying pests.12. Seagrass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Seagrass beds are underwater flowering plants that provide numerous benefits to both marine life and humans. They serve as nursery grounds for many species of </w:t>
      </w:r>
      <w:hyperlink r:id="rId21" w:history="1">
        <w:r>
          <w:rPr>
            <w:rFonts w:ascii="arial" w:eastAsia="arial" w:hAnsi="arial" w:cs="arial"/>
            <w:b w:val="0"/>
            <w:i/>
            <w:strike w:val="0"/>
            <w:noProof w:val="0"/>
            <w:color w:val="0077CC"/>
            <w:position w:val="0"/>
            <w:sz w:val="20"/>
            <w:u w:val="single"/>
            <w:vertAlign w:val="baseline"/>
          </w:rPr>
          <w:t>fish</w:t>
        </w:r>
      </w:hyperlink>
      <w:r>
        <w:rPr>
          <w:rFonts w:ascii="arial" w:eastAsia="arial" w:hAnsi="arial" w:cs="arial"/>
          <w:b w:val="0"/>
          <w:i w:val="0"/>
          <w:strike w:val="0"/>
          <w:noProof w:val="0"/>
          <w:color w:val="000000"/>
          <w:position w:val="0"/>
          <w:sz w:val="20"/>
          <w:u w:val="none"/>
          <w:vertAlign w:val="baseline"/>
        </w:rPr>
        <w:t xml:space="preserve"> and invertebrates, supporting fisheries and maintaining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Seagrass also plays a crucial role in carbon sequestration, helping to mitigate climate change by absorbing and storing large amounts of carbon dioxide. Furthermore, seagrass beds help stabilize sediments, prevent coastal erosion, and improve water quality by filtering pollutants. However, seagrass is threatened by coastal development, pollution, and climate change-induced disturbances. The loss of seagrass can lead to reduced fish populations, weakened coastal protection, and increased vulnerability to storm damage for coastal communities.13. Wetlands</w:t>
      </w:r>
    </w:p>
    <w:p>
      <w:pPr>
        <w:keepNext w:val="0"/>
        <w:spacing w:before="20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Wetlands</w:t>
        </w:r>
      </w:hyperlink>
      <w:r>
        <w:rPr>
          <w:rFonts w:ascii="arial" w:eastAsia="arial" w:hAnsi="arial" w:cs="arial"/>
          <w:b w:val="0"/>
          <w:i w:val="0"/>
          <w:strike w:val="0"/>
          <w:noProof w:val="0"/>
          <w:color w:val="000000"/>
          <w:position w:val="0"/>
          <w:sz w:val="20"/>
          <w:u w:val="none"/>
          <w:vertAlign w:val="baseline"/>
        </w:rPr>
        <w:t xml:space="preserve">, including marshes, swamps, and bogs, are among the most productive ecosystems on Earth. They provide numerous benefits, such as water filtration, flood control, and habitat for a wide range of plant and animal species. Wetlands also act as carbon sinks, storing significant amounts of carbon dioxide and helping to mitigate climate change. However, wetlands are under threat from drainage for agriculture, urban development, and pollution. The loss of wetlands results in reduced water quality, increased flooding,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decreased carbon storage capacity. These impacts can have significant consequences for both human and ecosystem health.14. Insects</w:t>
      </w:r>
    </w:p>
    <w:p>
      <w:pPr>
        <w:keepNext w:val="0"/>
        <w:spacing w:before="20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Insects</w:t>
        </w:r>
      </w:hyperlink>
      <w:r>
        <w:rPr>
          <w:rFonts w:ascii="arial" w:eastAsia="arial" w:hAnsi="arial" w:cs="arial"/>
          <w:b w:val="0"/>
          <w:i w:val="0"/>
          <w:strike w:val="0"/>
          <w:noProof w:val="0"/>
          <w:color w:val="000000"/>
          <w:position w:val="0"/>
          <w:sz w:val="20"/>
          <w:u w:val="none"/>
          <w:vertAlign w:val="baseline"/>
        </w:rPr>
        <w:t xml:space="preserve"> are incredibly diverse and play crucial roles in ecosystems. They pollinate plants, decompose organic matter, and serve as a food source for other animals. In agriculture, insects such as bees, butterflies, and beetles are essential for pollinating crops and contributing to food production. However, habitat loss, pesticide use, and climate change are causing declines in insect populations worldwide. This loss of insects can lead to reduced pollination, decreased crop yields, imbalanced ecosystems, and potential disruptions to the food chain. Protecting and conserving insect populations is vital for the health of ecosystems and ensuring food security for humans.Each of these points highlights the interconnectedness between various species and ecosystems and emphasizes the fundamental role they play in maintaining the health and well-being of humans and the planet as a whole.The protection and preservation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are not just ethical imperatives but essential for the survival and well-being of humanity. Every species, no matter how small or seemingly insignificant, plays a crucial role in maintaining the intricate web of life on Earth. By recognizing the importance of organisms such as amphibians, seagrass, gut microbes, wetlands, and insects, we can take steps towards conserving and restoring their habitats, reducing pollution, and mitigating climate change. Together, we can ensure a sustainable future for ourselves and the generations to come.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12115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ECOSYSTEMS &amp; HABITATS (90%); FRESHWATER ECOSYSTEMS (90%); INSECTS &amp; ARACHNIDS (90%); LIFE FORMS (90%); MAMMALS (90%); SALTWATER ECOSYSTEMS (90%); AGRICULTURAL WASTES (89%); CLIMATE CHANGE (89%); COASTAL AREAS (89%); COASTAL CONSERVATION (89%); EROSION (89%); FOOD CRISES &amp; SHORTAGES (89%); FOOD SHORTAGES (89%); FORESTRY &amp; ENVIRONMENT (89%); ISLANDS &amp; REEFS (89%); MEDICINE &amp; HEALTH (89%); NEGATIVE ENVIRONMENTAL NEWS (89%); POLLINATION (89%); SOIL CONSERVATION (89%); SOIL HEALTH (89%); CONSERVATION (79%);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(79%); SUSTAINABILITY (79%); DEFORESTATION (78%); MARINE RESOURCES MANAGEMENT (78%); POLLUTION (78%); POLLUTION &amp; ENVIRONMENTAL IMPACTS (78%); SUSTAINABLE DEVELOPMENT (78%); WETLANDS (78%); CLIMATE ACTION (77%); LAND DEGRADATION (77%); PESTICIDES (77%); FOOD SECURITY (76%); SUSTAINABLE FISHERIES (76%); RAIN FORESTS (74%); URBANIZATION (74%); AIR QUALITY (73%); REPTILES &amp; AMPHIBIANS (73%); AIR QUALITY REGULATION (72%); EROSION CONTROL (70%); NEGATIVE NEWS (69%); PRODUCTIVITY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WASTES (89%); AGRICULTURE (89%); FOOD CRISES &amp; SHORTAGES (89%); FOOD SHORTAGES (89%); FORESTRY &amp; ENVIRONMENT (89%); SOIL HEALTH (89%); DEFORESTATION (78%); MARINE RESOURCES MANAGEMENT (78%); SUSTAINABLE DEVELOPMENT (78%); AGRICULTURAL CHEMICALS (77%); LOGGING INDUSTRY (77%); PESTICIDES (77%); SUSTAINABLE FISHERIES (76%); FERTILIZERS (75%); FRUITS &amp; VEGETABLES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Ecosystem Warriors: 14 Organisms and Species Human Life Absolutely Depends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negreenplanet.org/news/toddlers-monster-in-the-closet-turns-out-to-be-50000-bees/" TargetMode="External" /><Relationship Id="rId11" Type="http://schemas.openxmlformats.org/officeDocument/2006/relationships/hyperlink" Target="https://www.onegreenplanet.org/news/australian-bushfire-smoke-caused-phytoplankton-bloom/" TargetMode="External" /><Relationship Id="rId12" Type="http://schemas.openxmlformats.org/officeDocument/2006/relationships/hyperlink" Target="https://www.onegreenplanet.org/environment/did-you-know-trees-have-a-social-life-communication-between-tree/" TargetMode="External" /><Relationship Id="rId13" Type="http://schemas.openxmlformats.org/officeDocument/2006/relationships/hyperlink" Target="https://www.onegreenplanet.org/news/australias-fossil-fuel-expansion-threatens-remote-coral-reefs/" TargetMode="External" /><Relationship Id="rId14" Type="http://schemas.openxmlformats.org/officeDocument/2006/relationships/hyperlink" Target="https://www.onegreenplanet.org/news/earthworms-migrating-north-environmental-concerns/" TargetMode="External" /><Relationship Id="rId15" Type="http://schemas.openxmlformats.org/officeDocument/2006/relationships/hyperlink" Target="https://www.onegreenplanet.org/news/rescued-cats-eating-corn/" TargetMode="External" /><Relationship Id="rId16" Type="http://schemas.openxmlformats.org/officeDocument/2006/relationships/hyperlink" Target="https://www.onegreenplanet.org/environment/plankton-under-threat-tiny-life-in-major-need-of-your-help/" TargetMode="External" /><Relationship Id="rId17" Type="http://schemas.openxmlformats.org/officeDocument/2006/relationships/hyperlink" Target="https://www.onegreenplanet.org/news/coalition-aims-to-restore-mangroves-in-brazil/" TargetMode="External" /><Relationship Id="rId18" Type="http://schemas.openxmlformats.org/officeDocument/2006/relationships/hyperlink" Target="https://www.onegreenplanet.org/news/australian-start-up-uses-fungi-to-combat-climate-change/" TargetMode="External" /><Relationship Id="rId19" Type="http://schemas.openxmlformats.org/officeDocument/2006/relationships/hyperlink" Target="https://www.onegreenplanet.org/news/conflict-in-ukraine-forces-migratory-eagles-to-alter-flight-paths/" TargetMode="External" /><Relationship Id="rId2" Type="http://schemas.openxmlformats.org/officeDocument/2006/relationships/webSettings" Target="webSettings.xml" /><Relationship Id="rId20" Type="http://schemas.openxmlformats.org/officeDocument/2006/relationships/hyperlink" Target="https://www.onegreenplanet.org/news/female-frogs-may-eat-males-after-breeding/" TargetMode="External" /><Relationship Id="rId21" Type="http://schemas.openxmlformats.org/officeDocument/2006/relationships/hyperlink" Target="https://www.onegreenplanet.org/news/human-behavior-is-scaring-fish-from-finding-a-mate/" TargetMode="External" /><Relationship Id="rId22" Type="http://schemas.openxmlformats.org/officeDocument/2006/relationships/hyperlink" Target="https://www.onegreenplanet.org/news/innovative-floating-wetlands-cleanse-polluted-lakes-using-upcycled-trash/" TargetMode="External" /><Relationship Id="rId23" Type="http://schemas.openxmlformats.org/officeDocument/2006/relationships/hyperlink" Target="https://www.onegreenplanet.org/lifestyle/8-ways-and-reasons-to-live-harmoniously-with-insect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TM-YXN1-F11P-X3P0-00000-00&amp;context=1519360" TargetMode="External" /><Relationship Id="rId8" Type="http://schemas.openxmlformats.org/officeDocument/2006/relationships/image" Target="media/image1.png" /><Relationship Id="rId9" Type="http://schemas.openxmlformats.org/officeDocument/2006/relationships/hyperlink" Target="https://www.onegreenplanet.org/news/biodiversity-through-airborne-d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 Warriors: 14 Organisms and Species Human Life Absolutely Depends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