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8F93" w14:textId="3B944683" w:rsidR="00ED0777" w:rsidRPr="00D97861" w:rsidRDefault="00E95F0F" w:rsidP="00D97861">
      <w:pPr>
        <w:pStyle w:val="Heading1"/>
        <w:rPr>
          <w:rFonts w:ascii="Arial" w:hAnsi="Arial" w:cs="Arial"/>
          <w:color w:val="800000"/>
          <w:sz w:val="32"/>
          <w:szCs w:val="32"/>
        </w:rPr>
      </w:pPr>
      <w:commentRangeStart w:id="0"/>
      <w:r w:rsidRPr="00D97861">
        <w:rPr>
          <w:rFonts w:ascii="Arial" w:hAnsi="Arial" w:cs="Arial"/>
          <w:color w:val="800000"/>
          <w:sz w:val="32"/>
          <w:szCs w:val="32"/>
        </w:rPr>
        <w:t>Matching:  Key Term, Notation, &amp; Definition</w:t>
      </w:r>
      <w:commentRangeEnd w:id="0"/>
      <w:r w:rsidR="001B1399">
        <w:rPr>
          <w:rStyle w:val="CommentReference"/>
          <w:rFonts w:asciiTheme="minorHAnsi" w:eastAsiaTheme="minorHAnsi" w:hAnsiTheme="minorHAnsi" w:cstheme="minorBidi"/>
          <w:color w:val="auto"/>
        </w:rPr>
        <w:commentReference w:id="0"/>
      </w:r>
    </w:p>
    <w:p w14:paraId="41C36CF1" w14:textId="27834DE3" w:rsidR="00E95F0F" w:rsidRPr="00165DB4" w:rsidRDefault="00E95F0F" w:rsidP="001311A4">
      <w:pPr>
        <w:jc w:val="both"/>
        <w:rPr>
          <w:rFonts w:ascii="Arial" w:hAnsi="Arial" w:cs="Arial"/>
        </w:rPr>
      </w:pPr>
      <w:r w:rsidRPr="00D97861">
        <w:rPr>
          <w:rFonts w:ascii="Arial" w:hAnsi="Arial" w:cs="Arial"/>
          <w:b/>
          <w:bCs/>
        </w:rPr>
        <w:t>Directions:</w:t>
      </w:r>
      <w:r w:rsidRPr="00165DB4">
        <w:rPr>
          <w:rFonts w:ascii="Arial" w:hAnsi="Arial" w:cs="Arial"/>
        </w:rPr>
        <w:t xml:space="preserve">  Match each key term</w:t>
      </w:r>
      <w:r w:rsidR="005D2616">
        <w:rPr>
          <w:rFonts w:ascii="Arial" w:hAnsi="Arial" w:cs="Arial"/>
        </w:rPr>
        <w:t xml:space="preserve"> to</w:t>
      </w:r>
      <w:r w:rsidRPr="00165DB4">
        <w:rPr>
          <w:rFonts w:ascii="Arial" w:hAnsi="Arial" w:cs="Arial"/>
        </w:rPr>
        <w:t xml:space="preserve"> its standard notation and definition.  Fill the matching letters </w:t>
      </w:r>
      <w:r w:rsidR="001311A4">
        <w:rPr>
          <w:rFonts w:ascii="Arial" w:hAnsi="Arial" w:cs="Arial"/>
        </w:rPr>
        <w:t>and</w:t>
      </w:r>
      <w:r w:rsidRPr="00165DB4">
        <w:rPr>
          <w:rFonts w:ascii="Arial" w:hAnsi="Arial" w:cs="Arial"/>
        </w:rPr>
        <w:t xml:space="preserve"> Roman numerals into the table below.  Note that there are more symbolic notations and definitions than </w:t>
      </w:r>
      <w:r w:rsidR="001311A4">
        <w:rPr>
          <w:rFonts w:ascii="Arial" w:hAnsi="Arial" w:cs="Arial"/>
        </w:rPr>
        <w:t xml:space="preserve">there are </w:t>
      </w:r>
      <w:r w:rsidRPr="00165DB4">
        <w:rPr>
          <w:rFonts w:ascii="Arial" w:hAnsi="Arial" w:cs="Arial"/>
        </w:rPr>
        <w:t>key terms.</w:t>
      </w:r>
    </w:p>
    <w:p w14:paraId="70278C15" w14:textId="77777777" w:rsidR="00E95F0F" w:rsidRPr="00165DB4" w:rsidRDefault="00E95F0F">
      <w:pPr>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E95F0F" w:rsidRPr="00165DB4" w14:paraId="7CFEF7A5" w14:textId="77777777" w:rsidTr="00D97861">
        <w:tc>
          <w:tcPr>
            <w:tcW w:w="3116" w:type="dxa"/>
            <w:shd w:val="clear" w:color="auto" w:fill="FFCCCC"/>
          </w:tcPr>
          <w:p w14:paraId="4201FC83" w14:textId="281D3F26" w:rsidR="00E95F0F" w:rsidRPr="00D97861" w:rsidRDefault="00E95F0F">
            <w:pPr>
              <w:rPr>
                <w:rFonts w:ascii="Arial" w:hAnsi="Arial" w:cs="Arial"/>
                <w:b/>
                <w:bCs/>
              </w:rPr>
            </w:pPr>
            <w:r w:rsidRPr="00D97861">
              <w:rPr>
                <w:rFonts w:ascii="Arial" w:hAnsi="Arial" w:cs="Arial"/>
                <w:b/>
                <w:bCs/>
              </w:rPr>
              <w:t>Key Term</w:t>
            </w:r>
          </w:p>
        </w:tc>
        <w:tc>
          <w:tcPr>
            <w:tcW w:w="3117" w:type="dxa"/>
            <w:shd w:val="clear" w:color="auto" w:fill="FFCCCC"/>
          </w:tcPr>
          <w:p w14:paraId="61410A93" w14:textId="1941C8A6" w:rsidR="00E95F0F" w:rsidRPr="00D97861" w:rsidRDefault="00E95F0F">
            <w:pPr>
              <w:rPr>
                <w:rFonts w:ascii="Arial" w:hAnsi="Arial" w:cs="Arial"/>
                <w:b/>
                <w:bCs/>
              </w:rPr>
            </w:pPr>
            <w:r w:rsidRPr="00D97861">
              <w:rPr>
                <w:rFonts w:ascii="Arial" w:hAnsi="Arial" w:cs="Arial"/>
                <w:b/>
                <w:bCs/>
              </w:rPr>
              <w:t>Notation</w:t>
            </w:r>
          </w:p>
        </w:tc>
        <w:tc>
          <w:tcPr>
            <w:tcW w:w="3117" w:type="dxa"/>
            <w:shd w:val="clear" w:color="auto" w:fill="FFCCCC"/>
          </w:tcPr>
          <w:p w14:paraId="173F9334" w14:textId="47C05D44" w:rsidR="00E95F0F" w:rsidRPr="00D97861" w:rsidRDefault="00E95F0F">
            <w:pPr>
              <w:rPr>
                <w:rFonts w:ascii="Arial" w:hAnsi="Arial" w:cs="Arial"/>
                <w:b/>
                <w:bCs/>
              </w:rPr>
            </w:pPr>
            <w:r w:rsidRPr="00D97861">
              <w:rPr>
                <w:rFonts w:ascii="Arial" w:hAnsi="Arial" w:cs="Arial"/>
                <w:b/>
                <w:bCs/>
              </w:rPr>
              <w:t>Definition</w:t>
            </w:r>
          </w:p>
        </w:tc>
      </w:tr>
      <w:tr w:rsidR="00E95F0F" w:rsidRPr="00165DB4" w14:paraId="13507C42" w14:textId="77777777">
        <w:tc>
          <w:tcPr>
            <w:tcW w:w="3116" w:type="dxa"/>
          </w:tcPr>
          <w:p w14:paraId="5C6F7943" w14:textId="6D0FEA28" w:rsidR="00E95F0F" w:rsidRPr="00165DB4" w:rsidRDefault="00E95F0F">
            <w:pPr>
              <w:rPr>
                <w:rFonts w:ascii="Arial" w:hAnsi="Arial" w:cs="Arial"/>
              </w:rPr>
            </w:pPr>
            <w:r w:rsidRPr="00165DB4">
              <w:rPr>
                <w:rFonts w:ascii="Arial" w:hAnsi="Arial" w:cs="Arial"/>
              </w:rPr>
              <w:t>Parameter</w:t>
            </w:r>
          </w:p>
        </w:tc>
        <w:tc>
          <w:tcPr>
            <w:tcW w:w="3117" w:type="dxa"/>
          </w:tcPr>
          <w:p w14:paraId="3B8BF727" w14:textId="53E5B85E" w:rsidR="00E95F0F" w:rsidRPr="001B1399" w:rsidRDefault="001B1399">
            <w:pPr>
              <w:rPr>
                <w:rFonts w:ascii="Arial" w:hAnsi="Arial" w:cs="Arial"/>
                <w:b/>
                <w:bCs/>
                <w:color w:val="7030A0"/>
              </w:rPr>
            </w:pPr>
            <w:r>
              <w:rPr>
                <w:rFonts w:ascii="Arial" w:hAnsi="Arial" w:cs="Arial"/>
                <w:b/>
                <w:bCs/>
                <w:color w:val="7030A0"/>
              </w:rPr>
              <w:t>E</w:t>
            </w:r>
          </w:p>
        </w:tc>
        <w:tc>
          <w:tcPr>
            <w:tcW w:w="3117" w:type="dxa"/>
          </w:tcPr>
          <w:p w14:paraId="039557A8" w14:textId="7EF27459" w:rsidR="00E95F0F" w:rsidRPr="001B1399" w:rsidRDefault="001B1399">
            <w:pPr>
              <w:rPr>
                <w:rFonts w:ascii="Arial" w:hAnsi="Arial" w:cs="Arial"/>
                <w:b/>
                <w:bCs/>
                <w:color w:val="7030A0"/>
              </w:rPr>
            </w:pPr>
            <w:r>
              <w:rPr>
                <w:rFonts w:ascii="Arial" w:hAnsi="Arial" w:cs="Arial"/>
                <w:b/>
                <w:bCs/>
                <w:color w:val="7030A0"/>
              </w:rPr>
              <w:t>IV</w:t>
            </w:r>
          </w:p>
        </w:tc>
      </w:tr>
      <w:tr w:rsidR="00E95F0F" w:rsidRPr="00165DB4" w14:paraId="6A42DB85" w14:textId="77777777">
        <w:tc>
          <w:tcPr>
            <w:tcW w:w="3116" w:type="dxa"/>
          </w:tcPr>
          <w:p w14:paraId="11BBBA9C" w14:textId="7DD2FCF3" w:rsidR="00E95F0F" w:rsidRPr="00165DB4" w:rsidRDefault="00E95F0F">
            <w:pPr>
              <w:rPr>
                <w:rFonts w:ascii="Arial" w:hAnsi="Arial" w:cs="Arial"/>
              </w:rPr>
            </w:pPr>
            <w:r w:rsidRPr="00165DB4">
              <w:rPr>
                <w:rFonts w:ascii="Arial" w:hAnsi="Arial" w:cs="Arial"/>
              </w:rPr>
              <w:t>Statistic</w:t>
            </w:r>
          </w:p>
        </w:tc>
        <w:tc>
          <w:tcPr>
            <w:tcW w:w="3117" w:type="dxa"/>
          </w:tcPr>
          <w:p w14:paraId="69F2A2D9" w14:textId="2EDED3E7" w:rsidR="00E95F0F" w:rsidRPr="001B1399" w:rsidRDefault="001B1399">
            <w:pPr>
              <w:rPr>
                <w:rFonts w:ascii="Arial" w:hAnsi="Arial" w:cs="Arial"/>
                <w:b/>
                <w:bCs/>
                <w:color w:val="7030A0"/>
              </w:rPr>
            </w:pPr>
            <w:r>
              <w:rPr>
                <w:rFonts w:ascii="Arial" w:hAnsi="Arial" w:cs="Arial"/>
                <w:b/>
                <w:bCs/>
                <w:color w:val="7030A0"/>
              </w:rPr>
              <w:t>F</w:t>
            </w:r>
          </w:p>
        </w:tc>
        <w:tc>
          <w:tcPr>
            <w:tcW w:w="3117" w:type="dxa"/>
          </w:tcPr>
          <w:p w14:paraId="1C5E572B" w14:textId="36667883" w:rsidR="00E95F0F" w:rsidRPr="001B1399" w:rsidRDefault="001B1399">
            <w:pPr>
              <w:rPr>
                <w:rFonts w:ascii="Arial" w:hAnsi="Arial" w:cs="Arial"/>
                <w:b/>
                <w:bCs/>
                <w:color w:val="7030A0"/>
              </w:rPr>
            </w:pPr>
            <w:r>
              <w:rPr>
                <w:rFonts w:ascii="Arial" w:hAnsi="Arial" w:cs="Arial"/>
                <w:b/>
                <w:bCs/>
                <w:color w:val="7030A0"/>
              </w:rPr>
              <w:t>V</w:t>
            </w:r>
          </w:p>
        </w:tc>
      </w:tr>
      <w:tr w:rsidR="00E95F0F" w:rsidRPr="00165DB4" w14:paraId="1DB11B2A" w14:textId="77777777">
        <w:tc>
          <w:tcPr>
            <w:tcW w:w="3116" w:type="dxa"/>
          </w:tcPr>
          <w:p w14:paraId="21EC616C" w14:textId="0ADDDF70" w:rsidR="00E95F0F" w:rsidRPr="00165DB4" w:rsidRDefault="00E95F0F">
            <w:pPr>
              <w:rPr>
                <w:rFonts w:ascii="Arial" w:hAnsi="Arial" w:cs="Arial"/>
              </w:rPr>
            </w:pPr>
            <w:r w:rsidRPr="00165DB4">
              <w:rPr>
                <w:rFonts w:ascii="Arial" w:hAnsi="Arial" w:cs="Arial"/>
              </w:rPr>
              <w:t>Null Hypothesis</w:t>
            </w:r>
          </w:p>
        </w:tc>
        <w:tc>
          <w:tcPr>
            <w:tcW w:w="3117" w:type="dxa"/>
          </w:tcPr>
          <w:p w14:paraId="0462397D" w14:textId="35741205" w:rsidR="00E95F0F" w:rsidRPr="001B1399" w:rsidRDefault="001B1399">
            <w:pPr>
              <w:rPr>
                <w:rFonts w:ascii="Arial" w:hAnsi="Arial" w:cs="Arial"/>
                <w:b/>
                <w:bCs/>
                <w:color w:val="7030A0"/>
              </w:rPr>
            </w:pPr>
            <w:r>
              <w:rPr>
                <w:rFonts w:ascii="Arial" w:hAnsi="Arial" w:cs="Arial"/>
                <w:b/>
                <w:bCs/>
                <w:color w:val="7030A0"/>
              </w:rPr>
              <w:t>C</w:t>
            </w:r>
          </w:p>
        </w:tc>
        <w:tc>
          <w:tcPr>
            <w:tcW w:w="3117" w:type="dxa"/>
          </w:tcPr>
          <w:p w14:paraId="47442E4D" w14:textId="2C8BBC65" w:rsidR="00E95F0F" w:rsidRPr="001B1399" w:rsidRDefault="001B1399">
            <w:pPr>
              <w:rPr>
                <w:rFonts w:ascii="Arial" w:hAnsi="Arial" w:cs="Arial"/>
                <w:b/>
                <w:bCs/>
                <w:color w:val="7030A0"/>
              </w:rPr>
            </w:pPr>
            <w:r>
              <w:rPr>
                <w:rFonts w:ascii="Arial" w:hAnsi="Arial" w:cs="Arial"/>
                <w:b/>
                <w:bCs/>
                <w:color w:val="7030A0"/>
              </w:rPr>
              <w:t>VI</w:t>
            </w:r>
          </w:p>
        </w:tc>
      </w:tr>
      <w:tr w:rsidR="00E95F0F" w:rsidRPr="00165DB4" w14:paraId="389C364E" w14:textId="77777777">
        <w:tc>
          <w:tcPr>
            <w:tcW w:w="3116" w:type="dxa"/>
          </w:tcPr>
          <w:p w14:paraId="2E6BCFE8" w14:textId="5E99F573" w:rsidR="00E95F0F" w:rsidRPr="00165DB4" w:rsidRDefault="00E95F0F">
            <w:pPr>
              <w:rPr>
                <w:rFonts w:ascii="Arial" w:hAnsi="Arial" w:cs="Arial"/>
              </w:rPr>
            </w:pPr>
            <w:r w:rsidRPr="00165DB4">
              <w:rPr>
                <w:rFonts w:ascii="Arial" w:hAnsi="Arial" w:cs="Arial"/>
              </w:rPr>
              <w:t>Hypothesized Value</w:t>
            </w:r>
            <w:r w:rsidR="009E43A2">
              <w:rPr>
                <w:rFonts w:ascii="Arial" w:hAnsi="Arial" w:cs="Arial"/>
              </w:rPr>
              <w:t xml:space="preserve"> </w:t>
            </w:r>
          </w:p>
        </w:tc>
        <w:tc>
          <w:tcPr>
            <w:tcW w:w="3117" w:type="dxa"/>
          </w:tcPr>
          <w:p w14:paraId="7913D337" w14:textId="40E42022" w:rsidR="00E95F0F" w:rsidRPr="001B1399" w:rsidRDefault="001B1399">
            <w:pPr>
              <w:rPr>
                <w:rFonts w:ascii="Arial" w:hAnsi="Arial" w:cs="Arial"/>
                <w:b/>
                <w:bCs/>
                <w:color w:val="7030A0"/>
              </w:rPr>
            </w:pPr>
            <w:r>
              <w:rPr>
                <w:rFonts w:ascii="Arial" w:hAnsi="Arial" w:cs="Arial"/>
                <w:b/>
                <w:bCs/>
                <w:color w:val="7030A0"/>
              </w:rPr>
              <w:t>N</w:t>
            </w:r>
          </w:p>
        </w:tc>
        <w:tc>
          <w:tcPr>
            <w:tcW w:w="3117" w:type="dxa"/>
          </w:tcPr>
          <w:p w14:paraId="089AE051" w14:textId="19610B88" w:rsidR="00E95F0F" w:rsidRPr="001B1399" w:rsidRDefault="001B1399">
            <w:pPr>
              <w:rPr>
                <w:rFonts w:ascii="Arial" w:hAnsi="Arial" w:cs="Arial"/>
                <w:b/>
                <w:bCs/>
                <w:color w:val="7030A0"/>
              </w:rPr>
            </w:pPr>
            <w:r>
              <w:rPr>
                <w:rFonts w:ascii="Arial" w:hAnsi="Arial" w:cs="Arial"/>
                <w:b/>
                <w:bCs/>
                <w:color w:val="7030A0"/>
              </w:rPr>
              <w:t>VIII</w:t>
            </w:r>
          </w:p>
        </w:tc>
      </w:tr>
      <w:tr w:rsidR="00E95F0F" w:rsidRPr="00165DB4" w14:paraId="754D5755" w14:textId="77777777">
        <w:tc>
          <w:tcPr>
            <w:tcW w:w="3116" w:type="dxa"/>
          </w:tcPr>
          <w:p w14:paraId="5BDC0E9F" w14:textId="7DA4D147" w:rsidR="00E95F0F" w:rsidRPr="00165DB4" w:rsidRDefault="00E95F0F">
            <w:pPr>
              <w:rPr>
                <w:rFonts w:ascii="Arial" w:hAnsi="Arial" w:cs="Arial"/>
              </w:rPr>
            </w:pPr>
            <w:r w:rsidRPr="00165DB4">
              <w:rPr>
                <w:rFonts w:ascii="Arial" w:hAnsi="Arial" w:cs="Arial"/>
              </w:rPr>
              <w:t>Significance Level</w:t>
            </w:r>
          </w:p>
        </w:tc>
        <w:tc>
          <w:tcPr>
            <w:tcW w:w="3117" w:type="dxa"/>
          </w:tcPr>
          <w:p w14:paraId="2429E41F" w14:textId="0AB19BC9" w:rsidR="00E95F0F" w:rsidRPr="001B1399" w:rsidRDefault="001B1399">
            <w:pPr>
              <w:rPr>
                <w:rFonts w:ascii="Arial" w:hAnsi="Arial" w:cs="Arial"/>
                <w:b/>
                <w:bCs/>
                <w:color w:val="7030A0"/>
              </w:rPr>
            </w:pPr>
            <w:r>
              <w:rPr>
                <w:rFonts w:ascii="Arial" w:hAnsi="Arial" w:cs="Arial"/>
                <w:b/>
                <w:bCs/>
                <w:color w:val="7030A0"/>
              </w:rPr>
              <w:t>J</w:t>
            </w:r>
          </w:p>
        </w:tc>
        <w:tc>
          <w:tcPr>
            <w:tcW w:w="3117" w:type="dxa"/>
          </w:tcPr>
          <w:p w14:paraId="7621447D" w14:textId="3B0424AB" w:rsidR="00E95F0F" w:rsidRPr="001B1399" w:rsidRDefault="001B1399">
            <w:pPr>
              <w:rPr>
                <w:rFonts w:ascii="Arial" w:hAnsi="Arial" w:cs="Arial"/>
                <w:b/>
                <w:bCs/>
                <w:color w:val="7030A0"/>
              </w:rPr>
            </w:pPr>
            <w:r>
              <w:rPr>
                <w:rFonts w:ascii="Arial" w:hAnsi="Arial" w:cs="Arial"/>
                <w:b/>
                <w:bCs/>
                <w:color w:val="7030A0"/>
              </w:rPr>
              <w:t>X</w:t>
            </w:r>
          </w:p>
        </w:tc>
      </w:tr>
    </w:tbl>
    <w:p w14:paraId="5697D26B" w14:textId="3202783B" w:rsidR="00E95F0F" w:rsidRPr="00165DB4" w:rsidRDefault="00E95F0F">
      <w:pPr>
        <w:rPr>
          <w:rFonts w:ascii="Arial" w:hAnsi="Arial" w:cs="Arial"/>
        </w:rPr>
      </w:pPr>
    </w:p>
    <w:p w14:paraId="3A038920" w14:textId="759B7A4B" w:rsidR="00E95F0F" w:rsidRPr="00D97861" w:rsidRDefault="00E95F0F" w:rsidP="00D97861">
      <w:pPr>
        <w:pStyle w:val="Heading2"/>
        <w:rPr>
          <w:rFonts w:ascii="Arial" w:hAnsi="Arial" w:cs="Arial"/>
          <w:color w:val="800000"/>
          <w:sz w:val="24"/>
          <w:szCs w:val="24"/>
        </w:rPr>
      </w:pPr>
      <w:r w:rsidRPr="00D97861">
        <w:rPr>
          <w:rFonts w:ascii="Arial" w:hAnsi="Arial" w:cs="Arial"/>
          <w:color w:val="800000"/>
          <w:sz w:val="24"/>
          <w:szCs w:val="24"/>
        </w:rPr>
        <w:t>Notation Choices</w:t>
      </w:r>
    </w:p>
    <w:p w14:paraId="0A576E65" w14:textId="77777777" w:rsidR="00165DB4" w:rsidRPr="00165DB4" w:rsidRDefault="00165DB4" w:rsidP="00E95F0F">
      <w:pPr>
        <w:pStyle w:val="ListParagraph"/>
        <w:numPr>
          <w:ilvl w:val="0"/>
          <w:numId w:val="1"/>
        </w:numPr>
        <w:rPr>
          <w:rFonts w:ascii="Arial" w:hAnsi="Arial" w:cs="Arial"/>
        </w:rPr>
        <w:sectPr w:rsidR="00165DB4" w:rsidRPr="00165DB4">
          <w:headerReference w:type="default" r:id="rId11"/>
          <w:pgSz w:w="12240" w:h="15840"/>
          <w:pgMar w:top="1440" w:right="1440" w:bottom="1440" w:left="1440" w:header="720" w:footer="720" w:gutter="0"/>
          <w:cols w:space="720"/>
          <w:docGrid w:linePitch="360"/>
        </w:sectPr>
      </w:pPr>
    </w:p>
    <w:p w14:paraId="31390ADF" w14:textId="0E223715"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1</w:t>
      </w:r>
      <w:r w:rsidRPr="00165DB4">
        <w:rPr>
          <w:rFonts w:ascii="Arial" w:hAnsi="Arial" w:cs="Arial"/>
        </w:rPr>
        <w:t xml:space="preserve">:  µ ≠ </w:t>
      </w:r>
      <w:r w:rsidR="00D97861">
        <w:rPr>
          <w:rFonts w:ascii="Arial" w:hAnsi="Arial" w:cs="Arial"/>
        </w:rPr>
        <w:t>k</w:t>
      </w:r>
    </w:p>
    <w:p w14:paraId="62769B78" w14:textId="5C95CAE9"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1</w:t>
      </w:r>
      <w:r w:rsidRPr="00165DB4">
        <w:rPr>
          <w:rFonts w:ascii="Arial" w:hAnsi="Arial" w:cs="Arial"/>
        </w:rPr>
        <w:t xml:space="preserve">:  </w:t>
      </w:r>
      <m:oMath>
        <m:acc>
          <m:accPr>
            <m:chr m:val="̅"/>
            <m:ctrlPr>
              <w:rPr>
                <w:rFonts w:ascii="Cambria Math" w:hAnsi="Cambria Math" w:cs="Arial"/>
                <w:iCs/>
              </w:rPr>
            </m:ctrlPr>
          </m:accPr>
          <m:e>
            <m:r>
              <m:rPr>
                <m:sty m:val="p"/>
              </m:rPr>
              <w:rPr>
                <w:rFonts w:ascii="Cambria Math" w:hAnsi="Cambria Math" w:cs="Arial"/>
              </w:rPr>
              <m:t>X</m:t>
            </m:r>
          </m:e>
        </m:acc>
      </m:oMath>
      <w:r w:rsidRPr="00165DB4">
        <w:rPr>
          <w:rFonts w:ascii="Arial" w:hAnsi="Arial" w:cs="Arial"/>
        </w:rPr>
        <w:t xml:space="preserve"> ≠ </w:t>
      </w:r>
      <w:r w:rsidR="00D97861">
        <w:rPr>
          <w:rFonts w:ascii="Arial" w:hAnsi="Arial" w:cs="Arial"/>
        </w:rPr>
        <w:t>k</w:t>
      </w:r>
    </w:p>
    <w:p w14:paraId="58823BC8" w14:textId="46E5A07F"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0</w:t>
      </w:r>
      <w:r w:rsidRPr="00165DB4">
        <w:rPr>
          <w:rFonts w:ascii="Arial" w:hAnsi="Arial" w:cs="Arial"/>
        </w:rPr>
        <w:t xml:space="preserve">:  µ = </w:t>
      </w:r>
      <w:r w:rsidR="00D97861">
        <w:rPr>
          <w:rFonts w:ascii="Arial" w:hAnsi="Arial" w:cs="Arial"/>
        </w:rPr>
        <w:t>k</w:t>
      </w:r>
    </w:p>
    <w:p w14:paraId="63B60952" w14:textId="589477E0" w:rsidR="00165DB4" w:rsidRPr="00165DB4" w:rsidRDefault="00E95F0F" w:rsidP="00165DB4">
      <w:pPr>
        <w:pStyle w:val="ListParagraph"/>
        <w:numPr>
          <w:ilvl w:val="0"/>
          <w:numId w:val="1"/>
        </w:numPr>
        <w:ind w:left="360"/>
        <w:rPr>
          <w:rFonts w:ascii="Arial" w:hAnsi="Arial" w:cs="Arial"/>
        </w:rPr>
      </w:pPr>
      <w:r w:rsidRPr="00165DB4">
        <w:rPr>
          <w:rFonts w:ascii="Arial" w:hAnsi="Arial" w:cs="Arial"/>
        </w:rPr>
        <w:t>H</w:t>
      </w:r>
      <w:r w:rsidRPr="00165DB4">
        <w:rPr>
          <w:rFonts w:ascii="Arial" w:hAnsi="Arial" w:cs="Arial"/>
          <w:vertAlign w:val="subscript"/>
        </w:rPr>
        <w:t>0</w:t>
      </w:r>
      <w:r w:rsidRPr="00165DB4">
        <w:rPr>
          <w:rFonts w:ascii="Arial" w:hAnsi="Arial" w:cs="Arial"/>
        </w:rPr>
        <w:t xml:space="preserve">:  </w:t>
      </w:r>
      <m:oMath>
        <m:acc>
          <m:accPr>
            <m:chr m:val="̅"/>
            <m:ctrlPr>
              <w:rPr>
                <w:rFonts w:ascii="Cambria Math" w:hAnsi="Cambria Math" w:cs="Arial"/>
                <w:iCs/>
              </w:rPr>
            </m:ctrlPr>
          </m:accPr>
          <m:e>
            <m:r>
              <m:rPr>
                <m:sty m:val="p"/>
              </m:rPr>
              <w:rPr>
                <w:rFonts w:ascii="Cambria Math" w:hAnsi="Cambria Math" w:cs="Arial"/>
              </w:rPr>
              <m:t>X</m:t>
            </m:r>
          </m:e>
        </m:acc>
      </m:oMath>
      <w:r w:rsidRPr="00165DB4">
        <w:rPr>
          <w:rFonts w:ascii="Arial" w:hAnsi="Arial" w:cs="Arial"/>
        </w:rPr>
        <w:t xml:space="preserve"> ≠ </w:t>
      </w:r>
      <w:r w:rsidR="00D97861">
        <w:rPr>
          <w:rFonts w:ascii="Arial" w:hAnsi="Arial" w:cs="Arial"/>
        </w:rPr>
        <w:t>k</w:t>
      </w:r>
    </w:p>
    <w:p w14:paraId="44DE1ACD" w14:textId="7E4911D8" w:rsidR="00E95F0F" w:rsidRPr="00165DB4" w:rsidRDefault="00E95F0F" w:rsidP="00165DB4">
      <w:pPr>
        <w:pStyle w:val="ListParagraph"/>
        <w:numPr>
          <w:ilvl w:val="0"/>
          <w:numId w:val="1"/>
        </w:numPr>
        <w:ind w:left="360"/>
        <w:rPr>
          <w:rFonts w:ascii="Arial" w:hAnsi="Arial" w:cs="Arial"/>
        </w:rPr>
      </w:pPr>
      <w:r w:rsidRPr="00165DB4">
        <w:rPr>
          <w:rFonts w:ascii="Arial" w:hAnsi="Arial" w:cs="Arial"/>
        </w:rPr>
        <w:t>µ</w:t>
      </w:r>
    </w:p>
    <w:p w14:paraId="5CC9582D" w14:textId="52F5025E" w:rsidR="00E95F0F" w:rsidRPr="00165DB4" w:rsidRDefault="00000000" w:rsidP="00165DB4">
      <w:pPr>
        <w:pStyle w:val="ListParagraph"/>
        <w:numPr>
          <w:ilvl w:val="0"/>
          <w:numId w:val="1"/>
        </w:numPr>
        <w:ind w:left="360"/>
        <w:rPr>
          <w:rFonts w:ascii="Arial" w:hAnsi="Arial" w:cs="Arial"/>
        </w:rPr>
      </w:pPr>
      <m:oMath>
        <m:acc>
          <m:accPr>
            <m:chr m:val="̅"/>
            <m:ctrlPr>
              <w:rPr>
                <w:rFonts w:ascii="Cambria Math" w:hAnsi="Cambria Math" w:cs="Arial"/>
                <w:iCs/>
              </w:rPr>
            </m:ctrlPr>
          </m:accPr>
          <m:e>
            <m:r>
              <m:rPr>
                <m:sty m:val="p"/>
              </m:rPr>
              <w:rPr>
                <w:rFonts w:ascii="Cambria Math" w:hAnsi="Cambria Math" w:cs="Arial"/>
              </w:rPr>
              <m:t>X</m:t>
            </m:r>
          </m:e>
        </m:acc>
      </m:oMath>
    </w:p>
    <w:p w14:paraId="59F0C16D" w14:textId="31653FC8" w:rsidR="00165DB4" w:rsidRPr="00165DB4" w:rsidRDefault="00165DB4" w:rsidP="00165DB4">
      <w:pPr>
        <w:pStyle w:val="ListParagraph"/>
        <w:numPr>
          <w:ilvl w:val="0"/>
          <w:numId w:val="1"/>
        </w:numPr>
        <w:ind w:left="360"/>
        <w:rPr>
          <w:rFonts w:ascii="Arial" w:hAnsi="Arial" w:cs="Arial"/>
        </w:rPr>
      </w:pPr>
      <w:r w:rsidRPr="00165DB4">
        <w:rPr>
          <w:rFonts w:ascii="Arial" w:hAnsi="Arial" w:cs="Arial"/>
        </w:rPr>
        <w:t>X</w:t>
      </w:r>
    </w:p>
    <w:p w14:paraId="3DA8F407" w14:textId="1C68B89A" w:rsidR="00165DB4" w:rsidRPr="00165DB4" w:rsidRDefault="00165DB4" w:rsidP="00165DB4">
      <w:pPr>
        <w:pStyle w:val="ListParagraph"/>
        <w:numPr>
          <w:ilvl w:val="0"/>
          <w:numId w:val="1"/>
        </w:numPr>
        <w:ind w:left="360"/>
        <w:rPr>
          <w:rFonts w:ascii="Arial" w:hAnsi="Arial" w:cs="Arial"/>
        </w:rPr>
      </w:pPr>
      <w:r w:rsidRPr="00165DB4">
        <w:rPr>
          <w:rFonts w:ascii="Arial" w:hAnsi="Arial" w:cs="Arial"/>
        </w:rPr>
        <w:t>n</w:t>
      </w:r>
    </w:p>
    <w:p w14:paraId="2DE77633" w14:textId="7DF750A6" w:rsidR="00165DB4" w:rsidRPr="00165DB4" w:rsidRDefault="00165DB4" w:rsidP="001311A4">
      <w:pPr>
        <w:pStyle w:val="ListParagraph"/>
        <w:numPr>
          <w:ilvl w:val="0"/>
          <w:numId w:val="18"/>
        </w:numPr>
        <w:ind w:left="360"/>
        <w:rPr>
          <w:rFonts w:ascii="Arial" w:hAnsi="Arial" w:cs="Arial"/>
        </w:rPr>
      </w:pPr>
      <w:r w:rsidRPr="00165DB4">
        <w:rPr>
          <w:rFonts w:ascii="Arial" w:hAnsi="Arial" w:cs="Arial"/>
        </w:rPr>
        <w:t>α</w:t>
      </w:r>
    </w:p>
    <w:p w14:paraId="42FC0D03" w14:textId="5A8BF25F" w:rsidR="00165DB4" w:rsidRPr="00165DB4" w:rsidRDefault="00165DB4" w:rsidP="001311A4">
      <w:pPr>
        <w:pStyle w:val="ListParagraph"/>
        <w:numPr>
          <w:ilvl w:val="0"/>
          <w:numId w:val="18"/>
        </w:numPr>
        <w:ind w:left="360"/>
        <w:rPr>
          <w:rFonts w:ascii="Arial" w:hAnsi="Arial" w:cs="Arial"/>
        </w:rPr>
      </w:pPr>
      <w:r w:rsidRPr="00165DB4">
        <w:rPr>
          <w:rFonts w:ascii="Arial" w:hAnsi="Arial" w:cs="Arial"/>
        </w:rPr>
        <w:t>p</w:t>
      </w:r>
    </w:p>
    <w:p w14:paraId="72EDF546" w14:textId="25CC54C6" w:rsidR="00165DB4" w:rsidRPr="00165DB4" w:rsidRDefault="00165DB4" w:rsidP="001311A4">
      <w:pPr>
        <w:pStyle w:val="ListParagraph"/>
        <w:numPr>
          <w:ilvl w:val="0"/>
          <w:numId w:val="18"/>
        </w:numPr>
        <w:ind w:left="360"/>
        <w:rPr>
          <w:rFonts w:ascii="Arial" w:hAnsi="Arial" w:cs="Arial"/>
        </w:rPr>
      </w:pPr>
      <w:r w:rsidRPr="00165DB4">
        <w:rPr>
          <w:rFonts w:ascii="Arial" w:hAnsi="Arial" w:cs="Arial"/>
          <w:noProof/>
        </w:rPr>
        <w:drawing>
          <wp:inline distT="0" distB="0" distL="0" distR="0" wp14:anchorId="2ADCE3A2" wp14:editId="3C21125C">
            <wp:extent cx="137160" cy="137160"/>
            <wp:effectExtent l="0" t="0" r="0" b="0"/>
            <wp:docPr id="1468702399" name="Graphic 1" descr="Angel face outl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02399" name="Graphic 1468702399" descr="Angel face outline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137160" cy="137160"/>
                    </a:xfrm>
                    <a:prstGeom prst="rect">
                      <a:avLst/>
                    </a:prstGeom>
                  </pic:spPr>
                </pic:pic>
              </a:graphicData>
            </a:graphic>
          </wp:inline>
        </w:drawing>
      </w:r>
    </w:p>
    <w:p w14:paraId="6D4110FC" w14:textId="77777777" w:rsidR="00165DB4" w:rsidRDefault="00165DB4" w:rsidP="001311A4">
      <w:pPr>
        <w:pStyle w:val="ListParagraph"/>
        <w:numPr>
          <w:ilvl w:val="0"/>
          <w:numId w:val="18"/>
        </w:numPr>
        <w:ind w:left="360"/>
        <w:rPr>
          <w:rFonts w:ascii="Arial" w:hAnsi="Arial" w:cs="Arial"/>
        </w:rPr>
      </w:pPr>
      <w:r w:rsidRPr="00165DB4">
        <w:rPr>
          <w:rFonts w:ascii="Arial" w:hAnsi="Arial" w:cs="Arial"/>
        </w:rPr>
        <w:t>≠</w:t>
      </w:r>
    </w:p>
    <w:p w14:paraId="7540FD26" w14:textId="597AC60E" w:rsidR="009E43A2" w:rsidRDefault="00D97861" w:rsidP="001311A4">
      <w:pPr>
        <w:pStyle w:val="ListParagraph"/>
        <w:numPr>
          <w:ilvl w:val="0"/>
          <w:numId w:val="18"/>
        </w:numPr>
        <w:ind w:left="360"/>
        <w:rPr>
          <w:rFonts w:ascii="Arial" w:hAnsi="Arial" w:cs="Arial"/>
        </w:rPr>
      </w:pPr>
      <w:r>
        <w:rPr>
          <w:rFonts w:ascii="Arial" w:hAnsi="Arial" w:cs="Arial"/>
        </w:rPr>
        <w:t>k</w:t>
      </w:r>
    </w:p>
    <w:p w14:paraId="57C6DA08" w14:textId="77777777" w:rsidR="009E43A2" w:rsidRDefault="009E43A2" w:rsidP="001311A4">
      <w:pPr>
        <w:pStyle w:val="ListParagraph"/>
        <w:numPr>
          <w:ilvl w:val="0"/>
          <w:numId w:val="18"/>
        </w:numPr>
        <w:ind w:left="360"/>
        <w:rPr>
          <w:rFonts w:ascii="Arial" w:hAnsi="Arial" w:cs="Arial"/>
        </w:rPr>
      </w:pPr>
      <w:r>
        <w:rPr>
          <w:rFonts w:ascii="Arial" w:hAnsi="Arial" w:cs="Arial"/>
        </w:rPr>
        <w:t>0.05</w:t>
      </w:r>
    </w:p>
    <w:p w14:paraId="3C7DD2AE" w14:textId="4FB7DE37" w:rsidR="009E43A2" w:rsidRPr="009E43A2" w:rsidRDefault="009E43A2" w:rsidP="001311A4">
      <w:pPr>
        <w:pStyle w:val="ListParagraph"/>
        <w:numPr>
          <w:ilvl w:val="0"/>
          <w:numId w:val="18"/>
        </w:numPr>
        <w:ind w:left="360"/>
        <w:rPr>
          <w:rFonts w:ascii="Arial" w:hAnsi="Arial" w:cs="Arial"/>
        </w:rPr>
        <w:sectPr w:rsidR="009E43A2" w:rsidRPr="009E43A2" w:rsidSect="00165DB4">
          <w:type w:val="continuous"/>
          <w:pgSz w:w="12240" w:h="15840"/>
          <w:pgMar w:top="1440" w:right="1440" w:bottom="1440" w:left="1440" w:header="720" w:footer="720" w:gutter="0"/>
          <w:cols w:num="3" w:space="720"/>
          <w:docGrid w:linePitch="360"/>
        </w:sectPr>
      </w:pPr>
      <w:r>
        <w:rPr>
          <w:rFonts w:ascii="Arial" w:hAnsi="Arial" w:cs="Arial"/>
        </w:rPr>
        <w:t>95%</w:t>
      </w:r>
    </w:p>
    <w:p w14:paraId="0CF86D7E" w14:textId="77777777" w:rsidR="00165DB4" w:rsidRPr="00165DB4" w:rsidRDefault="00165DB4" w:rsidP="00165DB4">
      <w:pPr>
        <w:rPr>
          <w:rFonts w:ascii="Arial" w:hAnsi="Arial" w:cs="Arial"/>
        </w:rPr>
      </w:pPr>
    </w:p>
    <w:p w14:paraId="6C061D16" w14:textId="60390C72" w:rsidR="00165DB4" w:rsidRPr="00D97861" w:rsidRDefault="00165DB4" w:rsidP="00D97861">
      <w:pPr>
        <w:pStyle w:val="Heading2"/>
        <w:rPr>
          <w:rFonts w:ascii="Arial" w:hAnsi="Arial" w:cs="Arial"/>
          <w:color w:val="800000"/>
          <w:sz w:val="24"/>
          <w:szCs w:val="24"/>
        </w:rPr>
      </w:pPr>
      <w:r w:rsidRPr="00D97861">
        <w:rPr>
          <w:rFonts w:ascii="Arial" w:hAnsi="Arial" w:cs="Arial"/>
          <w:color w:val="800000"/>
          <w:sz w:val="24"/>
          <w:szCs w:val="24"/>
        </w:rPr>
        <w:t>Definition Choices</w:t>
      </w:r>
    </w:p>
    <w:p w14:paraId="0730561B" w14:textId="766B6B14" w:rsidR="00165DB4" w:rsidRDefault="00165DB4" w:rsidP="009E43A2">
      <w:pPr>
        <w:pStyle w:val="ListParagraph"/>
        <w:numPr>
          <w:ilvl w:val="0"/>
          <w:numId w:val="3"/>
        </w:numPr>
        <w:ind w:left="720"/>
        <w:rPr>
          <w:rFonts w:ascii="Arial" w:hAnsi="Arial" w:cs="Arial"/>
        </w:rPr>
      </w:pPr>
      <w:r>
        <w:rPr>
          <w:rFonts w:ascii="Arial" w:hAnsi="Arial" w:cs="Arial"/>
        </w:rPr>
        <w:t>Unknown probability distribution of values for the random variable of interest</w:t>
      </w:r>
    </w:p>
    <w:p w14:paraId="3679AF1B" w14:textId="55B962E6" w:rsidR="00165DB4" w:rsidRDefault="00165DB4" w:rsidP="009E43A2">
      <w:pPr>
        <w:pStyle w:val="ListParagraph"/>
        <w:numPr>
          <w:ilvl w:val="0"/>
          <w:numId w:val="3"/>
        </w:numPr>
        <w:ind w:left="720"/>
        <w:rPr>
          <w:rFonts w:ascii="Arial" w:hAnsi="Arial" w:cs="Arial"/>
        </w:rPr>
      </w:pPr>
      <w:r>
        <w:rPr>
          <w:rFonts w:ascii="Arial" w:hAnsi="Arial" w:cs="Arial"/>
        </w:rPr>
        <w:t>Collected distribution of the observed values for the random variable of interest</w:t>
      </w:r>
    </w:p>
    <w:p w14:paraId="44B1052E" w14:textId="734FC159" w:rsidR="00165DB4" w:rsidRDefault="00165DB4" w:rsidP="009E43A2">
      <w:pPr>
        <w:pStyle w:val="ListParagraph"/>
        <w:numPr>
          <w:ilvl w:val="0"/>
          <w:numId w:val="3"/>
        </w:numPr>
        <w:ind w:left="720"/>
        <w:rPr>
          <w:rFonts w:ascii="Arial" w:hAnsi="Arial" w:cs="Arial"/>
        </w:rPr>
      </w:pPr>
      <w:r>
        <w:rPr>
          <w:rFonts w:ascii="Arial" w:hAnsi="Arial" w:cs="Arial"/>
        </w:rPr>
        <w:t xml:space="preserve">Probability distribution associated with the </w:t>
      </w:r>
      <w:proofErr w:type="gramStart"/>
      <w:r>
        <w:rPr>
          <w:rFonts w:ascii="Arial" w:hAnsi="Arial" w:cs="Arial"/>
        </w:rPr>
        <w:t>statistic</w:t>
      </w:r>
      <w:proofErr w:type="gramEnd"/>
    </w:p>
    <w:p w14:paraId="75ED6805" w14:textId="59814CA5" w:rsidR="00165DB4" w:rsidRDefault="00165DB4" w:rsidP="009E43A2">
      <w:pPr>
        <w:pStyle w:val="ListParagraph"/>
        <w:numPr>
          <w:ilvl w:val="0"/>
          <w:numId w:val="3"/>
        </w:numPr>
        <w:ind w:left="720"/>
        <w:rPr>
          <w:rFonts w:ascii="Arial" w:hAnsi="Arial" w:cs="Arial"/>
        </w:rPr>
      </w:pPr>
      <w:r>
        <w:rPr>
          <w:rFonts w:ascii="Arial" w:hAnsi="Arial" w:cs="Arial"/>
        </w:rPr>
        <w:t>Unknown summary of the population distribution</w:t>
      </w:r>
    </w:p>
    <w:p w14:paraId="7A8625DC" w14:textId="180C6E58" w:rsidR="00165DB4" w:rsidRDefault="00165DB4" w:rsidP="009E43A2">
      <w:pPr>
        <w:pStyle w:val="ListParagraph"/>
        <w:numPr>
          <w:ilvl w:val="0"/>
          <w:numId w:val="3"/>
        </w:numPr>
        <w:ind w:left="720"/>
        <w:rPr>
          <w:rFonts w:ascii="Arial" w:hAnsi="Arial" w:cs="Arial"/>
        </w:rPr>
      </w:pPr>
      <w:r>
        <w:rPr>
          <w:rFonts w:ascii="Arial" w:hAnsi="Arial" w:cs="Arial"/>
        </w:rPr>
        <w:t>Calculated summary of the sample distribution</w:t>
      </w:r>
    </w:p>
    <w:p w14:paraId="6F1B1A75" w14:textId="3B97DF2E" w:rsidR="00165DB4" w:rsidRDefault="00165DB4" w:rsidP="005D2616">
      <w:pPr>
        <w:pStyle w:val="ListParagraph"/>
        <w:numPr>
          <w:ilvl w:val="0"/>
          <w:numId w:val="3"/>
        </w:numPr>
        <w:ind w:left="720"/>
        <w:jc w:val="both"/>
        <w:rPr>
          <w:rFonts w:ascii="Arial" w:hAnsi="Arial" w:cs="Arial"/>
        </w:rPr>
      </w:pPr>
      <w:r>
        <w:rPr>
          <w:rFonts w:ascii="Arial" w:hAnsi="Arial" w:cs="Arial"/>
        </w:rPr>
        <w:t xml:space="preserve">Statement about a parameter </w:t>
      </w:r>
      <w:r w:rsidR="009E43A2">
        <w:rPr>
          <w:rFonts w:ascii="Arial" w:hAnsi="Arial" w:cs="Arial"/>
        </w:rPr>
        <w:t xml:space="preserve">with respect to a value of interest that is assumed </w:t>
      </w:r>
      <w:proofErr w:type="gramStart"/>
      <w:r w:rsidR="009E43A2">
        <w:rPr>
          <w:rFonts w:ascii="Arial" w:hAnsi="Arial" w:cs="Arial"/>
        </w:rPr>
        <w:t>as</w:t>
      </w:r>
      <w:proofErr w:type="gramEnd"/>
      <w:r w:rsidR="009E43A2">
        <w:rPr>
          <w:rFonts w:ascii="Arial" w:hAnsi="Arial" w:cs="Arial"/>
        </w:rPr>
        <w:t xml:space="preserve"> true when conducting a hypothesis test</w:t>
      </w:r>
    </w:p>
    <w:p w14:paraId="26D998A2" w14:textId="58BD28EB" w:rsidR="009E43A2" w:rsidRDefault="009E43A2" w:rsidP="005D2616">
      <w:pPr>
        <w:pStyle w:val="ListParagraph"/>
        <w:numPr>
          <w:ilvl w:val="0"/>
          <w:numId w:val="3"/>
        </w:numPr>
        <w:ind w:left="720"/>
        <w:jc w:val="both"/>
        <w:rPr>
          <w:rFonts w:ascii="Arial" w:hAnsi="Arial" w:cs="Arial"/>
        </w:rPr>
      </w:pPr>
      <w:r>
        <w:rPr>
          <w:rFonts w:ascii="Arial" w:hAnsi="Arial" w:cs="Arial"/>
        </w:rPr>
        <w:t>Statement about a parameter with respect to a value of interest that the hypothesis test is used to indicate supportive evidence for</w:t>
      </w:r>
    </w:p>
    <w:p w14:paraId="49067F53" w14:textId="71C5CA4B" w:rsidR="009E43A2" w:rsidRDefault="009E43A2" w:rsidP="009E43A2">
      <w:pPr>
        <w:pStyle w:val="ListParagraph"/>
        <w:numPr>
          <w:ilvl w:val="0"/>
          <w:numId w:val="3"/>
        </w:numPr>
        <w:ind w:left="720"/>
        <w:rPr>
          <w:rFonts w:ascii="Arial" w:hAnsi="Arial" w:cs="Arial"/>
        </w:rPr>
      </w:pPr>
      <w:r>
        <w:rPr>
          <w:rFonts w:ascii="Arial" w:hAnsi="Arial" w:cs="Arial"/>
        </w:rPr>
        <w:t>Constant value that is of interest in a hypothesis test</w:t>
      </w:r>
    </w:p>
    <w:p w14:paraId="1A7F2683" w14:textId="60DEE1EA" w:rsidR="009E43A2" w:rsidRDefault="009E43A2" w:rsidP="009E43A2">
      <w:pPr>
        <w:pStyle w:val="ListParagraph"/>
        <w:numPr>
          <w:ilvl w:val="0"/>
          <w:numId w:val="3"/>
        </w:numPr>
        <w:ind w:left="720"/>
        <w:rPr>
          <w:rFonts w:ascii="Arial" w:hAnsi="Arial" w:cs="Arial"/>
        </w:rPr>
      </w:pPr>
      <w:r>
        <w:rPr>
          <w:rFonts w:ascii="Arial" w:hAnsi="Arial" w:cs="Arial"/>
        </w:rPr>
        <w:t>A statement that contains both hypotheses</w:t>
      </w:r>
    </w:p>
    <w:p w14:paraId="12EB7BD1" w14:textId="699DD2AD" w:rsidR="009E43A2" w:rsidRDefault="009E43A2" w:rsidP="009E43A2">
      <w:pPr>
        <w:pStyle w:val="ListParagraph"/>
        <w:numPr>
          <w:ilvl w:val="0"/>
          <w:numId w:val="3"/>
        </w:numPr>
        <w:ind w:left="720"/>
        <w:rPr>
          <w:rFonts w:ascii="Arial" w:hAnsi="Arial" w:cs="Arial"/>
        </w:rPr>
      </w:pPr>
      <w:r>
        <w:rPr>
          <w:rFonts w:ascii="Arial" w:hAnsi="Arial" w:cs="Arial"/>
        </w:rPr>
        <w:t>Probability of rejecting the null hypothesis when the null hypothesis is true</w:t>
      </w:r>
    </w:p>
    <w:p w14:paraId="5A02112F" w14:textId="1003B8E5" w:rsidR="009E43A2" w:rsidRDefault="009E43A2" w:rsidP="009E43A2">
      <w:pPr>
        <w:pStyle w:val="ListParagraph"/>
        <w:numPr>
          <w:ilvl w:val="0"/>
          <w:numId w:val="3"/>
        </w:numPr>
        <w:ind w:left="720"/>
        <w:rPr>
          <w:rFonts w:ascii="Arial" w:hAnsi="Arial" w:cs="Arial"/>
        </w:rPr>
      </w:pPr>
      <w:r>
        <w:rPr>
          <w:rFonts w:ascii="Arial" w:hAnsi="Arial" w:cs="Arial"/>
        </w:rPr>
        <w:t>Probability of making a mistake in a hypothesis test</w:t>
      </w:r>
    </w:p>
    <w:p w14:paraId="0EAD8846" w14:textId="2FDB4852" w:rsidR="009E43A2" w:rsidRDefault="009E43A2" w:rsidP="005D2616">
      <w:pPr>
        <w:pStyle w:val="ListParagraph"/>
        <w:numPr>
          <w:ilvl w:val="0"/>
          <w:numId w:val="3"/>
        </w:numPr>
        <w:ind w:left="720"/>
        <w:jc w:val="both"/>
        <w:rPr>
          <w:rFonts w:ascii="Arial" w:hAnsi="Arial" w:cs="Arial"/>
        </w:rPr>
      </w:pPr>
      <w:r>
        <w:rPr>
          <w:rFonts w:ascii="Arial" w:hAnsi="Arial" w:cs="Arial"/>
        </w:rPr>
        <w:t xml:space="preserve">Probability of observing </w:t>
      </w:r>
      <w:proofErr w:type="gramStart"/>
      <w:r>
        <w:rPr>
          <w:rFonts w:ascii="Arial" w:hAnsi="Arial" w:cs="Arial"/>
        </w:rPr>
        <w:t>a test statistic</w:t>
      </w:r>
      <w:proofErr w:type="gramEnd"/>
      <w:r>
        <w:rPr>
          <w:rFonts w:ascii="Arial" w:hAnsi="Arial" w:cs="Arial"/>
        </w:rPr>
        <w:t xml:space="preserve"> at least as extreme when the null hypothesis is true.</w:t>
      </w:r>
    </w:p>
    <w:p w14:paraId="6EAECDAD" w14:textId="7E573D4A" w:rsidR="00D97861" w:rsidRDefault="00D97861">
      <w:pPr>
        <w:rPr>
          <w:rFonts w:ascii="Arial" w:hAnsi="Arial" w:cs="Arial"/>
        </w:rPr>
      </w:pPr>
      <w:r>
        <w:rPr>
          <w:rFonts w:ascii="Arial" w:hAnsi="Arial" w:cs="Arial"/>
        </w:rPr>
        <w:br w:type="page"/>
      </w:r>
    </w:p>
    <w:p w14:paraId="73D72DE0" w14:textId="066205BB" w:rsidR="00D97861" w:rsidRPr="00DD087E" w:rsidRDefault="00503EDA" w:rsidP="00DD087E">
      <w:pPr>
        <w:pStyle w:val="Heading1"/>
        <w:rPr>
          <w:rFonts w:ascii="Arial" w:hAnsi="Arial" w:cs="Arial"/>
          <w:color w:val="800000"/>
          <w:sz w:val="32"/>
          <w:szCs w:val="32"/>
        </w:rPr>
      </w:pPr>
      <w:commentRangeStart w:id="1"/>
      <w:r w:rsidRPr="00DD087E">
        <w:rPr>
          <w:rFonts w:ascii="Arial" w:hAnsi="Arial" w:cs="Arial"/>
          <w:color w:val="800000"/>
          <w:sz w:val="32"/>
          <w:szCs w:val="32"/>
        </w:rPr>
        <w:lastRenderedPageBreak/>
        <w:t>Multiple Choice:  Concepts</w:t>
      </w:r>
      <w:commentRangeEnd w:id="1"/>
      <w:r w:rsidR="001B1399">
        <w:rPr>
          <w:rStyle w:val="CommentReference"/>
          <w:rFonts w:asciiTheme="minorHAnsi" w:eastAsiaTheme="minorHAnsi" w:hAnsiTheme="minorHAnsi" w:cstheme="minorBidi"/>
          <w:color w:val="auto"/>
        </w:rPr>
        <w:commentReference w:id="1"/>
      </w:r>
    </w:p>
    <w:p w14:paraId="26604689" w14:textId="72F9D85F" w:rsidR="00D1054C" w:rsidRDefault="00D1054C" w:rsidP="00D1054C">
      <w:pPr>
        <w:rPr>
          <w:rFonts w:ascii="Arial" w:hAnsi="Arial" w:cs="Arial"/>
        </w:rPr>
      </w:pPr>
      <w:r w:rsidRPr="001311A4">
        <w:rPr>
          <w:rFonts w:ascii="Arial" w:hAnsi="Arial" w:cs="Arial"/>
          <w:b/>
          <w:bCs/>
        </w:rPr>
        <w:t>Directions:</w:t>
      </w:r>
      <w:r>
        <w:rPr>
          <w:rFonts w:ascii="Arial" w:hAnsi="Arial" w:cs="Arial"/>
        </w:rPr>
        <w:t xml:space="preserve">  For each of the questions below, select one answer.</w:t>
      </w:r>
    </w:p>
    <w:p w14:paraId="5EC342D1" w14:textId="77777777" w:rsidR="00D1054C" w:rsidRPr="00D1054C" w:rsidRDefault="00D1054C" w:rsidP="00D1054C">
      <w:pPr>
        <w:rPr>
          <w:rFonts w:ascii="Arial" w:hAnsi="Arial" w:cs="Arial"/>
        </w:rPr>
      </w:pPr>
    </w:p>
    <w:p w14:paraId="22F2EE10" w14:textId="0EE94748" w:rsidR="00503EDA" w:rsidRDefault="00503EDA" w:rsidP="00503EDA">
      <w:pPr>
        <w:pStyle w:val="ListParagraph"/>
        <w:numPr>
          <w:ilvl w:val="0"/>
          <w:numId w:val="4"/>
        </w:numPr>
        <w:ind w:left="360"/>
        <w:rPr>
          <w:rFonts w:ascii="Arial" w:hAnsi="Arial" w:cs="Arial"/>
        </w:rPr>
      </w:pPr>
      <w:r>
        <w:rPr>
          <w:rFonts w:ascii="Arial" w:hAnsi="Arial" w:cs="Arial"/>
        </w:rPr>
        <w:t xml:space="preserve">Which of the following definitions best describes a </w:t>
      </w:r>
      <w:r>
        <w:rPr>
          <w:rFonts w:ascii="Arial" w:hAnsi="Arial" w:cs="Arial"/>
          <w:b/>
          <w:bCs/>
        </w:rPr>
        <w:t>null distribution</w:t>
      </w:r>
      <w:r>
        <w:rPr>
          <w:rFonts w:ascii="Arial" w:hAnsi="Arial" w:cs="Arial"/>
        </w:rPr>
        <w:t>?</w:t>
      </w:r>
    </w:p>
    <w:p w14:paraId="5DDEBE53" w14:textId="77777777" w:rsidR="005D2616" w:rsidRDefault="005D2616" w:rsidP="005D2616">
      <w:pPr>
        <w:pStyle w:val="ListParagraph"/>
        <w:ind w:left="360"/>
        <w:rPr>
          <w:rFonts w:ascii="Arial" w:hAnsi="Arial" w:cs="Arial"/>
        </w:rPr>
      </w:pPr>
    </w:p>
    <w:p w14:paraId="157047DD" w14:textId="27E9DF7D"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parameter</w:t>
      </w:r>
    </w:p>
    <w:p w14:paraId="033C0B9A" w14:textId="547B7C5B"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statistic</w:t>
      </w:r>
    </w:p>
    <w:p w14:paraId="66604998" w14:textId="0606AAB7"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parameter when the null hypothesis is true</w:t>
      </w:r>
    </w:p>
    <w:p w14:paraId="67A10241" w14:textId="742C3359" w:rsidR="00503EDA" w:rsidRPr="002772EC" w:rsidRDefault="00503EDA" w:rsidP="00503EDA">
      <w:pPr>
        <w:pStyle w:val="ListParagraph"/>
        <w:numPr>
          <w:ilvl w:val="0"/>
          <w:numId w:val="5"/>
        </w:numPr>
        <w:ind w:left="720"/>
        <w:rPr>
          <w:rFonts w:ascii="Arial" w:hAnsi="Arial" w:cs="Arial"/>
          <w:b/>
          <w:bCs/>
          <w:color w:val="7030A0"/>
        </w:rPr>
      </w:pPr>
      <w:r w:rsidRPr="002772EC">
        <w:rPr>
          <w:rFonts w:ascii="Arial" w:hAnsi="Arial" w:cs="Arial"/>
          <w:b/>
          <w:bCs/>
          <w:color w:val="7030A0"/>
        </w:rPr>
        <w:t xml:space="preserve">Probability distribution of the </w:t>
      </w:r>
      <w:commentRangeStart w:id="2"/>
      <w:r w:rsidRPr="002772EC">
        <w:rPr>
          <w:rFonts w:ascii="Arial" w:hAnsi="Arial" w:cs="Arial"/>
          <w:b/>
          <w:bCs/>
          <w:color w:val="7030A0"/>
        </w:rPr>
        <w:t>statistic</w:t>
      </w:r>
      <w:commentRangeEnd w:id="2"/>
      <w:r w:rsidR="009B0426">
        <w:rPr>
          <w:rStyle w:val="CommentReference"/>
        </w:rPr>
        <w:commentReference w:id="2"/>
      </w:r>
      <w:r w:rsidRPr="002772EC">
        <w:rPr>
          <w:rFonts w:ascii="Arial" w:hAnsi="Arial" w:cs="Arial"/>
          <w:b/>
          <w:bCs/>
          <w:color w:val="7030A0"/>
        </w:rPr>
        <w:t xml:space="preserve"> when the null hypothesis is true</w:t>
      </w:r>
    </w:p>
    <w:p w14:paraId="3EA706FD" w14:textId="0DFBC2F9" w:rsidR="00503EDA" w:rsidRDefault="00503EDA" w:rsidP="00503EDA">
      <w:pPr>
        <w:pStyle w:val="ListParagraph"/>
        <w:numPr>
          <w:ilvl w:val="0"/>
          <w:numId w:val="5"/>
        </w:numPr>
        <w:ind w:left="720"/>
        <w:rPr>
          <w:rFonts w:ascii="Arial" w:hAnsi="Arial" w:cs="Arial"/>
        </w:rPr>
      </w:pPr>
      <w:r>
        <w:rPr>
          <w:rFonts w:ascii="Arial" w:hAnsi="Arial" w:cs="Arial"/>
        </w:rPr>
        <w:t>Normal distribution</w:t>
      </w:r>
    </w:p>
    <w:p w14:paraId="2536A9C6" w14:textId="44F30BA0" w:rsidR="00503EDA" w:rsidRDefault="00503EDA" w:rsidP="00503EDA">
      <w:pPr>
        <w:pStyle w:val="ListParagraph"/>
        <w:numPr>
          <w:ilvl w:val="0"/>
          <w:numId w:val="5"/>
        </w:numPr>
        <w:ind w:left="720"/>
        <w:rPr>
          <w:rFonts w:ascii="Arial" w:hAnsi="Arial" w:cs="Arial"/>
        </w:rPr>
      </w:pPr>
      <w:r>
        <w:rPr>
          <w:rFonts w:ascii="Arial" w:hAnsi="Arial" w:cs="Arial"/>
        </w:rPr>
        <w:t>Normal distribution when the null hypothesis is true</w:t>
      </w:r>
    </w:p>
    <w:p w14:paraId="1A72ED23" w14:textId="09C3C932" w:rsidR="00503EDA" w:rsidRDefault="00503EDA" w:rsidP="00503EDA">
      <w:pPr>
        <w:pStyle w:val="ListParagraph"/>
        <w:numPr>
          <w:ilvl w:val="0"/>
          <w:numId w:val="5"/>
        </w:numPr>
        <w:ind w:left="720"/>
        <w:rPr>
          <w:rFonts w:ascii="Arial" w:hAnsi="Arial" w:cs="Arial"/>
        </w:rPr>
      </w:pPr>
      <w:r>
        <w:rPr>
          <w:rFonts w:ascii="Arial" w:hAnsi="Arial" w:cs="Arial"/>
        </w:rPr>
        <w:t>Probability distribution of the random variable of interest</w:t>
      </w:r>
    </w:p>
    <w:p w14:paraId="6AD910E6" w14:textId="18A6EDDA" w:rsidR="00503EDA" w:rsidRPr="00503EDA" w:rsidRDefault="00503EDA" w:rsidP="00503EDA">
      <w:pPr>
        <w:pStyle w:val="ListParagraph"/>
        <w:numPr>
          <w:ilvl w:val="0"/>
          <w:numId w:val="5"/>
        </w:numPr>
        <w:ind w:left="720"/>
        <w:rPr>
          <w:rFonts w:ascii="Arial" w:hAnsi="Arial" w:cs="Arial"/>
        </w:rPr>
      </w:pPr>
      <w:r>
        <w:rPr>
          <w:rFonts w:ascii="Arial" w:hAnsi="Arial" w:cs="Arial"/>
        </w:rPr>
        <w:t>Probability distribution of the random variable of interest when the null hypothesis is true</w:t>
      </w:r>
    </w:p>
    <w:p w14:paraId="1F37F3BC" w14:textId="7F7F1152" w:rsidR="00503EDA" w:rsidRDefault="00503EDA" w:rsidP="00503EDA">
      <w:pPr>
        <w:rPr>
          <w:rFonts w:ascii="Arial" w:hAnsi="Arial" w:cs="Arial"/>
        </w:rPr>
      </w:pPr>
    </w:p>
    <w:p w14:paraId="4A8D226C" w14:textId="77777777" w:rsidR="005D2616" w:rsidRDefault="005D2616" w:rsidP="00503EDA">
      <w:pPr>
        <w:rPr>
          <w:rFonts w:ascii="Arial" w:hAnsi="Arial" w:cs="Arial"/>
        </w:rPr>
      </w:pPr>
    </w:p>
    <w:p w14:paraId="5B631284" w14:textId="77777777" w:rsidR="005D2616" w:rsidRDefault="005D2616" w:rsidP="00503EDA">
      <w:pPr>
        <w:rPr>
          <w:rFonts w:ascii="Arial" w:hAnsi="Arial" w:cs="Arial"/>
        </w:rPr>
      </w:pPr>
    </w:p>
    <w:p w14:paraId="2FB4774C" w14:textId="3A4370A1" w:rsidR="00503EDA" w:rsidRDefault="00503EDA" w:rsidP="00503EDA">
      <w:pPr>
        <w:pStyle w:val="ListParagraph"/>
        <w:numPr>
          <w:ilvl w:val="0"/>
          <w:numId w:val="4"/>
        </w:numPr>
        <w:ind w:left="360"/>
        <w:rPr>
          <w:rFonts w:ascii="Arial" w:hAnsi="Arial" w:cs="Arial"/>
        </w:rPr>
      </w:pPr>
      <w:r>
        <w:rPr>
          <w:rFonts w:ascii="Arial" w:hAnsi="Arial" w:cs="Arial"/>
        </w:rPr>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50A8A3AB" w14:textId="75288B3B" w:rsidR="00503EDA" w:rsidRDefault="005D2616" w:rsidP="00503EDA">
      <w:pPr>
        <w:pStyle w:val="ListParagraph"/>
        <w:ind w:left="360"/>
        <w:rPr>
          <w:rFonts w:ascii="Arial" w:hAnsi="Arial" w:cs="Arial"/>
        </w:rPr>
      </w:pPr>
      <w:r>
        <w:rPr>
          <w:rFonts w:ascii="Arial" w:hAnsi="Arial" w:cs="Arial"/>
        </w:rPr>
        <w:t xml:space="preserve">     </w:t>
      </w:r>
      <w:r w:rsidR="00503EDA">
        <w:rPr>
          <w:rFonts w:ascii="Arial" w:hAnsi="Arial" w:cs="Arial"/>
        </w:rPr>
        <w:t>H</w:t>
      </w:r>
      <w:r w:rsidR="00503EDA">
        <w:rPr>
          <w:rFonts w:ascii="Arial" w:hAnsi="Arial" w:cs="Arial"/>
          <w:vertAlign w:val="subscript"/>
        </w:rPr>
        <w:t>1</w:t>
      </w:r>
      <w:r w:rsidR="00503EDA">
        <w:rPr>
          <w:rFonts w:ascii="Arial" w:hAnsi="Arial" w:cs="Arial"/>
        </w:rPr>
        <w:t>:  µ &lt; 10</w:t>
      </w:r>
    </w:p>
    <w:p w14:paraId="3FA62118" w14:textId="57EE2F5D" w:rsidR="00503EDA" w:rsidRDefault="00503EDA" w:rsidP="00503EDA">
      <w:pPr>
        <w:pStyle w:val="ListParagraph"/>
        <w:ind w:left="360"/>
        <w:rPr>
          <w:rFonts w:ascii="Arial" w:hAnsi="Arial" w:cs="Arial"/>
        </w:rPr>
      </w:pPr>
      <w:r>
        <w:rPr>
          <w:rFonts w:ascii="Arial" w:hAnsi="Arial" w:cs="Arial"/>
        </w:rPr>
        <w:t xml:space="preserve">Which of the following notations is associated with the </w:t>
      </w:r>
      <w:r w:rsidRPr="00DD087E">
        <w:rPr>
          <w:rFonts w:ascii="Arial" w:hAnsi="Arial" w:cs="Arial"/>
          <w:b/>
          <w:bCs/>
        </w:rPr>
        <w:t>standardized test statistic</w:t>
      </w:r>
      <w:r>
        <w:rPr>
          <w:rFonts w:ascii="Arial" w:hAnsi="Arial" w:cs="Arial"/>
        </w:rPr>
        <w:t>?</w:t>
      </w:r>
    </w:p>
    <w:p w14:paraId="1DF402D8" w14:textId="77777777" w:rsidR="005D2616" w:rsidRDefault="005D2616" w:rsidP="00503EDA">
      <w:pPr>
        <w:pStyle w:val="ListParagraph"/>
        <w:ind w:left="360"/>
        <w:rPr>
          <w:rFonts w:ascii="Arial" w:hAnsi="Arial" w:cs="Arial"/>
        </w:rPr>
      </w:pPr>
    </w:p>
    <w:p w14:paraId="542E187E" w14:textId="0AE0072B" w:rsidR="00503EDA" w:rsidRPr="00503EDA" w:rsidRDefault="00000000" w:rsidP="005D2616">
      <w:pPr>
        <w:pStyle w:val="ListParagraph"/>
        <w:numPr>
          <w:ilvl w:val="0"/>
          <w:numId w:val="6"/>
        </w:numPr>
        <w:ind w:left="720"/>
        <w:contextualSpacing w:val="0"/>
        <w:rPr>
          <w:rFonts w:ascii="Arial" w:hAnsi="Arial" w:cs="Arial"/>
        </w:rPr>
      </w:pPr>
      <m:oMath>
        <m:acc>
          <m:accPr>
            <m:chr m:val="̅"/>
            <m:ctrlPr>
              <w:rPr>
                <w:rFonts w:ascii="Cambria Math" w:hAnsi="Cambria Math" w:cs="Arial"/>
                <w:iCs/>
              </w:rPr>
            </m:ctrlPr>
          </m:accPr>
          <m:e>
            <m:r>
              <m:rPr>
                <m:sty m:val="p"/>
              </m:rPr>
              <w:rPr>
                <w:rFonts w:ascii="Cambria Math" w:hAnsi="Cambria Math" w:cs="Arial"/>
              </w:rPr>
              <m:t>x</m:t>
            </m:r>
          </m:e>
        </m:acc>
      </m:oMath>
    </w:p>
    <w:p w14:paraId="6430F96B" w14:textId="59015831" w:rsidR="00503EDA" w:rsidRPr="00DD087E" w:rsidRDefault="00000000" w:rsidP="005D2616">
      <w:pPr>
        <w:pStyle w:val="ListParagraph"/>
        <w:numPr>
          <w:ilvl w:val="0"/>
          <w:numId w:val="6"/>
        </w:numPr>
        <w:ind w:left="720"/>
        <w:contextualSpacing w:val="0"/>
        <w:rPr>
          <w:rFonts w:ascii="Arial" w:hAnsi="Arial" w:cs="Arial"/>
          <w:iCs/>
          <w:sz w:val="28"/>
          <w:szCs w:val="28"/>
        </w:rPr>
      </w:pPr>
      <m:oMath>
        <m:f>
          <m:fPr>
            <m:ctrlPr>
              <w:rPr>
                <w:rFonts w:ascii="Cambria Math" w:hAnsi="Cambria Math" w:cs="Arial"/>
                <w:iCs/>
              </w:rPr>
            </m:ctrlPr>
          </m:fPr>
          <m:num>
            <m:r>
              <m:rPr>
                <m:sty m:val="p"/>
              </m:rPr>
              <w:rPr>
                <w:rFonts w:ascii="Cambria Math" w:hAnsi="Cambria Math" w:cs="Arial"/>
              </w:rPr>
              <m:t>s</m:t>
            </m:r>
          </m:num>
          <m:den>
            <m:rad>
              <m:radPr>
                <m:degHide m:val="1"/>
                <m:ctrlPr>
                  <w:rPr>
                    <w:rFonts w:ascii="Cambria Math" w:hAnsi="Cambria Math" w:cs="Arial"/>
                    <w:iCs/>
                  </w:rPr>
                </m:ctrlPr>
              </m:radPr>
              <m:deg/>
              <m:e>
                <m:r>
                  <m:rPr>
                    <m:sty m:val="p"/>
                  </m:rPr>
                  <w:rPr>
                    <w:rFonts w:ascii="Cambria Math" w:hAnsi="Cambria Math" w:cs="Arial"/>
                  </w:rPr>
                  <m:t>n</m:t>
                </m:r>
              </m:e>
            </m:rad>
          </m:den>
        </m:f>
      </m:oMath>
    </w:p>
    <w:p w14:paraId="02B0812C" w14:textId="21AC744E" w:rsidR="00503EDA" w:rsidRPr="00DD087E" w:rsidRDefault="00000000" w:rsidP="005D2616">
      <w:pPr>
        <w:pStyle w:val="ListParagraph"/>
        <w:numPr>
          <w:ilvl w:val="0"/>
          <w:numId w:val="6"/>
        </w:numPr>
        <w:ind w:left="720"/>
        <w:contextualSpacing w:val="0"/>
        <w:rPr>
          <w:rFonts w:ascii="Arial" w:hAnsi="Arial" w:cs="Arial"/>
          <w:iCs/>
          <w:sz w:val="28"/>
          <w:szCs w:val="28"/>
        </w:rPr>
      </w:pPr>
      <m:oMath>
        <m:f>
          <m:fPr>
            <m:ctrlPr>
              <w:rPr>
                <w:rFonts w:ascii="Cambria Math" w:hAnsi="Cambria Math" w:cs="Arial"/>
                <w:iCs/>
                <w:sz w:val="28"/>
                <w:szCs w:val="28"/>
              </w:rPr>
            </m:ctrlPr>
          </m:fPr>
          <m:num>
            <m:acc>
              <m:accPr>
                <m:chr m:val="̅"/>
                <m:ctrlPr>
                  <w:rPr>
                    <w:rFonts w:ascii="Cambria Math" w:hAnsi="Cambria Math" w:cs="Arial"/>
                    <w:iCs/>
                    <w:sz w:val="28"/>
                    <w:szCs w:val="28"/>
                  </w:rPr>
                </m:ctrlPr>
              </m:accPr>
              <m:e>
                <m:r>
                  <m:rPr>
                    <m:sty m:val="p"/>
                  </m:rPr>
                  <w:rPr>
                    <w:rFonts w:ascii="Cambria Math" w:hAnsi="Cambria Math" w:cs="Arial"/>
                    <w:sz w:val="28"/>
                    <w:szCs w:val="28"/>
                  </w:rPr>
                  <m:t>x</m:t>
                </m:r>
              </m:e>
            </m:acc>
            <m:r>
              <m:rPr>
                <m:sty m:val="p"/>
              </m:rPr>
              <w:rPr>
                <w:rFonts w:ascii="Cambria Math" w:hAnsi="Cambria Math" w:cs="Arial"/>
                <w:sz w:val="28"/>
                <w:szCs w:val="28"/>
              </w:rPr>
              <m:t>-μ</m:t>
            </m:r>
          </m:num>
          <m:den>
            <m:f>
              <m:fPr>
                <m:type m:val="lin"/>
                <m:ctrlPr>
                  <w:rPr>
                    <w:rFonts w:ascii="Cambria Math" w:hAnsi="Cambria Math" w:cs="Arial"/>
                    <w:iCs/>
                    <w:sz w:val="28"/>
                    <w:szCs w:val="28"/>
                  </w:rPr>
                </m:ctrlPr>
              </m:fPr>
              <m:num>
                <m:r>
                  <m:rPr>
                    <m:sty m:val="p"/>
                  </m:rPr>
                  <w:rPr>
                    <w:rFonts w:ascii="Cambria Math" w:hAnsi="Cambria Math" w:cs="Arial"/>
                    <w:sz w:val="28"/>
                    <w:szCs w:val="28"/>
                  </w:rPr>
                  <m:t>s</m:t>
                </m:r>
              </m:num>
              <m:den>
                <m:rad>
                  <m:radPr>
                    <m:degHide m:val="1"/>
                    <m:ctrlPr>
                      <w:rPr>
                        <w:rFonts w:ascii="Cambria Math" w:hAnsi="Cambria Math" w:cs="Arial"/>
                        <w:iCs/>
                        <w:sz w:val="28"/>
                        <w:szCs w:val="28"/>
                      </w:rPr>
                    </m:ctrlPr>
                  </m:radPr>
                  <m:deg/>
                  <m:e>
                    <m:r>
                      <m:rPr>
                        <m:sty m:val="p"/>
                      </m:rPr>
                      <w:rPr>
                        <w:rFonts w:ascii="Cambria Math" w:hAnsi="Cambria Math" w:cs="Arial"/>
                        <w:sz w:val="28"/>
                        <w:szCs w:val="28"/>
                      </w:rPr>
                      <m:t>n</m:t>
                    </m:r>
                  </m:e>
                </m:rad>
              </m:den>
            </m:f>
          </m:den>
        </m:f>
      </m:oMath>
    </w:p>
    <w:p w14:paraId="4331A2FA" w14:textId="5C26BBC5" w:rsidR="00DD087E" w:rsidRPr="009B0426" w:rsidRDefault="00000000" w:rsidP="005D2616">
      <w:pPr>
        <w:pStyle w:val="ListParagraph"/>
        <w:numPr>
          <w:ilvl w:val="0"/>
          <w:numId w:val="6"/>
        </w:numPr>
        <w:ind w:left="720"/>
        <w:contextualSpacing w:val="0"/>
        <w:rPr>
          <w:rFonts w:ascii="Arial" w:hAnsi="Arial" w:cs="Arial"/>
          <w:b/>
          <w:bCs/>
          <w:iCs/>
          <w:color w:val="7030A0"/>
          <w:sz w:val="28"/>
          <w:szCs w:val="28"/>
        </w:rPr>
      </w:pPr>
      <m:oMath>
        <m:f>
          <m:fPr>
            <m:ctrlPr>
              <w:rPr>
                <w:rFonts w:ascii="Cambria Math" w:hAnsi="Cambria Math" w:cs="Arial"/>
                <w:b/>
                <w:bCs/>
                <w:iCs/>
                <w:color w:val="7030A0"/>
                <w:sz w:val="28"/>
                <w:szCs w:val="28"/>
              </w:rPr>
            </m:ctrlPr>
          </m:fPr>
          <m:num>
            <m:acc>
              <m:accPr>
                <m:chr m:val="̅"/>
                <m:ctrlPr>
                  <w:rPr>
                    <w:rFonts w:ascii="Cambria Math" w:hAnsi="Cambria Math" w:cs="Arial"/>
                    <w:b/>
                    <w:bCs/>
                    <w:iCs/>
                    <w:color w:val="7030A0"/>
                    <w:sz w:val="28"/>
                    <w:szCs w:val="28"/>
                  </w:rPr>
                </m:ctrlPr>
              </m:accPr>
              <m:e>
                <m:r>
                  <m:rPr>
                    <m:sty m:val="b"/>
                  </m:rPr>
                  <w:rPr>
                    <w:rFonts w:ascii="Cambria Math" w:hAnsi="Cambria Math" w:cs="Arial"/>
                    <w:color w:val="7030A0"/>
                    <w:sz w:val="28"/>
                    <w:szCs w:val="28"/>
                  </w:rPr>
                  <m:t>x</m:t>
                </m:r>
              </m:e>
            </m:acc>
            <m:r>
              <m:rPr>
                <m:sty m:val="b"/>
              </m:rPr>
              <w:rPr>
                <w:rFonts w:ascii="Cambria Math" w:hAnsi="Cambria Math" w:cs="Arial"/>
                <w:color w:val="7030A0"/>
                <w:sz w:val="28"/>
                <w:szCs w:val="28"/>
              </w:rPr>
              <m:t>-10</m:t>
            </m:r>
          </m:num>
          <m:den>
            <m:f>
              <m:fPr>
                <m:type m:val="lin"/>
                <m:ctrlPr>
                  <w:rPr>
                    <w:rFonts w:ascii="Cambria Math" w:hAnsi="Cambria Math" w:cs="Arial"/>
                    <w:b/>
                    <w:bCs/>
                    <w:iCs/>
                    <w:color w:val="7030A0"/>
                    <w:sz w:val="28"/>
                    <w:szCs w:val="28"/>
                  </w:rPr>
                </m:ctrlPr>
              </m:fPr>
              <m:num>
                <m:r>
                  <m:rPr>
                    <m:sty m:val="b"/>
                  </m:rPr>
                  <w:rPr>
                    <w:rFonts w:ascii="Cambria Math" w:hAnsi="Cambria Math" w:cs="Arial"/>
                    <w:color w:val="7030A0"/>
                    <w:sz w:val="28"/>
                    <w:szCs w:val="28"/>
                  </w:rPr>
                  <m:t>s</m:t>
                </m:r>
              </m:num>
              <m:den>
                <m:rad>
                  <m:radPr>
                    <m:degHide m:val="1"/>
                    <m:ctrlPr>
                      <w:rPr>
                        <w:rFonts w:ascii="Cambria Math" w:hAnsi="Cambria Math" w:cs="Arial"/>
                        <w:b/>
                        <w:bCs/>
                        <w:iCs/>
                        <w:color w:val="7030A0"/>
                        <w:sz w:val="28"/>
                        <w:szCs w:val="28"/>
                      </w:rPr>
                    </m:ctrlPr>
                  </m:radPr>
                  <m:deg/>
                  <m:e>
                    <m:r>
                      <m:rPr>
                        <m:sty m:val="b"/>
                      </m:rPr>
                      <w:rPr>
                        <w:rFonts w:ascii="Cambria Math" w:hAnsi="Cambria Math" w:cs="Arial"/>
                        <w:color w:val="7030A0"/>
                        <w:sz w:val="28"/>
                        <w:szCs w:val="28"/>
                      </w:rPr>
                      <m:t>n</m:t>
                    </m:r>
                  </m:e>
                </m:rad>
              </m:den>
            </m:f>
          </m:den>
        </m:f>
      </m:oMath>
    </w:p>
    <w:p w14:paraId="2AEF563C" w14:textId="7A029F2B" w:rsidR="00DD087E" w:rsidRPr="00DD087E" w:rsidRDefault="00DD087E" w:rsidP="005D2616">
      <w:pPr>
        <w:pStyle w:val="ListParagraph"/>
        <w:numPr>
          <w:ilvl w:val="0"/>
          <w:numId w:val="6"/>
        </w:numPr>
        <w:ind w:left="720"/>
        <w:rPr>
          <w:rFonts w:ascii="Arial" w:hAnsi="Arial" w:cs="Arial"/>
        </w:rPr>
      </w:pPr>
      <w:r>
        <w:rPr>
          <w:rFonts w:ascii="Arial" w:eastAsiaTheme="minorEastAsia" w:hAnsi="Arial" w:cs="Arial"/>
        </w:rPr>
        <w:t>N(0, 1)</w:t>
      </w:r>
    </w:p>
    <w:p w14:paraId="0F7B086C" w14:textId="77777777" w:rsidR="00DD087E" w:rsidRDefault="00DD087E" w:rsidP="00DD087E">
      <w:pPr>
        <w:rPr>
          <w:rFonts w:ascii="Arial" w:hAnsi="Arial" w:cs="Arial"/>
        </w:rPr>
      </w:pPr>
    </w:p>
    <w:p w14:paraId="2157F869" w14:textId="77777777" w:rsidR="005D2616" w:rsidRDefault="005D2616" w:rsidP="00DD087E">
      <w:pPr>
        <w:rPr>
          <w:rFonts w:ascii="Arial" w:hAnsi="Arial" w:cs="Arial"/>
        </w:rPr>
      </w:pPr>
    </w:p>
    <w:p w14:paraId="58E57BDA" w14:textId="77777777" w:rsidR="005D2616" w:rsidRDefault="005D2616" w:rsidP="00DD087E">
      <w:pPr>
        <w:rPr>
          <w:rFonts w:ascii="Arial" w:hAnsi="Arial" w:cs="Arial"/>
        </w:rPr>
      </w:pPr>
    </w:p>
    <w:p w14:paraId="2B609CA4" w14:textId="10FD58AB" w:rsidR="00DD087E" w:rsidRDefault="00DD087E" w:rsidP="00DD087E">
      <w:pPr>
        <w:pStyle w:val="ListParagraph"/>
        <w:numPr>
          <w:ilvl w:val="0"/>
          <w:numId w:val="4"/>
        </w:numPr>
        <w:ind w:left="360"/>
        <w:rPr>
          <w:rFonts w:ascii="Arial" w:hAnsi="Arial" w:cs="Arial"/>
        </w:rPr>
      </w:pPr>
      <w:r>
        <w:rPr>
          <w:rFonts w:ascii="Arial" w:hAnsi="Arial" w:cs="Arial"/>
        </w:rPr>
        <w:lastRenderedPageBreak/>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7031C526" w14:textId="39974CD1" w:rsidR="00DD087E" w:rsidRDefault="005D2616" w:rsidP="005D2616">
      <w:pPr>
        <w:pStyle w:val="ListParagraph"/>
        <w:ind w:left="360"/>
        <w:rPr>
          <w:rFonts w:ascii="Arial" w:hAnsi="Arial" w:cs="Arial"/>
        </w:rPr>
      </w:pPr>
      <w:r>
        <w:rPr>
          <w:rFonts w:ascii="Arial" w:hAnsi="Arial" w:cs="Arial"/>
        </w:rPr>
        <w:t xml:space="preserve">     </w:t>
      </w:r>
      <w:r w:rsidR="00DD087E">
        <w:rPr>
          <w:rFonts w:ascii="Arial" w:hAnsi="Arial" w:cs="Arial"/>
        </w:rPr>
        <w:t>H</w:t>
      </w:r>
      <w:r w:rsidR="00DD087E">
        <w:rPr>
          <w:rFonts w:ascii="Arial" w:hAnsi="Arial" w:cs="Arial"/>
          <w:vertAlign w:val="subscript"/>
        </w:rPr>
        <w:t>1</w:t>
      </w:r>
      <w:r w:rsidR="00DD087E">
        <w:rPr>
          <w:rFonts w:ascii="Arial" w:hAnsi="Arial" w:cs="Arial"/>
        </w:rPr>
        <w:t>:  µ &lt; 10</w:t>
      </w:r>
      <w:r w:rsidR="00DD087E" w:rsidRPr="00DD087E">
        <w:rPr>
          <w:rFonts w:ascii="Arial" w:hAnsi="Arial" w:cs="Arial"/>
        </w:rPr>
        <w:br/>
        <w:t xml:space="preserve">Where do </w:t>
      </w:r>
      <w:r w:rsidR="00DD087E">
        <w:rPr>
          <w:rFonts w:ascii="Arial" w:hAnsi="Arial" w:cs="Arial"/>
        </w:rPr>
        <w:t>you</w:t>
      </w:r>
      <w:r w:rsidR="00DD087E" w:rsidRPr="00DD087E">
        <w:rPr>
          <w:rFonts w:ascii="Arial" w:hAnsi="Arial" w:cs="Arial"/>
        </w:rPr>
        <w:t xml:space="preserve"> expect the distribution of the </w:t>
      </w:r>
      <w:r w:rsidR="00DD087E" w:rsidRPr="009E7B3F">
        <w:rPr>
          <w:rFonts w:ascii="Arial" w:hAnsi="Arial" w:cs="Arial"/>
          <w:u w:val="single"/>
        </w:rPr>
        <w:t>standardized</w:t>
      </w:r>
      <w:r w:rsidR="00DD087E" w:rsidRPr="00DD087E">
        <w:rPr>
          <w:rFonts w:ascii="Arial" w:hAnsi="Arial" w:cs="Arial"/>
        </w:rPr>
        <w:t xml:space="preserve"> test statistic to be </w:t>
      </w:r>
      <w:commentRangeStart w:id="3"/>
      <w:r w:rsidR="00DD087E" w:rsidRPr="00DD087E">
        <w:rPr>
          <w:rFonts w:ascii="Arial" w:hAnsi="Arial" w:cs="Arial"/>
        </w:rPr>
        <w:t xml:space="preserve">centered </w:t>
      </w:r>
      <w:commentRangeEnd w:id="3"/>
      <w:r w:rsidR="009B0426">
        <w:rPr>
          <w:rStyle w:val="CommentReference"/>
        </w:rPr>
        <w:commentReference w:id="3"/>
      </w:r>
      <w:r w:rsidR="00DD087E" w:rsidRPr="00DD087E">
        <w:rPr>
          <w:rFonts w:ascii="Arial" w:hAnsi="Arial" w:cs="Arial"/>
        </w:rPr>
        <w:t>when the null hypothesis is true?</w:t>
      </w:r>
    </w:p>
    <w:p w14:paraId="52DB17F3" w14:textId="77777777" w:rsidR="005D2616" w:rsidRPr="00DD087E" w:rsidRDefault="005D2616" w:rsidP="005D2616">
      <w:pPr>
        <w:pStyle w:val="ListParagraph"/>
        <w:ind w:left="360"/>
        <w:rPr>
          <w:rFonts w:ascii="Arial" w:hAnsi="Arial" w:cs="Arial"/>
        </w:rPr>
      </w:pPr>
    </w:p>
    <w:p w14:paraId="197BA55C" w14:textId="42A5FF95" w:rsidR="00DD087E" w:rsidRDefault="00DD087E" w:rsidP="005D2616">
      <w:pPr>
        <w:pStyle w:val="ListParagraph"/>
        <w:numPr>
          <w:ilvl w:val="0"/>
          <w:numId w:val="7"/>
        </w:numPr>
        <w:ind w:left="720"/>
        <w:rPr>
          <w:rFonts w:ascii="Arial" w:hAnsi="Arial" w:cs="Arial"/>
        </w:rPr>
      </w:pPr>
      <w:r>
        <w:rPr>
          <w:rFonts w:ascii="Arial" w:hAnsi="Arial" w:cs="Arial"/>
        </w:rPr>
        <w:t>10</w:t>
      </w:r>
    </w:p>
    <w:p w14:paraId="1AD042F9" w14:textId="6033C397" w:rsidR="00DD087E" w:rsidRPr="00DD087E" w:rsidRDefault="00DD087E" w:rsidP="005D2616">
      <w:pPr>
        <w:pStyle w:val="ListParagraph"/>
        <w:numPr>
          <w:ilvl w:val="0"/>
          <w:numId w:val="7"/>
        </w:numPr>
        <w:ind w:left="720"/>
        <w:rPr>
          <w:rFonts w:ascii="Arial" w:hAnsi="Arial" w:cs="Arial"/>
        </w:rPr>
      </w:pPr>
      <w:r>
        <w:rPr>
          <w:rFonts w:ascii="Arial" w:hAnsi="Arial" w:cs="Arial"/>
        </w:rPr>
        <w:t xml:space="preserve">The calculated value of </w:t>
      </w:r>
      <m:oMath>
        <m:acc>
          <m:accPr>
            <m:chr m:val="̅"/>
            <m:ctrlPr>
              <w:rPr>
                <w:rFonts w:ascii="Cambria Math" w:hAnsi="Cambria Math" w:cs="Arial"/>
                <w:iCs/>
              </w:rPr>
            </m:ctrlPr>
          </m:accPr>
          <m:e>
            <m:r>
              <m:rPr>
                <m:sty m:val="p"/>
              </m:rPr>
              <w:rPr>
                <w:rFonts w:ascii="Cambria Math" w:hAnsi="Cambria Math" w:cs="Arial"/>
              </w:rPr>
              <m:t>x</m:t>
            </m:r>
          </m:e>
        </m:acc>
      </m:oMath>
    </w:p>
    <w:p w14:paraId="7CAFD28F" w14:textId="002DB1A3" w:rsidR="00DD087E" w:rsidRPr="009B0426" w:rsidRDefault="00DD087E" w:rsidP="005D2616">
      <w:pPr>
        <w:pStyle w:val="ListParagraph"/>
        <w:numPr>
          <w:ilvl w:val="0"/>
          <w:numId w:val="7"/>
        </w:numPr>
        <w:ind w:left="720"/>
        <w:rPr>
          <w:rFonts w:ascii="Arial" w:hAnsi="Arial" w:cs="Arial"/>
          <w:b/>
          <w:bCs/>
          <w:color w:val="7030A0"/>
        </w:rPr>
      </w:pPr>
      <w:r w:rsidRPr="009B0426">
        <w:rPr>
          <w:rFonts w:ascii="Arial" w:eastAsiaTheme="minorEastAsia" w:hAnsi="Arial" w:cs="Arial"/>
          <w:b/>
          <w:bCs/>
          <w:iCs/>
          <w:color w:val="7030A0"/>
        </w:rPr>
        <w:t>0</w:t>
      </w:r>
    </w:p>
    <w:p w14:paraId="68D9F202" w14:textId="0C26191C" w:rsidR="00DD087E" w:rsidRPr="00DD087E" w:rsidRDefault="00DD087E" w:rsidP="005D2616">
      <w:pPr>
        <w:pStyle w:val="ListParagraph"/>
        <w:numPr>
          <w:ilvl w:val="0"/>
          <w:numId w:val="7"/>
        </w:numPr>
        <w:ind w:left="720"/>
        <w:rPr>
          <w:rFonts w:ascii="Arial" w:hAnsi="Arial" w:cs="Arial"/>
        </w:rPr>
      </w:pPr>
      <w:r>
        <w:rPr>
          <w:rFonts w:ascii="Arial" w:eastAsiaTheme="minorEastAsia" w:hAnsi="Arial" w:cs="Arial"/>
          <w:iCs/>
        </w:rPr>
        <w:t>1</w:t>
      </w:r>
    </w:p>
    <w:p w14:paraId="467CC342" w14:textId="3990E93B" w:rsidR="00DD087E" w:rsidRPr="00D1054C" w:rsidRDefault="00DD087E" w:rsidP="005D2616">
      <w:pPr>
        <w:pStyle w:val="ListParagraph"/>
        <w:numPr>
          <w:ilvl w:val="0"/>
          <w:numId w:val="7"/>
        </w:numPr>
        <w:ind w:left="720"/>
        <w:rPr>
          <w:rFonts w:ascii="Arial" w:hAnsi="Arial" w:cs="Arial"/>
        </w:rPr>
      </w:pPr>
      <w:r>
        <w:rPr>
          <w:rFonts w:ascii="Arial" w:eastAsiaTheme="minorEastAsia" w:hAnsi="Arial" w:cs="Arial"/>
          <w:iCs/>
        </w:rPr>
        <w:t>Cannot be determined</w:t>
      </w:r>
    </w:p>
    <w:p w14:paraId="570511D6" w14:textId="77777777" w:rsidR="00D1054C" w:rsidRDefault="00D1054C" w:rsidP="00D1054C">
      <w:pPr>
        <w:pStyle w:val="ListParagraph"/>
        <w:ind w:left="1080"/>
        <w:rPr>
          <w:rFonts w:ascii="Arial" w:hAnsi="Arial" w:cs="Arial"/>
        </w:rPr>
      </w:pPr>
    </w:p>
    <w:p w14:paraId="7CDAAB2F" w14:textId="77777777" w:rsidR="005D2616" w:rsidRDefault="005D2616" w:rsidP="00D1054C">
      <w:pPr>
        <w:pStyle w:val="ListParagraph"/>
        <w:ind w:left="1080"/>
        <w:rPr>
          <w:rFonts w:ascii="Arial" w:hAnsi="Arial" w:cs="Arial"/>
        </w:rPr>
      </w:pPr>
    </w:p>
    <w:p w14:paraId="74646067" w14:textId="77777777" w:rsidR="005D2616" w:rsidRPr="00DD087E" w:rsidRDefault="005D2616" w:rsidP="00D1054C">
      <w:pPr>
        <w:pStyle w:val="ListParagraph"/>
        <w:ind w:left="1080"/>
        <w:rPr>
          <w:rFonts w:ascii="Arial" w:hAnsi="Arial" w:cs="Arial"/>
        </w:rPr>
      </w:pPr>
    </w:p>
    <w:p w14:paraId="16FC28AB" w14:textId="4C0540E6" w:rsidR="00DD087E" w:rsidRDefault="00DD087E" w:rsidP="00DD087E">
      <w:pPr>
        <w:pStyle w:val="ListParagraph"/>
        <w:numPr>
          <w:ilvl w:val="0"/>
          <w:numId w:val="4"/>
        </w:numPr>
        <w:ind w:left="360"/>
        <w:rPr>
          <w:rFonts w:ascii="Arial" w:hAnsi="Arial" w:cs="Arial"/>
        </w:rPr>
      </w:pPr>
      <w:r>
        <w:rPr>
          <w:rFonts w:ascii="Arial" w:hAnsi="Arial" w:cs="Arial"/>
        </w:rPr>
        <w:t xml:space="preserve">Which of the following </w:t>
      </w:r>
      <w:r w:rsidR="003A3921">
        <w:rPr>
          <w:rFonts w:ascii="Arial" w:hAnsi="Arial" w:cs="Arial"/>
        </w:rPr>
        <w:t>statements</w:t>
      </w:r>
      <w:r>
        <w:rPr>
          <w:rFonts w:ascii="Arial" w:hAnsi="Arial" w:cs="Arial"/>
        </w:rPr>
        <w:t xml:space="preserve"> best describes a </w:t>
      </w:r>
      <w:r w:rsidRPr="00DD087E">
        <w:rPr>
          <w:rFonts w:ascii="Arial" w:hAnsi="Arial" w:cs="Arial"/>
          <w:b/>
          <w:bCs/>
        </w:rPr>
        <w:t>p-value</w:t>
      </w:r>
      <w:r>
        <w:rPr>
          <w:rFonts w:ascii="Arial" w:hAnsi="Arial" w:cs="Arial"/>
        </w:rPr>
        <w:t>?</w:t>
      </w:r>
    </w:p>
    <w:p w14:paraId="41CD220E" w14:textId="77777777" w:rsidR="005D2616" w:rsidRDefault="005D2616" w:rsidP="005D2616">
      <w:pPr>
        <w:pStyle w:val="ListParagraph"/>
        <w:ind w:left="360"/>
        <w:rPr>
          <w:rFonts w:ascii="Arial" w:hAnsi="Arial" w:cs="Arial"/>
        </w:rPr>
      </w:pPr>
    </w:p>
    <w:p w14:paraId="3A194D61" w14:textId="7A218DF7" w:rsidR="00DD087E" w:rsidRDefault="00DD087E" w:rsidP="00DD087E">
      <w:pPr>
        <w:pStyle w:val="ListParagraph"/>
        <w:numPr>
          <w:ilvl w:val="0"/>
          <w:numId w:val="8"/>
        </w:numPr>
        <w:rPr>
          <w:rFonts w:ascii="Arial" w:hAnsi="Arial" w:cs="Arial"/>
        </w:rPr>
      </w:pPr>
      <w:r>
        <w:rPr>
          <w:rFonts w:ascii="Arial" w:hAnsi="Arial" w:cs="Arial"/>
        </w:rPr>
        <w:t>Probability of rejecting the null hypothesis when the null hypothesis is true</w:t>
      </w:r>
    </w:p>
    <w:p w14:paraId="46DC5BF3" w14:textId="219D3792" w:rsidR="00DD087E" w:rsidRPr="009B0426" w:rsidRDefault="00DD087E" w:rsidP="00DD087E">
      <w:pPr>
        <w:pStyle w:val="ListParagraph"/>
        <w:numPr>
          <w:ilvl w:val="0"/>
          <w:numId w:val="8"/>
        </w:numPr>
        <w:rPr>
          <w:rFonts w:ascii="Arial" w:hAnsi="Arial" w:cs="Arial"/>
          <w:b/>
          <w:bCs/>
          <w:color w:val="7030A0"/>
        </w:rPr>
      </w:pPr>
      <w:r w:rsidRPr="009B0426">
        <w:rPr>
          <w:rFonts w:ascii="Arial" w:hAnsi="Arial" w:cs="Arial"/>
          <w:b/>
          <w:bCs/>
          <w:color w:val="7030A0"/>
        </w:rPr>
        <w:t xml:space="preserve">Probability of observing </w:t>
      </w:r>
      <w:proofErr w:type="gramStart"/>
      <w:r w:rsidRPr="009B0426">
        <w:rPr>
          <w:rFonts w:ascii="Arial" w:hAnsi="Arial" w:cs="Arial"/>
          <w:b/>
          <w:bCs/>
          <w:color w:val="7030A0"/>
        </w:rPr>
        <w:t>a test statistic</w:t>
      </w:r>
      <w:proofErr w:type="gramEnd"/>
      <w:r w:rsidRPr="009B0426">
        <w:rPr>
          <w:rFonts w:ascii="Arial" w:hAnsi="Arial" w:cs="Arial"/>
          <w:b/>
          <w:bCs/>
          <w:color w:val="7030A0"/>
        </w:rPr>
        <w:t xml:space="preserve"> at least as extreme as </w:t>
      </w:r>
      <w:r w:rsidR="00D1054C" w:rsidRPr="009B0426">
        <w:rPr>
          <w:rFonts w:ascii="Arial" w:hAnsi="Arial" w:cs="Arial"/>
          <w:b/>
          <w:bCs/>
          <w:color w:val="7030A0"/>
        </w:rPr>
        <w:t xml:space="preserve">was </w:t>
      </w:r>
      <w:commentRangeStart w:id="4"/>
      <w:r w:rsidRPr="009B0426">
        <w:rPr>
          <w:rFonts w:ascii="Arial" w:hAnsi="Arial" w:cs="Arial"/>
          <w:b/>
          <w:bCs/>
          <w:color w:val="7030A0"/>
        </w:rPr>
        <w:t>calculated</w:t>
      </w:r>
      <w:commentRangeEnd w:id="4"/>
      <w:r w:rsidR="009B0426">
        <w:rPr>
          <w:rStyle w:val="CommentReference"/>
        </w:rPr>
        <w:commentReference w:id="4"/>
      </w:r>
      <w:r w:rsidRPr="009B0426">
        <w:rPr>
          <w:rFonts w:ascii="Arial" w:hAnsi="Arial" w:cs="Arial"/>
          <w:b/>
          <w:bCs/>
          <w:color w:val="7030A0"/>
        </w:rPr>
        <w:t xml:space="preserve"> from your sample</w:t>
      </w:r>
      <w:r w:rsidR="00D1054C" w:rsidRPr="009B0426">
        <w:rPr>
          <w:rFonts w:ascii="Arial" w:hAnsi="Arial" w:cs="Arial"/>
          <w:b/>
          <w:bCs/>
          <w:color w:val="7030A0"/>
        </w:rPr>
        <w:t xml:space="preserve"> data</w:t>
      </w:r>
      <w:r w:rsidRPr="009B0426">
        <w:rPr>
          <w:rFonts w:ascii="Arial" w:hAnsi="Arial" w:cs="Arial"/>
          <w:b/>
          <w:bCs/>
          <w:color w:val="7030A0"/>
        </w:rPr>
        <w:t xml:space="preserve"> when the null hypothesis is true</w:t>
      </w:r>
    </w:p>
    <w:p w14:paraId="6BF2E2CF" w14:textId="19273B25" w:rsidR="00DD087E" w:rsidRDefault="00DD087E" w:rsidP="00DD087E">
      <w:pPr>
        <w:pStyle w:val="ListParagraph"/>
        <w:numPr>
          <w:ilvl w:val="0"/>
          <w:numId w:val="8"/>
        </w:numPr>
        <w:rPr>
          <w:rFonts w:ascii="Arial" w:hAnsi="Arial" w:cs="Arial"/>
        </w:rPr>
      </w:pPr>
      <w:r>
        <w:rPr>
          <w:rFonts w:ascii="Arial" w:hAnsi="Arial" w:cs="Arial"/>
        </w:rPr>
        <w:t xml:space="preserve">Probability that the null hypothesis </w:t>
      </w:r>
      <w:r w:rsidR="00D1054C">
        <w:rPr>
          <w:rFonts w:ascii="Arial" w:hAnsi="Arial" w:cs="Arial"/>
        </w:rPr>
        <w:t>is</w:t>
      </w:r>
      <w:r>
        <w:rPr>
          <w:rFonts w:ascii="Arial" w:hAnsi="Arial" w:cs="Arial"/>
        </w:rPr>
        <w:t xml:space="preserve"> incorrectly rejected</w:t>
      </w:r>
    </w:p>
    <w:p w14:paraId="4E02A6B0" w14:textId="07119BC6" w:rsidR="00DD087E" w:rsidRDefault="00DD087E" w:rsidP="00DD087E">
      <w:pPr>
        <w:pStyle w:val="ListParagraph"/>
        <w:numPr>
          <w:ilvl w:val="0"/>
          <w:numId w:val="8"/>
        </w:numPr>
        <w:rPr>
          <w:rFonts w:ascii="Arial" w:hAnsi="Arial" w:cs="Arial"/>
        </w:rPr>
      </w:pPr>
      <w:r>
        <w:rPr>
          <w:rFonts w:ascii="Arial" w:hAnsi="Arial" w:cs="Arial"/>
        </w:rPr>
        <w:t xml:space="preserve">Probability </w:t>
      </w:r>
      <w:r w:rsidR="00D1054C">
        <w:rPr>
          <w:rFonts w:ascii="Arial" w:hAnsi="Arial" w:cs="Arial"/>
        </w:rPr>
        <w:t>that the null hypothesis is true</w:t>
      </w:r>
    </w:p>
    <w:p w14:paraId="38A7976D" w14:textId="5079C139" w:rsidR="004F601F" w:rsidRDefault="004F601F" w:rsidP="00DD087E">
      <w:pPr>
        <w:pStyle w:val="ListParagraph"/>
        <w:numPr>
          <w:ilvl w:val="0"/>
          <w:numId w:val="8"/>
        </w:numPr>
        <w:rPr>
          <w:rFonts w:ascii="Arial" w:hAnsi="Arial" w:cs="Arial"/>
        </w:rPr>
      </w:pPr>
      <w:r>
        <w:rPr>
          <w:rFonts w:ascii="Arial" w:hAnsi="Arial" w:cs="Arial"/>
        </w:rPr>
        <w:t>Probability of observing the same test statistic that you calculated from your sample data</w:t>
      </w:r>
    </w:p>
    <w:p w14:paraId="5964B4DE" w14:textId="77777777" w:rsidR="00D1054C" w:rsidRDefault="00D1054C" w:rsidP="00D1054C">
      <w:pPr>
        <w:rPr>
          <w:rFonts w:ascii="Arial" w:hAnsi="Arial" w:cs="Arial"/>
        </w:rPr>
      </w:pPr>
    </w:p>
    <w:p w14:paraId="4B4ED0C0" w14:textId="77777777" w:rsidR="005D2616" w:rsidRDefault="005D2616" w:rsidP="00D1054C">
      <w:pPr>
        <w:rPr>
          <w:rFonts w:ascii="Arial" w:hAnsi="Arial" w:cs="Arial"/>
        </w:rPr>
      </w:pPr>
    </w:p>
    <w:p w14:paraId="25B837C4" w14:textId="77777777" w:rsidR="005D2616" w:rsidRDefault="005D2616" w:rsidP="00D1054C">
      <w:pPr>
        <w:rPr>
          <w:rFonts w:ascii="Arial" w:hAnsi="Arial" w:cs="Arial"/>
        </w:rPr>
      </w:pPr>
    </w:p>
    <w:p w14:paraId="08913323" w14:textId="770DD52E" w:rsidR="00D1054C" w:rsidRDefault="009E7B3F" w:rsidP="005D2616">
      <w:pPr>
        <w:pStyle w:val="ListParagraph"/>
        <w:numPr>
          <w:ilvl w:val="0"/>
          <w:numId w:val="4"/>
        </w:numPr>
        <w:ind w:left="360"/>
        <w:jc w:val="both"/>
        <w:rPr>
          <w:rFonts w:ascii="Arial" w:hAnsi="Arial" w:cs="Arial"/>
        </w:rPr>
      </w:pPr>
      <w:r>
        <w:rPr>
          <w:rFonts w:ascii="Arial" w:hAnsi="Arial" w:cs="Arial"/>
        </w:rPr>
        <w:t>Suppose that hypothesis test calculations have resulted in a p-value = 0.083 when the significance level for the test was 0.05.  Which of the following decisions is correct?</w:t>
      </w:r>
    </w:p>
    <w:p w14:paraId="21D0B07A" w14:textId="77777777" w:rsidR="005D2616" w:rsidRDefault="005D2616" w:rsidP="005D2616">
      <w:pPr>
        <w:pStyle w:val="ListParagraph"/>
        <w:ind w:left="360"/>
        <w:jc w:val="both"/>
        <w:rPr>
          <w:rFonts w:ascii="Arial" w:hAnsi="Arial" w:cs="Arial"/>
        </w:rPr>
      </w:pPr>
    </w:p>
    <w:p w14:paraId="7C656188" w14:textId="31EE0F73" w:rsidR="009E7B3F" w:rsidRDefault="009E7B3F" w:rsidP="009E7B3F">
      <w:pPr>
        <w:pStyle w:val="ListParagraph"/>
        <w:numPr>
          <w:ilvl w:val="0"/>
          <w:numId w:val="9"/>
        </w:numPr>
        <w:rPr>
          <w:rFonts w:ascii="Arial" w:hAnsi="Arial" w:cs="Arial"/>
        </w:rPr>
      </w:pPr>
      <w:r>
        <w:rPr>
          <w:rFonts w:ascii="Arial" w:hAnsi="Arial" w:cs="Arial"/>
        </w:rPr>
        <w:t xml:space="preserve">With a p-value = 0.083 &gt; 0.05, </w:t>
      </w:r>
      <w:commentRangeStart w:id="5"/>
      <w:r>
        <w:rPr>
          <w:rFonts w:ascii="Arial" w:hAnsi="Arial" w:cs="Arial"/>
        </w:rPr>
        <w:t xml:space="preserve">accept </w:t>
      </w:r>
      <w:commentRangeEnd w:id="5"/>
      <w:r w:rsidR="009B0426">
        <w:rPr>
          <w:rStyle w:val="CommentReference"/>
        </w:rPr>
        <w:commentReference w:id="5"/>
      </w:r>
      <w:r>
        <w:rPr>
          <w:rFonts w:ascii="Arial" w:hAnsi="Arial" w:cs="Arial"/>
        </w:rPr>
        <w:t>the null hypothesis.</w:t>
      </w:r>
    </w:p>
    <w:p w14:paraId="11DF4A91" w14:textId="477988AC" w:rsidR="009E7B3F" w:rsidRDefault="009E7B3F" w:rsidP="009E7B3F">
      <w:pPr>
        <w:pStyle w:val="ListParagraph"/>
        <w:numPr>
          <w:ilvl w:val="0"/>
          <w:numId w:val="9"/>
        </w:numPr>
        <w:rPr>
          <w:rFonts w:ascii="Arial" w:hAnsi="Arial" w:cs="Arial"/>
        </w:rPr>
      </w:pPr>
      <w:r>
        <w:rPr>
          <w:rFonts w:ascii="Arial" w:hAnsi="Arial" w:cs="Arial"/>
        </w:rPr>
        <w:t>With a p-value = 0.083 &gt; 0.05, accept the alternate hypothesis.</w:t>
      </w:r>
    </w:p>
    <w:p w14:paraId="02287BAD" w14:textId="2B78F1C6" w:rsidR="009E7B3F" w:rsidRPr="009B0426" w:rsidRDefault="009E7B3F" w:rsidP="009E7B3F">
      <w:pPr>
        <w:pStyle w:val="ListParagraph"/>
        <w:numPr>
          <w:ilvl w:val="0"/>
          <w:numId w:val="9"/>
        </w:numPr>
        <w:rPr>
          <w:rFonts w:ascii="Arial" w:hAnsi="Arial" w:cs="Arial"/>
          <w:b/>
          <w:bCs/>
          <w:color w:val="7030A0"/>
        </w:rPr>
      </w:pPr>
      <w:r w:rsidRPr="009B0426">
        <w:rPr>
          <w:rFonts w:ascii="Arial" w:hAnsi="Arial" w:cs="Arial"/>
          <w:b/>
          <w:bCs/>
          <w:color w:val="7030A0"/>
        </w:rPr>
        <w:t>With a p-value = 0.083 &gt; 0.05, do not reject the null hypothesis.</w:t>
      </w:r>
    </w:p>
    <w:p w14:paraId="00714CF4" w14:textId="363B83CE" w:rsidR="009E7B3F" w:rsidRDefault="009E7B3F" w:rsidP="009E7B3F">
      <w:pPr>
        <w:pStyle w:val="ListParagraph"/>
        <w:numPr>
          <w:ilvl w:val="0"/>
          <w:numId w:val="9"/>
        </w:numPr>
        <w:rPr>
          <w:rFonts w:ascii="Arial" w:hAnsi="Arial" w:cs="Arial"/>
        </w:rPr>
      </w:pPr>
      <w:r>
        <w:rPr>
          <w:rFonts w:ascii="Arial" w:hAnsi="Arial" w:cs="Arial"/>
        </w:rPr>
        <w:t>With a p-value = 0.083 &gt; 0.05, do not reject the alternate hypothesis.</w:t>
      </w:r>
    </w:p>
    <w:p w14:paraId="35AA5579" w14:textId="77777777" w:rsidR="009E7B3F" w:rsidRDefault="009E7B3F" w:rsidP="009E7B3F">
      <w:pPr>
        <w:rPr>
          <w:rFonts w:ascii="Arial" w:hAnsi="Arial" w:cs="Arial"/>
        </w:rPr>
      </w:pPr>
    </w:p>
    <w:p w14:paraId="601FF4F5" w14:textId="77777777" w:rsidR="005D2616" w:rsidRDefault="005D2616" w:rsidP="009E7B3F">
      <w:pPr>
        <w:rPr>
          <w:rFonts w:ascii="Arial" w:hAnsi="Arial" w:cs="Arial"/>
        </w:rPr>
      </w:pPr>
    </w:p>
    <w:p w14:paraId="77190DFD" w14:textId="77777777" w:rsidR="005D2616" w:rsidRDefault="005D2616" w:rsidP="009E7B3F">
      <w:pPr>
        <w:rPr>
          <w:rFonts w:ascii="Arial" w:hAnsi="Arial" w:cs="Arial"/>
        </w:rPr>
      </w:pPr>
    </w:p>
    <w:p w14:paraId="7526623E" w14:textId="0151DEAA" w:rsidR="009E7B3F" w:rsidRDefault="009E7B3F" w:rsidP="005D2616">
      <w:pPr>
        <w:pStyle w:val="ListParagraph"/>
        <w:numPr>
          <w:ilvl w:val="0"/>
          <w:numId w:val="4"/>
        </w:numPr>
        <w:ind w:left="360"/>
        <w:jc w:val="both"/>
        <w:rPr>
          <w:rFonts w:ascii="Arial" w:hAnsi="Arial" w:cs="Arial"/>
        </w:rPr>
      </w:pPr>
      <w:r>
        <w:rPr>
          <w:rFonts w:ascii="Arial" w:hAnsi="Arial" w:cs="Arial"/>
        </w:rPr>
        <w:lastRenderedPageBreak/>
        <w:t>Suppose that hypothesis test calculations have resulted in a p-value = 0.013 when the significance level for the test was 0.05.  Which of the following decisions is correct?</w:t>
      </w:r>
    </w:p>
    <w:p w14:paraId="02BA0643" w14:textId="77777777" w:rsidR="005D2616" w:rsidRDefault="005D2616" w:rsidP="005D2616">
      <w:pPr>
        <w:pStyle w:val="ListParagraph"/>
        <w:ind w:left="360"/>
        <w:jc w:val="both"/>
        <w:rPr>
          <w:rFonts w:ascii="Arial" w:hAnsi="Arial" w:cs="Arial"/>
        </w:rPr>
      </w:pPr>
    </w:p>
    <w:p w14:paraId="3CEC8C32" w14:textId="38B07A41" w:rsidR="009E7B3F" w:rsidRDefault="009E7B3F" w:rsidP="009E7B3F">
      <w:pPr>
        <w:pStyle w:val="ListParagraph"/>
        <w:numPr>
          <w:ilvl w:val="0"/>
          <w:numId w:val="10"/>
        </w:numPr>
        <w:ind w:left="720"/>
        <w:rPr>
          <w:rFonts w:ascii="Arial" w:hAnsi="Arial" w:cs="Arial"/>
        </w:rPr>
      </w:pPr>
      <w:r>
        <w:rPr>
          <w:rFonts w:ascii="Arial" w:hAnsi="Arial" w:cs="Arial"/>
        </w:rPr>
        <w:t>With a p-value = 0.013 &lt; 0.05, accept the null hypothesis.</w:t>
      </w:r>
    </w:p>
    <w:p w14:paraId="1F30DAE2" w14:textId="341711E6" w:rsidR="009E7B3F" w:rsidRDefault="009E7B3F" w:rsidP="009E7B3F">
      <w:pPr>
        <w:pStyle w:val="ListParagraph"/>
        <w:numPr>
          <w:ilvl w:val="0"/>
          <w:numId w:val="10"/>
        </w:numPr>
        <w:ind w:left="720"/>
        <w:rPr>
          <w:rFonts w:ascii="Arial" w:hAnsi="Arial" w:cs="Arial"/>
        </w:rPr>
      </w:pPr>
      <w:r>
        <w:rPr>
          <w:rFonts w:ascii="Arial" w:hAnsi="Arial" w:cs="Arial"/>
        </w:rPr>
        <w:t xml:space="preserve">With a p-value = 0.013 &lt; 0.05, </w:t>
      </w:r>
      <w:commentRangeStart w:id="6"/>
      <w:r>
        <w:rPr>
          <w:rFonts w:ascii="Arial" w:hAnsi="Arial" w:cs="Arial"/>
        </w:rPr>
        <w:t>accept</w:t>
      </w:r>
      <w:commentRangeEnd w:id="6"/>
      <w:r w:rsidR="009B0426">
        <w:rPr>
          <w:rStyle w:val="CommentReference"/>
        </w:rPr>
        <w:commentReference w:id="6"/>
      </w:r>
      <w:r>
        <w:rPr>
          <w:rFonts w:ascii="Arial" w:hAnsi="Arial" w:cs="Arial"/>
        </w:rPr>
        <w:t xml:space="preserve"> the alternate hypothesis.</w:t>
      </w:r>
    </w:p>
    <w:p w14:paraId="1F3ACC03" w14:textId="4880BBBC" w:rsidR="009E7B3F" w:rsidRPr="009B0426" w:rsidRDefault="009E7B3F" w:rsidP="009E7B3F">
      <w:pPr>
        <w:pStyle w:val="ListParagraph"/>
        <w:numPr>
          <w:ilvl w:val="0"/>
          <w:numId w:val="10"/>
        </w:numPr>
        <w:ind w:left="720"/>
        <w:rPr>
          <w:rFonts w:ascii="Arial" w:hAnsi="Arial" w:cs="Arial"/>
          <w:b/>
          <w:bCs/>
        </w:rPr>
      </w:pPr>
      <w:r w:rsidRPr="009B0426">
        <w:rPr>
          <w:rFonts w:ascii="Arial" w:hAnsi="Arial" w:cs="Arial"/>
          <w:b/>
          <w:bCs/>
          <w:color w:val="7030A0"/>
        </w:rPr>
        <w:t>With a p-value = 0.013 &lt; 0.05, reject the null hypothesis.</w:t>
      </w:r>
    </w:p>
    <w:p w14:paraId="097E0E3B" w14:textId="660E2ADF" w:rsidR="009E7B3F" w:rsidRDefault="009E7B3F" w:rsidP="009E7B3F">
      <w:pPr>
        <w:pStyle w:val="ListParagraph"/>
        <w:numPr>
          <w:ilvl w:val="0"/>
          <w:numId w:val="10"/>
        </w:numPr>
        <w:ind w:left="720"/>
        <w:rPr>
          <w:rFonts w:ascii="Arial" w:hAnsi="Arial" w:cs="Arial"/>
        </w:rPr>
      </w:pPr>
      <w:r>
        <w:rPr>
          <w:rFonts w:ascii="Arial" w:hAnsi="Arial" w:cs="Arial"/>
        </w:rPr>
        <w:t>With a p-value = 0.013 &lt; 0.05, reject the alternate hypothesis.</w:t>
      </w:r>
    </w:p>
    <w:p w14:paraId="48D5A118" w14:textId="77777777" w:rsidR="009E7B3F" w:rsidRDefault="009E7B3F" w:rsidP="009E7B3F">
      <w:pPr>
        <w:rPr>
          <w:rFonts w:ascii="Arial" w:hAnsi="Arial" w:cs="Arial"/>
        </w:rPr>
      </w:pPr>
    </w:p>
    <w:p w14:paraId="4555D57B" w14:textId="77777777" w:rsidR="005D2616" w:rsidRDefault="005D2616" w:rsidP="009E7B3F">
      <w:pPr>
        <w:rPr>
          <w:rFonts w:ascii="Arial" w:hAnsi="Arial" w:cs="Arial"/>
        </w:rPr>
      </w:pPr>
    </w:p>
    <w:p w14:paraId="5562D960" w14:textId="77777777" w:rsidR="005D2616" w:rsidRPr="009E7B3F" w:rsidRDefault="005D2616" w:rsidP="009E7B3F">
      <w:pPr>
        <w:rPr>
          <w:rFonts w:ascii="Arial" w:hAnsi="Arial" w:cs="Arial"/>
        </w:rPr>
      </w:pPr>
    </w:p>
    <w:p w14:paraId="7BD3DC27" w14:textId="0273DE78" w:rsidR="009E7B3F" w:rsidRDefault="009E7B3F" w:rsidP="009E7B3F">
      <w:pPr>
        <w:pStyle w:val="ListParagraph"/>
        <w:numPr>
          <w:ilvl w:val="0"/>
          <w:numId w:val="4"/>
        </w:numPr>
        <w:ind w:left="360"/>
        <w:rPr>
          <w:rFonts w:ascii="Arial" w:hAnsi="Arial" w:cs="Arial"/>
        </w:rPr>
      </w:pPr>
      <w:r>
        <w:rPr>
          <w:rFonts w:ascii="Arial" w:hAnsi="Arial" w:cs="Arial"/>
        </w:rPr>
        <w:t>Suppose that you are interested in testing the following hypotheses for a population mean, µ:</w:t>
      </w:r>
      <w:r>
        <w:rPr>
          <w:rFonts w:ascii="Arial" w:hAnsi="Arial" w:cs="Arial"/>
        </w:rPr>
        <w:br/>
      </w:r>
      <w:r w:rsidR="005D261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5EBA48FD" w14:textId="7835CFB6" w:rsidR="009E7B3F" w:rsidRDefault="005D2616" w:rsidP="005D2616">
      <w:pPr>
        <w:pStyle w:val="ListParagraph"/>
        <w:ind w:left="360"/>
        <w:rPr>
          <w:rFonts w:ascii="Arial" w:hAnsi="Arial" w:cs="Arial"/>
        </w:rPr>
      </w:pPr>
      <w:r>
        <w:rPr>
          <w:rFonts w:ascii="Arial" w:hAnsi="Arial" w:cs="Arial"/>
        </w:rPr>
        <w:t xml:space="preserve">     </w:t>
      </w:r>
      <w:r w:rsidR="009E7B3F">
        <w:rPr>
          <w:rFonts w:ascii="Arial" w:hAnsi="Arial" w:cs="Arial"/>
        </w:rPr>
        <w:t>H</w:t>
      </w:r>
      <w:r w:rsidR="009E7B3F">
        <w:rPr>
          <w:rFonts w:ascii="Arial" w:hAnsi="Arial" w:cs="Arial"/>
          <w:vertAlign w:val="subscript"/>
        </w:rPr>
        <w:t>1</w:t>
      </w:r>
      <w:r w:rsidR="009E7B3F">
        <w:rPr>
          <w:rFonts w:ascii="Arial" w:hAnsi="Arial" w:cs="Arial"/>
        </w:rPr>
        <w:t>:  µ &lt; 10</w:t>
      </w:r>
      <w:r w:rsidR="009E7B3F">
        <w:rPr>
          <w:rFonts w:ascii="Arial" w:hAnsi="Arial" w:cs="Arial"/>
        </w:rPr>
        <w:br/>
        <w:t>The hypothesis test calculations have resulted in a p-value = 0.083 when the significance level for the test was 0.05.  Which of the following conclusions is justified?</w:t>
      </w:r>
    </w:p>
    <w:p w14:paraId="7DB8ACFC" w14:textId="77777777" w:rsidR="005D2616" w:rsidRDefault="005D2616" w:rsidP="005D2616">
      <w:pPr>
        <w:pStyle w:val="ListParagraph"/>
        <w:ind w:left="360"/>
        <w:rPr>
          <w:rFonts w:ascii="Arial" w:hAnsi="Arial" w:cs="Arial"/>
        </w:rPr>
      </w:pPr>
    </w:p>
    <w:p w14:paraId="548389CA" w14:textId="0083090E" w:rsidR="009E7B3F" w:rsidRDefault="009E7B3F" w:rsidP="009E7B3F">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 xml:space="preserve">is </w:t>
      </w:r>
      <w:r>
        <w:rPr>
          <w:rFonts w:ascii="Arial" w:hAnsi="Arial" w:cs="Arial"/>
        </w:rPr>
        <w:t xml:space="preserve">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62CCEEEA"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694290CB"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0287413E"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4B5122D0" w14:textId="77777777" w:rsidR="005D2616" w:rsidRDefault="005D2616" w:rsidP="005D2616">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w:t>
      </w:r>
      <w:commentRangeStart w:id="7"/>
      <w:r>
        <w:rPr>
          <w:rFonts w:ascii="Arial" w:hAnsi="Arial" w:cs="Arial"/>
        </w:rPr>
        <w:t>support a claim</w:t>
      </w:r>
      <w:commentRangeEnd w:id="7"/>
      <w:r w:rsidR="009B0426">
        <w:rPr>
          <w:rStyle w:val="CommentReference"/>
        </w:rPr>
        <w:commentReference w:id="7"/>
      </w:r>
      <w:r>
        <w:rPr>
          <w:rFonts w:ascii="Arial" w:hAnsi="Arial" w:cs="Arial"/>
        </w:rPr>
        <w:t xml:space="preserve">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5A4A5D14" w14:textId="77777777" w:rsidR="00C644CB" w:rsidRDefault="00C644CB" w:rsidP="00C644CB">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0C2721E5" w14:textId="77777777" w:rsidR="009E7B3F" w:rsidRDefault="009E7B3F" w:rsidP="009E7B3F">
      <w:pPr>
        <w:pStyle w:val="ListParagraph"/>
        <w:numPr>
          <w:ilvl w:val="0"/>
          <w:numId w:val="11"/>
        </w:numPr>
        <w:rPr>
          <w:rFonts w:ascii="Arial" w:hAnsi="Arial" w:cs="Arial"/>
        </w:rPr>
      </w:pPr>
      <w:r>
        <w:rPr>
          <w:rFonts w:ascii="Arial" w:hAnsi="Arial" w:cs="Arial"/>
        </w:rPr>
        <w:t xml:space="preserve">There </w:t>
      </w:r>
      <w:r w:rsidRPr="00C644CB">
        <w:rPr>
          <w:rFonts w:ascii="Arial" w:hAnsi="Arial" w:cs="Arial"/>
          <w:b/>
          <w:bCs/>
        </w:rPr>
        <w:t>is not</w:t>
      </w:r>
      <w:r>
        <w:rPr>
          <w:rFonts w:ascii="Arial" w:hAnsi="Arial" w:cs="Arial"/>
        </w:rPr>
        <w:t xml:space="preserve"> 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12ADE11D" w14:textId="77777777" w:rsidR="00D712CA" w:rsidRPr="009B0426" w:rsidRDefault="009E7B3F" w:rsidP="009E7B3F">
      <w:pPr>
        <w:pStyle w:val="ListParagraph"/>
        <w:numPr>
          <w:ilvl w:val="0"/>
          <w:numId w:val="11"/>
        </w:numPr>
        <w:rPr>
          <w:rFonts w:ascii="Arial" w:hAnsi="Arial" w:cs="Arial"/>
          <w:b/>
          <w:bCs/>
          <w:color w:val="7030A0"/>
        </w:rPr>
      </w:pPr>
      <w:r w:rsidRPr="009B0426">
        <w:rPr>
          <w:rFonts w:ascii="Arial" w:hAnsi="Arial" w:cs="Arial"/>
          <w:b/>
          <w:bCs/>
          <w:color w:val="7030A0"/>
        </w:rPr>
        <w:t xml:space="preserve">There is not statistical evidence to support a claim that the </w:t>
      </w:r>
      <w:r w:rsidRPr="009B0426">
        <w:rPr>
          <w:rFonts w:ascii="Arial" w:hAnsi="Arial" w:cs="Arial"/>
          <w:b/>
          <w:bCs/>
          <w:color w:val="7030A0"/>
          <w:u w:val="single"/>
        </w:rPr>
        <w:t>population mean</w:t>
      </w:r>
      <w:r w:rsidRPr="009B0426">
        <w:rPr>
          <w:rFonts w:ascii="Arial" w:hAnsi="Arial" w:cs="Arial"/>
          <w:b/>
          <w:bCs/>
          <w:color w:val="7030A0"/>
        </w:rPr>
        <w:t xml:space="preserve"> is </w:t>
      </w:r>
      <w:r w:rsidRPr="009B0426">
        <w:rPr>
          <w:rFonts w:ascii="Arial" w:hAnsi="Arial" w:cs="Arial"/>
          <w:b/>
          <w:bCs/>
          <w:i/>
          <w:iCs/>
          <w:color w:val="7030A0"/>
        </w:rPr>
        <w:t xml:space="preserve">smaller than </w:t>
      </w:r>
      <w:r w:rsidRPr="009B0426">
        <w:rPr>
          <w:rFonts w:ascii="Arial" w:hAnsi="Arial" w:cs="Arial"/>
          <w:b/>
          <w:bCs/>
          <w:color w:val="7030A0"/>
        </w:rPr>
        <w:t>10.</w:t>
      </w:r>
    </w:p>
    <w:p w14:paraId="3E84C1D4" w14:textId="77777777" w:rsidR="00D712CA" w:rsidRDefault="00D712CA" w:rsidP="00D712CA">
      <w:pPr>
        <w:rPr>
          <w:rFonts w:ascii="Arial" w:hAnsi="Arial" w:cs="Arial"/>
        </w:rPr>
      </w:pPr>
    </w:p>
    <w:p w14:paraId="060CC91F" w14:textId="1EE7E70B" w:rsidR="00D712CA" w:rsidRDefault="00D712CA" w:rsidP="00D712CA">
      <w:pPr>
        <w:pStyle w:val="ListParagraph"/>
        <w:numPr>
          <w:ilvl w:val="0"/>
          <w:numId w:val="4"/>
        </w:numPr>
        <w:ind w:left="360"/>
        <w:rPr>
          <w:rFonts w:ascii="Arial" w:hAnsi="Arial" w:cs="Arial"/>
        </w:rPr>
      </w:pPr>
      <w:r>
        <w:rPr>
          <w:rFonts w:ascii="Arial" w:hAnsi="Arial" w:cs="Arial"/>
        </w:rPr>
        <w:lastRenderedPageBreak/>
        <w:t>Suppose that you are interested in testing the following hypotheses for a population mean, µ:</w:t>
      </w:r>
      <w:r>
        <w:rPr>
          <w:rFonts w:ascii="Arial" w:hAnsi="Arial" w:cs="Arial"/>
        </w:rPr>
        <w:br/>
      </w:r>
      <w:r w:rsidR="007C2246">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xml:space="preserve">:  µ </w:t>
      </w:r>
      <w:r>
        <w:rPr>
          <w:rFonts w:ascii="Times New Roman" w:hAnsi="Times New Roman" w:cs="Times New Roman"/>
        </w:rPr>
        <w:t xml:space="preserve">≥ </w:t>
      </w:r>
      <w:r>
        <w:rPr>
          <w:rFonts w:ascii="Arial" w:hAnsi="Arial" w:cs="Arial"/>
        </w:rPr>
        <w:t>10</w:t>
      </w:r>
    </w:p>
    <w:p w14:paraId="338C5B57" w14:textId="78DAC055" w:rsidR="00D712CA" w:rsidRDefault="007C2246" w:rsidP="00D712CA">
      <w:pPr>
        <w:pStyle w:val="ListParagraph"/>
        <w:ind w:left="360"/>
        <w:rPr>
          <w:rFonts w:ascii="Arial" w:hAnsi="Arial" w:cs="Arial"/>
        </w:rPr>
      </w:pPr>
      <w:r>
        <w:rPr>
          <w:rFonts w:ascii="Arial" w:hAnsi="Arial" w:cs="Arial"/>
        </w:rPr>
        <w:t xml:space="preserve">     </w:t>
      </w:r>
      <w:r w:rsidR="00D712CA">
        <w:rPr>
          <w:rFonts w:ascii="Arial" w:hAnsi="Arial" w:cs="Arial"/>
        </w:rPr>
        <w:t>H</w:t>
      </w:r>
      <w:r w:rsidR="00D712CA">
        <w:rPr>
          <w:rFonts w:ascii="Arial" w:hAnsi="Arial" w:cs="Arial"/>
          <w:vertAlign w:val="subscript"/>
        </w:rPr>
        <w:t>1</w:t>
      </w:r>
      <w:r w:rsidR="00D712CA">
        <w:rPr>
          <w:rFonts w:ascii="Arial" w:hAnsi="Arial" w:cs="Arial"/>
        </w:rPr>
        <w:t>:  µ &lt; 10</w:t>
      </w:r>
      <w:r w:rsidR="00D712CA">
        <w:rPr>
          <w:rFonts w:ascii="Arial" w:hAnsi="Arial" w:cs="Arial"/>
        </w:rPr>
        <w:br/>
        <w:t>The hypothesis test calculations have resulted in a p-value = 0.013 when the significance level for the test was 0.05.  Which of the following conclusions is justified?</w:t>
      </w:r>
    </w:p>
    <w:p w14:paraId="66D918E4" w14:textId="77777777" w:rsidR="007C2246" w:rsidRDefault="007C2246" w:rsidP="00D712CA">
      <w:pPr>
        <w:pStyle w:val="ListParagraph"/>
        <w:ind w:left="360"/>
        <w:rPr>
          <w:rFonts w:ascii="Arial" w:hAnsi="Arial" w:cs="Arial"/>
        </w:rPr>
      </w:pPr>
    </w:p>
    <w:p w14:paraId="48A57B9E"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 xml:space="preserve">is </w:t>
      </w:r>
      <w:r>
        <w:rPr>
          <w:rFonts w:ascii="Arial" w:hAnsi="Arial" w:cs="Arial"/>
        </w:rPr>
        <w:t xml:space="preserve">statistical evidence to support a claim that the </w:t>
      </w:r>
      <w:r w:rsidRPr="005D2616">
        <w:rPr>
          <w:rFonts w:ascii="Arial" w:hAnsi="Arial" w:cs="Arial"/>
          <w:u w:val="single"/>
        </w:rPr>
        <w:t xml:space="preserve">sample </w:t>
      </w:r>
      <w:proofErr w:type="gramStart"/>
      <w:r w:rsidRPr="005D2616">
        <w:rPr>
          <w:rFonts w:ascii="Arial" w:hAnsi="Arial" w:cs="Arial"/>
          <w:u w:val="single"/>
        </w:rPr>
        <w:t>mean</w:t>
      </w:r>
      <w:r>
        <w:rPr>
          <w:rFonts w:ascii="Arial" w:hAnsi="Arial" w:cs="Arial"/>
        </w:rPr>
        <w:t xml:space="preserve"> is</w:t>
      </w:r>
      <w:proofErr w:type="gramEnd"/>
      <w:r>
        <w:rPr>
          <w:rFonts w:ascii="Arial" w:hAnsi="Arial" w:cs="Arial"/>
        </w:rPr>
        <w:t xml:space="preserve"> </w:t>
      </w:r>
      <w:r w:rsidRPr="00C644CB">
        <w:rPr>
          <w:rFonts w:ascii="Arial" w:hAnsi="Arial" w:cs="Arial"/>
          <w:i/>
          <w:iCs/>
        </w:rPr>
        <w:t>at least as large</w:t>
      </w:r>
      <w:r>
        <w:rPr>
          <w:rFonts w:ascii="Arial" w:hAnsi="Arial" w:cs="Arial"/>
        </w:rPr>
        <w:t xml:space="preserve"> as 10.</w:t>
      </w:r>
    </w:p>
    <w:p w14:paraId="0F844214"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5FE7BF66"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at least as large</w:t>
      </w:r>
      <w:r>
        <w:rPr>
          <w:rFonts w:ascii="Arial" w:hAnsi="Arial" w:cs="Arial"/>
        </w:rPr>
        <w:t xml:space="preserve"> as 10.</w:t>
      </w:r>
    </w:p>
    <w:p w14:paraId="58A6867E"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5D2616">
        <w:rPr>
          <w:rFonts w:ascii="Arial" w:hAnsi="Arial" w:cs="Arial"/>
          <w:b/>
          <w:bCs/>
        </w:rPr>
        <w:t>is not</w:t>
      </w:r>
      <w:r>
        <w:rPr>
          <w:rFonts w:ascii="Arial" w:hAnsi="Arial" w:cs="Arial"/>
        </w:rPr>
        <w:t xml:space="preserve"> statistical evidence to support a claim that the </w:t>
      </w:r>
      <w:r w:rsidRPr="005D2616">
        <w:rPr>
          <w:rFonts w:ascii="Arial" w:hAnsi="Arial" w:cs="Arial"/>
          <w:u w:val="single"/>
        </w:rPr>
        <w:t>sample mean</w:t>
      </w:r>
      <w:r>
        <w:rPr>
          <w:rFonts w:ascii="Arial" w:hAnsi="Arial" w:cs="Arial"/>
        </w:rPr>
        <w:t xml:space="preserve"> is </w:t>
      </w:r>
      <w:r w:rsidRPr="00C644CB">
        <w:rPr>
          <w:rFonts w:ascii="Arial" w:hAnsi="Arial" w:cs="Arial"/>
          <w:i/>
          <w:iCs/>
        </w:rPr>
        <w:t>smaller than</w:t>
      </w:r>
      <w:r>
        <w:rPr>
          <w:rFonts w:ascii="Arial" w:hAnsi="Arial" w:cs="Arial"/>
        </w:rPr>
        <w:t xml:space="preserve"> 10.</w:t>
      </w:r>
    </w:p>
    <w:p w14:paraId="078272D5"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is</w:t>
      </w:r>
      <w:r>
        <w:rPr>
          <w:rFonts w:ascii="Arial" w:hAnsi="Arial" w:cs="Arial"/>
        </w:rPr>
        <w:t xml:space="preserve"> statistical evidence to support a claim that the </w:t>
      </w:r>
      <w:r w:rsidRPr="00C644CB">
        <w:rPr>
          <w:rFonts w:ascii="Arial" w:hAnsi="Arial" w:cs="Arial"/>
          <w:u w:val="single"/>
        </w:rPr>
        <w:t xml:space="preserve">population </w:t>
      </w:r>
      <w:proofErr w:type="gramStart"/>
      <w:r w:rsidRPr="00C644CB">
        <w:rPr>
          <w:rFonts w:ascii="Arial" w:hAnsi="Arial" w:cs="Arial"/>
          <w:u w:val="single"/>
        </w:rPr>
        <w:t>mean</w:t>
      </w:r>
      <w:proofErr w:type="gramEnd"/>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327C0DCD" w14:textId="77777777" w:rsidR="007C2246" w:rsidRPr="009B0426" w:rsidRDefault="007C2246" w:rsidP="007C2246">
      <w:pPr>
        <w:pStyle w:val="ListParagraph"/>
        <w:numPr>
          <w:ilvl w:val="0"/>
          <w:numId w:val="19"/>
        </w:numPr>
        <w:rPr>
          <w:rFonts w:ascii="Arial" w:hAnsi="Arial" w:cs="Arial"/>
          <w:b/>
          <w:bCs/>
          <w:color w:val="7030A0"/>
        </w:rPr>
      </w:pPr>
      <w:r w:rsidRPr="009B0426">
        <w:rPr>
          <w:rFonts w:ascii="Arial" w:hAnsi="Arial" w:cs="Arial"/>
          <w:b/>
          <w:bCs/>
          <w:color w:val="7030A0"/>
        </w:rPr>
        <w:t xml:space="preserve">There is statistical evidence to support a claim that the </w:t>
      </w:r>
      <w:r w:rsidRPr="009B0426">
        <w:rPr>
          <w:rFonts w:ascii="Arial" w:hAnsi="Arial" w:cs="Arial"/>
          <w:b/>
          <w:bCs/>
          <w:color w:val="7030A0"/>
          <w:u w:val="single"/>
        </w:rPr>
        <w:t>population mean</w:t>
      </w:r>
      <w:r w:rsidRPr="009B0426">
        <w:rPr>
          <w:rFonts w:ascii="Arial" w:hAnsi="Arial" w:cs="Arial"/>
          <w:b/>
          <w:bCs/>
          <w:color w:val="7030A0"/>
        </w:rPr>
        <w:t xml:space="preserve"> is </w:t>
      </w:r>
      <w:r w:rsidRPr="009B0426">
        <w:rPr>
          <w:rFonts w:ascii="Arial" w:hAnsi="Arial" w:cs="Arial"/>
          <w:b/>
          <w:bCs/>
          <w:i/>
          <w:iCs/>
          <w:color w:val="7030A0"/>
        </w:rPr>
        <w:t>smaller than</w:t>
      </w:r>
      <w:r w:rsidRPr="009B0426">
        <w:rPr>
          <w:rFonts w:ascii="Arial" w:hAnsi="Arial" w:cs="Arial"/>
          <w:b/>
          <w:bCs/>
          <w:color w:val="7030A0"/>
        </w:rPr>
        <w:t xml:space="preserve"> 10.</w:t>
      </w:r>
    </w:p>
    <w:p w14:paraId="5C2A42B2"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is not</w:t>
      </w:r>
      <w:r>
        <w:rPr>
          <w:rFonts w:ascii="Arial" w:hAnsi="Arial" w:cs="Arial"/>
        </w:rPr>
        <w:t xml:space="preserve"> statistical evidence to </w:t>
      </w:r>
      <w:commentRangeStart w:id="8"/>
      <w:r>
        <w:rPr>
          <w:rFonts w:ascii="Arial" w:hAnsi="Arial" w:cs="Arial"/>
        </w:rPr>
        <w:t>support</w:t>
      </w:r>
      <w:commentRangeEnd w:id="8"/>
      <w:r w:rsidR="009B0426">
        <w:rPr>
          <w:rStyle w:val="CommentReference"/>
        </w:rPr>
        <w:commentReference w:id="8"/>
      </w:r>
      <w:r>
        <w:rPr>
          <w:rFonts w:ascii="Arial" w:hAnsi="Arial" w:cs="Arial"/>
        </w:rPr>
        <w:t xml:space="preserve">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at least as large </w:t>
      </w:r>
      <w:r>
        <w:rPr>
          <w:rFonts w:ascii="Arial" w:hAnsi="Arial" w:cs="Arial"/>
        </w:rPr>
        <w:t>as 10.</w:t>
      </w:r>
    </w:p>
    <w:p w14:paraId="5C4D7C9B" w14:textId="77777777" w:rsidR="007C2246" w:rsidRDefault="007C2246" w:rsidP="007C2246">
      <w:pPr>
        <w:pStyle w:val="ListParagraph"/>
        <w:numPr>
          <w:ilvl w:val="0"/>
          <w:numId w:val="19"/>
        </w:numPr>
        <w:rPr>
          <w:rFonts w:ascii="Arial" w:hAnsi="Arial" w:cs="Arial"/>
        </w:rPr>
      </w:pPr>
      <w:r>
        <w:rPr>
          <w:rFonts w:ascii="Arial" w:hAnsi="Arial" w:cs="Arial"/>
        </w:rPr>
        <w:t xml:space="preserve">There </w:t>
      </w:r>
      <w:r w:rsidRPr="00C644CB">
        <w:rPr>
          <w:rFonts w:ascii="Arial" w:hAnsi="Arial" w:cs="Arial"/>
          <w:b/>
          <w:bCs/>
        </w:rPr>
        <w:t xml:space="preserve">is not </w:t>
      </w:r>
      <w:r>
        <w:rPr>
          <w:rFonts w:ascii="Arial" w:hAnsi="Arial" w:cs="Arial"/>
        </w:rPr>
        <w:t xml:space="preserve">statistical evidence to support a claim that the </w:t>
      </w:r>
      <w:r w:rsidRPr="00C644CB">
        <w:rPr>
          <w:rFonts w:ascii="Arial" w:hAnsi="Arial" w:cs="Arial"/>
          <w:u w:val="single"/>
        </w:rPr>
        <w:t>population mean</w:t>
      </w:r>
      <w:r>
        <w:rPr>
          <w:rFonts w:ascii="Arial" w:hAnsi="Arial" w:cs="Arial"/>
        </w:rPr>
        <w:t xml:space="preserve"> is </w:t>
      </w:r>
      <w:r w:rsidRPr="00C644CB">
        <w:rPr>
          <w:rFonts w:ascii="Arial" w:hAnsi="Arial" w:cs="Arial"/>
          <w:i/>
          <w:iCs/>
        </w:rPr>
        <w:t xml:space="preserve">smaller than </w:t>
      </w:r>
      <w:r>
        <w:rPr>
          <w:rFonts w:ascii="Arial" w:hAnsi="Arial" w:cs="Arial"/>
        </w:rPr>
        <w:t>10.</w:t>
      </w:r>
    </w:p>
    <w:p w14:paraId="3CF43850" w14:textId="77777777" w:rsidR="00D712CA" w:rsidRDefault="00D712CA" w:rsidP="00D712CA">
      <w:pPr>
        <w:rPr>
          <w:rFonts w:ascii="Arial" w:hAnsi="Arial" w:cs="Arial"/>
        </w:rPr>
      </w:pPr>
    </w:p>
    <w:p w14:paraId="68C49256" w14:textId="77777777" w:rsidR="007C2246" w:rsidRDefault="007C2246">
      <w:pPr>
        <w:rPr>
          <w:rFonts w:ascii="Arial" w:eastAsiaTheme="majorEastAsia" w:hAnsi="Arial" w:cs="Arial"/>
          <w:color w:val="800000"/>
          <w:sz w:val="32"/>
          <w:szCs w:val="32"/>
        </w:rPr>
      </w:pPr>
      <w:r>
        <w:rPr>
          <w:rFonts w:ascii="Arial" w:hAnsi="Arial" w:cs="Arial"/>
          <w:color w:val="800000"/>
          <w:sz w:val="32"/>
          <w:szCs w:val="32"/>
        </w:rPr>
        <w:br w:type="page"/>
      </w:r>
    </w:p>
    <w:p w14:paraId="466307CA" w14:textId="2BC19969" w:rsidR="00D712CA" w:rsidRPr="007162B8" w:rsidRDefault="007C2246" w:rsidP="007162B8">
      <w:pPr>
        <w:pStyle w:val="Heading1"/>
        <w:rPr>
          <w:rFonts w:ascii="Arial" w:hAnsi="Arial" w:cs="Arial"/>
          <w:color w:val="800000"/>
          <w:sz w:val="32"/>
          <w:szCs w:val="32"/>
        </w:rPr>
      </w:pPr>
      <w:r>
        <w:rPr>
          <w:rFonts w:ascii="Arial" w:hAnsi="Arial" w:cs="Arial"/>
          <w:color w:val="800000"/>
          <w:sz w:val="32"/>
          <w:szCs w:val="32"/>
        </w:rPr>
        <w:lastRenderedPageBreak/>
        <w:t xml:space="preserve">Applet:  </w:t>
      </w:r>
      <w:r w:rsidR="00D712CA" w:rsidRPr="007162B8">
        <w:rPr>
          <w:rFonts w:ascii="Arial" w:hAnsi="Arial" w:cs="Arial"/>
          <w:color w:val="800000"/>
          <w:sz w:val="32"/>
          <w:szCs w:val="32"/>
        </w:rPr>
        <w:t xml:space="preserve">Exploring </w:t>
      </w:r>
      <w:r w:rsidR="00DE56ED">
        <w:rPr>
          <w:rFonts w:ascii="Arial" w:hAnsi="Arial" w:cs="Arial"/>
          <w:color w:val="800000"/>
          <w:sz w:val="32"/>
          <w:szCs w:val="32"/>
        </w:rPr>
        <w:t xml:space="preserve">the </w:t>
      </w:r>
      <w:r w:rsidR="00D712CA" w:rsidRPr="007162B8">
        <w:rPr>
          <w:rFonts w:ascii="Arial" w:hAnsi="Arial" w:cs="Arial"/>
          <w:color w:val="800000"/>
          <w:sz w:val="32"/>
          <w:szCs w:val="32"/>
        </w:rPr>
        <w:t>Long</w:t>
      </w:r>
      <w:r>
        <w:rPr>
          <w:rFonts w:ascii="Arial" w:hAnsi="Arial" w:cs="Arial"/>
          <w:color w:val="800000"/>
          <w:sz w:val="32"/>
          <w:szCs w:val="32"/>
        </w:rPr>
        <w:t>-</w:t>
      </w:r>
      <w:r w:rsidR="00D712CA" w:rsidRPr="007162B8">
        <w:rPr>
          <w:rFonts w:ascii="Arial" w:hAnsi="Arial" w:cs="Arial"/>
          <w:color w:val="800000"/>
          <w:sz w:val="32"/>
          <w:szCs w:val="32"/>
        </w:rPr>
        <w:t>Run Error Rate</w:t>
      </w:r>
    </w:p>
    <w:p w14:paraId="7D1661AB" w14:textId="660A41ED" w:rsidR="007162B8" w:rsidRDefault="007162B8" w:rsidP="00D712CA">
      <w:pPr>
        <w:rPr>
          <w:rFonts w:ascii="Arial" w:hAnsi="Arial" w:cs="Arial"/>
        </w:rPr>
      </w:pPr>
      <w:r w:rsidRPr="007C2246">
        <w:rPr>
          <w:rFonts w:ascii="Arial" w:hAnsi="Arial" w:cs="Arial"/>
          <w:b/>
          <w:bCs/>
        </w:rPr>
        <w:t>Remember, the significance level (α) could be interpreted as a long run error rate.</w:t>
      </w:r>
      <w:r>
        <w:rPr>
          <w:rFonts w:ascii="Arial" w:hAnsi="Arial" w:cs="Arial"/>
        </w:rPr>
        <w:t xml:space="preserve">  For example,</w:t>
      </w:r>
    </w:p>
    <w:p w14:paraId="76938236" w14:textId="77777777" w:rsidR="007162B8" w:rsidRDefault="007162B8" w:rsidP="007162B8">
      <w:pPr>
        <w:ind w:left="720"/>
        <w:jc w:val="both"/>
        <w:rPr>
          <w:rFonts w:ascii="Arial" w:eastAsiaTheme="minorEastAsia" w:hAnsi="Arial" w:cs="Arial"/>
        </w:rPr>
      </w:pPr>
      <w:r>
        <w:rPr>
          <w:rFonts w:ascii="Arial" w:hAnsi="Arial" w:cs="Arial"/>
        </w:rPr>
        <w:t>Suppose we had the ability to gather 100 independent samples, each sample of size n, from the population of interest.  When the null hypothesis is true, we expect approximately (100</w:t>
      </w:r>
      <m:oMath>
        <m:r>
          <w:rPr>
            <w:rFonts w:ascii="Cambria Math" w:hAnsi="Cambria Math" w:cs="Arial"/>
          </w:rPr>
          <m:t>×</m:t>
        </m:r>
      </m:oMath>
      <w:r>
        <w:rPr>
          <w:rFonts w:ascii="Arial" w:eastAsiaTheme="minorEastAsia" w:hAnsi="Arial" w:cs="Arial"/>
        </w:rPr>
        <w:t xml:space="preserve">α) of the hypothesis tests to result in a decision where the null hypothesis is incorrectly rejected.  </w:t>
      </w:r>
    </w:p>
    <w:p w14:paraId="50CC33F3" w14:textId="77777777" w:rsidR="007162B8" w:rsidRDefault="007162B8" w:rsidP="007162B8">
      <w:pPr>
        <w:rPr>
          <w:rFonts w:ascii="Arial" w:eastAsiaTheme="minorEastAsia" w:hAnsi="Arial" w:cs="Arial"/>
        </w:rPr>
      </w:pPr>
    </w:p>
    <w:p w14:paraId="2575CA22" w14:textId="1ABCC712" w:rsidR="007162B8" w:rsidRDefault="007162B8" w:rsidP="007C2246">
      <w:pPr>
        <w:pStyle w:val="ListParagraph"/>
        <w:numPr>
          <w:ilvl w:val="0"/>
          <w:numId w:val="4"/>
        </w:numPr>
        <w:ind w:left="360"/>
        <w:jc w:val="both"/>
        <w:rPr>
          <w:rFonts w:ascii="Arial" w:hAnsi="Arial" w:cs="Arial"/>
        </w:rPr>
      </w:pPr>
      <w:r>
        <w:rPr>
          <w:rFonts w:ascii="Arial" w:hAnsi="Arial" w:cs="Arial"/>
        </w:rPr>
        <w:t xml:space="preserve">Suppose that α=0.02 and you had the ability to gather 1,000 independent samples, each sample of size 12, from the population of interest.  If the null hypothesis were true, approximately how many of your hypothesis test results </w:t>
      </w:r>
      <w:r w:rsidR="00BE0F35">
        <w:rPr>
          <w:rFonts w:ascii="Arial" w:hAnsi="Arial" w:cs="Arial"/>
        </w:rPr>
        <w:t>should</w:t>
      </w:r>
      <w:r>
        <w:rPr>
          <w:rFonts w:ascii="Arial" w:hAnsi="Arial" w:cs="Arial"/>
        </w:rPr>
        <w:t xml:space="preserve"> result in an incorrect decision</w:t>
      </w:r>
      <w:r w:rsidR="007C2246">
        <w:rPr>
          <w:rFonts w:ascii="Arial" w:hAnsi="Arial" w:cs="Arial"/>
        </w:rPr>
        <w:t>?</w:t>
      </w:r>
    </w:p>
    <w:p w14:paraId="137603E1" w14:textId="77777777" w:rsidR="007C2246" w:rsidRDefault="007C2246" w:rsidP="007C2246">
      <w:pPr>
        <w:pStyle w:val="ListParagraph"/>
        <w:ind w:left="360"/>
        <w:jc w:val="both"/>
        <w:rPr>
          <w:rFonts w:ascii="Arial" w:hAnsi="Arial" w:cs="Arial"/>
        </w:rPr>
      </w:pPr>
    </w:p>
    <w:p w14:paraId="38613470" w14:textId="77777777" w:rsidR="007162B8" w:rsidRDefault="007162B8" w:rsidP="007162B8">
      <w:pPr>
        <w:pStyle w:val="ListParagraph"/>
        <w:numPr>
          <w:ilvl w:val="0"/>
          <w:numId w:val="12"/>
        </w:numPr>
        <w:rPr>
          <w:rFonts w:ascii="Arial" w:hAnsi="Arial" w:cs="Arial"/>
        </w:rPr>
      </w:pPr>
      <w:r>
        <w:rPr>
          <w:rFonts w:ascii="Arial" w:hAnsi="Arial" w:cs="Arial"/>
        </w:rPr>
        <w:t>12</w:t>
      </w:r>
    </w:p>
    <w:p w14:paraId="14D7C1D8" w14:textId="77777777" w:rsidR="007162B8" w:rsidRDefault="007162B8" w:rsidP="007162B8">
      <w:pPr>
        <w:pStyle w:val="ListParagraph"/>
        <w:numPr>
          <w:ilvl w:val="0"/>
          <w:numId w:val="12"/>
        </w:numPr>
        <w:rPr>
          <w:rFonts w:ascii="Arial" w:hAnsi="Arial" w:cs="Arial"/>
        </w:rPr>
      </w:pPr>
      <w:r>
        <w:rPr>
          <w:rFonts w:ascii="Arial" w:hAnsi="Arial" w:cs="Arial"/>
        </w:rPr>
        <w:t>2</w:t>
      </w:r>
    </w:p>
    <w:p w14:paraId="5B42E89D" w14:textId="77777777" w:rsidR="007162B8" w:rsidRPr="009B0426" w:rsidRDefault="007162B8" w:rsidP="007162B8">
      <w:pPr>
        <w:pStyle w:val="ListParagraph"/>
        <w:numPr>
          <w:ilvl w:val="0"/>
          <w:numId w:val="12"/>
        </w:numPr>
        <w:rPr>
          <w:rFonts w:ascii="Arial" w:hAnsi="Arial" w:cs="Arial"/>
          <w:b/>
          <w:bCs/>
          <w:color w:val="7030A0"/>
        </w:rPr>
      </w:pPr>
      <w:commentRangeStart w:id="9"/>
      <w:r w:rsidRPr="009B0426">
        <w:rPr>
          <w:rFonts w:ascii="Arial" w:hAnsi="Arial" w:cs="Arial"/>
          <w:b/>
          <w:bCs/>
          <w:color w:val="7030A0"/>
        </w:rPr>
        <w:t>20</w:t>
      </w:r>
      <w:commentRangeEnd w:id="9"/>
      <w:r w:rsidR="009B0426">
        <w:rPr>
          <w:rStyle w:val="CommentReference"/>
        </w:rPr>
        <w:commentReference w:id="9"/>
      </w:r>
    </w:p>
    <w:p w14:paraId="27669E44" w14:textId="77777777" w:rsidR="007162B8" w:rsidRDefault="007162B8" w:rsidP="007162B8">
      <w:pPr>
        <w:pStyle w:val="ListParagraph"/>
        <w:numPr>
          <w:ilvl w:val="0"/>
          <w:numId w:val="12"/>
        </w:numPr>
        <w:rPr>
          <w:rFonts w:ascii="Arial" w:hAnsi="Arial" w:cs="Arial"/>
        </w:rPr>
      </w:pPr>
      <w:r>
        <w:rPr>
          <w:rFonts w:ascii="Arial" w:hAnsi="Arial" w:cs="Arial"/>
        </w:rPr>
        <w:t>Cannot be determined</w:t>
      </w:r>
    </w:p>
    <w:p w14:paraId="59F8B3EA" w14:textId="77777777" w:rsidR="007162B8" w:rsidRDefault="007162B8" w:rsidP="007162B8">
      <w:pPr>
        <w:rPr>
          <w:rFonts w:ascii="Arial" w:hAnsi="Arial" w:cs="Arial"/>
        </w:rPr>
      </w:pPr>
    </w:p>
    <w:p w14:paraId="36C15BE9" w14:textId="77777777" w:rsidR="007C2246" w:rsidRDefault="007C2246" w:rsidP="007162B8">
      <w:pPr>
        <w:rPr>
          <w:rFonts w:ascii="Arial" w:hAnsi="Arial" w:cs="Arial"/>
        </w:rPr>
      </w:pPr>
    </w:p>
    <w:p w14:paraId="350CD3AB" w14:textId="77777777" w:rsidR="007C2246" w:rsidRDefault="007C2246" w:rsidP="007162B8">
      <w:pPr>
        <w:rPr>
          <w:rFonts w:ascii="Arial" w:hAnsi="Arial" w:cs="Arial"/>
        </w:rPr>
      </w:pPr>
    </w:p>
    <w:p w14:paraId="7F67E3D7" w14:textId="77777777" w:rsidR="00DE56ED" w:rsidRDefault="007162B8" w:rsidP="007C2246">
      <w:pPr>
        <w:pStyle w:val="ListParagraph"/>
        <w:numPr>
          <w:ilvl w:val="0"/>
          <w:numId w:val="4"/>
        </w:numPr>
        <w:ind w:left="360"/>
        <w:jc w:val="both"/>
        <w:rPr>
          <w:rFonts w:ascii="Arial" w:hAnsi="Arial" w:cs="Arial"/>
        </w:rPr>
      </w:pPr>
      <w:r>
        <w:rPr>
          <w:rFonts w:ascii="Arial" w:hAnsi="Arial" w:cs="Arial"/>
        </w:rPr>
        <w:t>Suppose that α=0.05 and you are looking at simulation results where 1,000 independent samples, each of size 7, were obtained from a population distribution where the null hypothesis is true.  Which of the following number</w:t>
      </w:r>
      <w:r w:rsidR="00DE56ED">
        <w:rPr>
          <w:rFonts w:ascii="Arial" w:hAnsi="Arial" w:cs="Arial"/>
        </w:rPr>
        <w:t>s might be associated with the number of times the null hypothesis was rejected, if the statistical methodology used to implement the test works as expected?</w:t>
      </w:r>
    </w:p>
    <w:p w14:paraId="0717629A" w14:textId="77777777" w:rsidR="007C2246" w:rsidRDefault="007C2246" w:rsidP="007C2246">
      <w:pPr>
        <w:pStyle w:val="ListParagraph"/>
        <w:ind w:left="360"/>
        <w:jc w:val="both"/>
        <w:rPr>
          <w:rFonts w:ascii="Arial" w:hAnsi="Arial" w:cs="Arial"/>
        </w:rPr>
      </w:pPr>
    </w:p>
    <w:p w14:paraId="4BBBF78D" w14:textId="77777777" w:rsidR="00DE56ED" w:rsidRDefault="00DE56ED" w:rsidP="00DE56ED">
      <w:pPr>
        <w:pStyle w:val="ListParagraph"/>
        <w:numPr>
          <w:ilvl w:val="0"/>
          <w:numId w:val="13"/>
        </w:numPr>
        <w:ind w:left="720"/>
        <w:rPr>
          <w:rFonts w:ascii="Arial" w:hAnsi="Arial" w:cs="Arial"/>
        </w:rPr>
      </w:pPr>
      <w:r>
        <w:rPr>
          <w:rFonts w:ascii="Arial" w:hAnsi="Arial" w:cs="Arial"/>
        </w:rPr>
        <w:t>8</w:t>
      </w:r>
    </w:p>
    <w:p w14:paraId="4C31608C" w14:textId="77777777" w:rsidR="00DE56ED" w:rsidRPr="009B0426" w:rsidRDefault="00DE56ED" w:rsidP="00DE56ED">
      <w:pPr>
        <w:pStyle w:val="ListParagraph"/>
        <w:numPr>
          <w:ilvl w:val="0"/>
          <w:numId w:val="13"/>
        </w:numPr>
        <w:ind w:left="720"/>
        <w:rPr>
          <w:rFonts w:ascii="Arial" w:hAnsi="Arial" w:cs="Arial"/>
          <w:b/>
          <w:bCs/>
          <w:color w:val="7030A0"/>
        </w:rPr>
      </w:pPr>
      <w:commentRangeStart w:id="10"/>
      <w:r w:rsidRPr="009B0426">
        <w:rPr>
          <w:rFonts w:ascii="Arial" w:hAnsi="Arial" w:cs="Arial"/>
          <w:b/>
          <w:bCs/>
          <w:color w:val="7030A0"/>
        </w:rPr>
        <w:t>52</w:t>
      </w:r>
      <w:commentRangeEnd w:id="10"/>
      <w:r w:rsidR="009B0426">
        <w:rPr>
          <w:rStyle w:val="CommentReference"/>
        </w:rPr>
        <w:commentReference w:id="10"/>
      </w:r>
    </w:p>
    <w:p w14:paraId="00D59DC8" w14:textId="50149B81" w:rsidR="00DE56ED" w:rsidRDefault="00DE56ED" w:rsidP="00DE56ED">
      <w:pPr>
        <w:pStyle w:val="ListParagraph"/>
        <w:numPr>
          <w:ilvl w:val="0"/>
          <w:numId w:val="13"/>
        </w:numPr>
        <w:ind w:left="720"/>
        <w:rPr>
          <w:rFonts w:ascii="Arial" w:hAnsi="Arial" w:cs="Arial"/>
        </w:rPr>
      </w:pPr>
      <w:r>
        <w:rPr>
          <w:rFonts w:ascii="Arial" w:hAnsi="Arial" w:cs="Arial"/>
        </w:rPr>
        <w:t>35</w:t>
      </w:r>
    </w:p>
    <w:p w14:paraId="408CB04D" w14:textId="77777777" w:rsidR="00DE56ED" w:rsidRDefault="00DE56ED" w:rsidP="00DE56ED">
      <w:pPr>
        <w:pStyle w:val="ListParagraph"/>
        <w:numPr>
          <w:ilvl w:val="0"/>
          <w:numId w:val="13"/>
        </w:numPr>
        <w:ind w:left="720"/>
        <w:rPr>
          <w:rFonts w:ascii="Arial" w:hAnsi="Arial" w:cs="Arial"/>
        </w:rPr>
      </w:pPr>
      <w:r>
        <w:rPr>
          <w:rFonts w:ascii="Arial" w:hAnsi="Arial" w:cs="Arial"/>
        </w:rPr>
        <w:t>5</w:t>
      </w:r>
    </w:p>
    <w:p w14:paraId="57BA0139" w14:textId="77777777" w:rsidR="00DE56ED" w:rsidRDefault="00DE56ED" w:rsidP="00DE56ED">
      <w:pPr>
        <w:pStyle w:val="ListParagraph"/>
        <w:numPr>
          <w:ilvl w:val="0"/>
          <w:numId w:val="13"/>
        </w:numPr>
        <w:ind w:left="720"/>
        <w:rPr>
          <w:rFonts w:ascii="Arial" w:hAnsi="Arial" w:cs="Arial"/>
        </w:rPr>
      </w:pPr>
      <w:r>
        <w:rPr>
          <w:rFonts w:ascii="Arial" w:hAnsi="Arial" w:cs="Arial"/>
        </w:rPr>
        <w:t>Cannot be determined</w:t>
      </w:r>
    </w:p>
    <w:p w14:paraId="19B5CC46" w14:textId="77777777" w:rsidR="00DE56ED" w:rsidRDefault="00DE56ED" w:rsidP="00DE56ED">
      <w:pPr>
        <w:rPr>
          <w:rFonts w:ascii="Arial" w:hAnsi="Arial" w:cs="Arial"/>
        </w:rPr>
      </w:pPr>
    </w:p>
    <w:p w14:paraId="3992D3B2" w14:textId="77777777" w:rsidR="007C2246" w:rsidRDefault="007C2246" w:rsidP="00DE56ED">
      <w:pPr>
        <w:rPr>
          <w:rFonts w:ascii="Arial" w:hAnsi="Arial" w:cs="Arial"/>
        </w:rPr>
      </w:pPr>
    </w:p>
    <w:p w14:paraId="5C99C91B" w14:textId="77777777" w:rsidR="007C2246" w:rsidRDefault="007C2246" w:rsidP="00DE56ED">
      <w:pPr>
        <w:rPr>
          <w:rFonts w:ascii="Arial" w:hAnsi="Arial" w:cs="Arial"/>
        </w:rPr>
      </w:pPr>
    </w:p>
    <w:p w14:paraId="270EB81E" w14:textId="178B5D10" w:rsidR="007C2246" w:rsidRDefault="007C2246" w:rsidP="007C2246">
      <w:pPr>
        <w:jc w:val="both"/>
        <w:rPr>
          <w:rFonts w:ascii="Arial" w:hAnsi="Arial" w:cs="Arial"/>
        </w:rPr>
      </w:pPr>
      <w:r>
        <w:rPr>
          <w:rFonts w:ascii="Arial" w:hAnsi="Arial" w:cs="Arial"/>
        </w:rPr>
        <w:lastRenderedPageBreak/>
        <w:t>Since we cannot obtain hundreds or thousands of independent samples from the population of interest (really, we usually have access to just one sample of a given size, n), we will use an applet to simulate the long-run error rate behavior for α.</w:t>
      </w:r>
    </w:p>
    <w:p w14:paraId="3C3D9459" w14:textId="7363E23B" w:rsidR="001A4817" w:rsidRPr="001A4817" w:rsidRDefault="001A4817" w:rsidP="001A4817">
      <w:pPr>
        <w:jc w:val="both"/>
        <w:rPr>
          <w:rFonts w:ascii="Arial" w:hAnsi="Arial" w:cs="Arial"/>
        </w:rPr>
      </w:pPr>
      <w:r w:rsidRPr="001A4817">
        <w:rPr>
          <w:rFonts w:ascii="Arial" w:hAnsi="Arial" w:cs="Arial"/>
        </w:rPr>
        <w:drawing>
          <wp:inline distT="0" distB="0" distL="0" distR="0" wp14:anchorId="53032F62" wp14:editId="28275F59">
            <wp:extent cx="1821180" cy="1821180"/>
            <wp:effectExtent l="0" t="0" r="7620" b="7620"/>
            <wp:docPr id="251809455" name="Picture 2" descr="A qr code with a black and red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qr code with a black and red background&#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1180" cy="1821180"/>
                    </a:xfrm>
                    <a:prstGeom prst="rect">
                      <a:avLst/>
                    </a:prstGeom>
                    <a:noFill/>
                    <a:ln>
                      <a:noFill/>
                    </a:ln>
                  </pic:spPr>
                </pic:pic>
              </a:graphicData>
            </a:graphic>
          </wp:inline>
        </w:drawing>
      </w:r>
    </w:p>
    <w:p w14:paraId="2170FAB1" w14:textId="77777777" w:rsidR="001A4817" w:rsidRPr="001A4817" w:rsidRDefault="001A4817" w:rsidP="001A4817">
      <w:pPr>
        <w:jc w:val="both"/>
        <w:rPr>
          <w:rFonts w:ascii="Arial" w:hAnsi="Arial" w:cs="Arial"/>
        </w:rPr>
      </w:pPr>
      <w:hyperlink r:id="rId15" w:history="1">
        <w:r w:rsidRPr="001A4817">
          <w:rPr>
            <w:rStyle w:val="Hyperlink"/>
            <w:rFonts w:ascii="Arial" w:hAnsi="Arial" w:cs="Arial"/>
          </w:rPr>
          <w:t>https://meganheyman.shinyapps.io/PowerCompApp/</w:t>
        </w:r>
      </w:hyperlink>
    </w:p>
    <w:p w14:paraId="6A922643" w14:textId="46A32E4A" w:rsidR="007C2246" w:rsidRDefault="007C2246" w:rsidP="00600F89">
      <w:pPr>
        <w:jc w:val="both"/>
        <w:rPr>
          <w:rFonts w:ascii="Arial" w:hAnsi="Arial" w:cs="Arial"/>
        </w:rPr>
      </w:pPr>
      <w:r>
        <w:rPr>
          <w:rFonts w:ascii="Arial" w:hAnsi="Arial" w:cs="Arial"/>
        </w:rPr>
        <w:t>The applet provides the ability to explore the long-run behavior of α for several population distribution shapes and sample sizes.  It also allows for understanding of another type of long-run error behavior related to “Power” of the test.  This review does not address</w:t>
      </w:r>
      <w:r w:rsidR="00600F89">
        <w:rPr>
          <w:rFonts w:ascii="Arial" w:hAnsi="Arial" w:cs="Arial"/>
        </w:rPr>
        <w:t xml:space="preserve"> the concept of statistical power.</w:t>
      </w:r>
    </w:p>
    <w:p w14:paraId="41593B56" w14:textId="04CC5CDA" w:rsidR="00600F89" w:rsidRDefault="00600F89" w:rsidP="00600F89">
      <w:pPr>
        <w:jc w:val="both"/>
        <w:rPr>
          <w:rFonts w:ascii="Arial" w:hAnsi="Arial" w:cs="Arial"/>
        </w:rPr>
      </w:pPr>
      <w:r>
        <w:rPr>
          <w:rFonts w:ascii="Arial" w:hAnsi="Arial" w:cs="Arial"/>
        </w:rPr>
        <w:t>Thus, for our purposes, we will be looking at one point along the plotted power curve(s) in the “Compare Methods” tab.</w:t>
      </w:r>
    </w:p>
    <w:p w14:paraId="17F9A402" w14:textId="251B7428"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p>
    <w:p w14:paraId="09AF6817" w14:textId="098DE2AC" w:rsidR="00DE56ED" w:rsidRDefault="00DE56ED" w:rsidP="00DE56ED">
      <w:pPr>
        <w:pStyle w:val="ListParagraph"/>
        <w:ind w:left="360"/>
        <w:rPr>
          <w:rFonts w:ascii="Arial" w:hAnsi="Arial" w:cs="Arial"/>
        </w:rPr>
      </w:pPr>
      <w:r>
        <w:rPr>
          <w:rFonts w:ascii="Arial" w:hAnsi="Arial" w:cs="Arial"/>
        </w:rPr>
        <w:t>Re-write the set of hypotheses as a difference between the parameter and hypothesized value.</w:t>
      </w:r>
    </w:p>
    <w:p w14:paraId="0670A86B" w14:textId="77777777" w:rsidR="00DE56ED" w:rsidRDefault="00DE56ED" w:rsidP="00DE56ED">
      <w:pPr>
        <w:pStyle w:val="ListParagraph"/>
        <w:ind w:left="360"/>
        <w:rPr>
          <w:rFonts w:ascii="Arial" w:hAnsi="Arial" w:cs="Arial"/>
        </w:rPr>
      </w:pPr>
    </w:p>
    <w:p w14:paraId="3278C953" w14:textId="45F8AD3C" w:rsidR="00083BC2" w:rsidRPr="00083BC2" w:rsidRDefault="00083BC2" w:rsidP="00083BC2">
      <w:pPr>
        <w:pStyle w:val="ListParagraph"/>
        <w:ind w:left="360"/>
        <w:rPr>
          <w:rFonts w:ascii="Arial" w:hAnsi="Arial" w:cs="Arial"/>
          <w:b/>
          <w:bCs/>
          <w:color w:val="7030A0"/>
        </w:rPr>
      </w:pPr>
      <w:r w:rsidRPr="00083BC2">
        <w:rPr>
          <w:rFonts w:ascii="Arial" w:hAnsi="Arial" w:cs="Arial"/>
          <w:b/>
          <w:bCs/>
          <w:color w:val="7030A0"/>
        </w:rPr>
        <w:t xml:space="preserve">     H</w:t>
      </w:r>
      <w:r w:rsidRPr="00083BC2">
        <w:rPr>
          <w:rFonts w:ascii="Arial" w:hAnsi="Arial" w:cs="Arial"/>
          <w:b/>
          <w:bCs/>
          <w:color w:val="7030A0"/>
          <w:vertAlign w:val="subscript"/>
        </w:rPr>
        <w:t>0</w:t>
      </w:r>
      <w:r w:rsidRPr="00083BC2">
        <w:rPr>
          <w:rFonts w:ascii="Arial" w:hAnsi="Arial" w:cs="Arial"/>
          <w:b/>
          <w:bCs/>
          <w:color w:val="7030A0"/>
        </w:rPr>
        <w:t>:  µ</w:t>
      </w:r>
      <w:r>
        <w:rPr>
          <w:rFonts w:ascii="Arial" w:hAnsi="Arial" w:cs="Arial"/>
          <w:b/>
          <w:bCs/>
          <w:color w:val="7030A0"/>
        </w:rPr>
        <w:t xml:space="preserve"> - 1.3</w:t>
      </w:r>
      <w:r w:rsidRPr="00083BC2">
        <w:rPr>
          <w:rFonts w:ascii="Arial" w:hAnsi="Arial" w:cs="Arial"/>
          <w:b/>
          <w:bCs/>
          <w:color w:val="7030A0"/>
        </w:rPr>
        <w:t xml:space="preserve"> = </w:t>
      </w:r>
      <w:r>
        <w:rPr>
          <w:rFonts w:ascii="Arial" w:hAnsi="Arial" w:cs="Arial"/>
          <w:b/>
          <w:bCs/>
          <w:color w:val="7030A0"/>
        </w:rPr>
        <w:t>0</w:t>
      </w:r>
      <w:r w:rsidRPr="00083BC2">
        <w:rPr>
          <w:rFonts w:ascii="Arial" w:hAnsi="Arial" w:cs="Arial"/>
          <w:b/>
          <w:bCs/>
          <w:color w:val="7030A0"/>
        </w:rPr>
        <w:br/>
        <w:t xml:space="preserve">     H</w:t>
      </w:r>
      <w:r w:rsidRPr="00083BC2">
        <w:rPr>
          <w:rFonts w:ascii="Arial" w:hAnsi="Arial" w:cs="Arial"/>
          <w:b/>
          <w:bCs/>
          <w:color w:val="7030A0"/>
          <w:vertAlign w:val="subscript"/>
        </w:rPr>
        <w:t>1</w:t>
      </w:r>
      <w:r w:rsidRPr="00083BC2">
        <w:rPr>
          <w:rFonts w:ascii="Arial" w:hAnsi="Arial" w:cs="Arial"/>
          <w:b/>
          <w:bCs/>
          <w:color w:val="7030A0"/>
        </w:rPr>
        <w:t>:  µ</w:t>
      </w:r>
      <w:r>
        <w:rPr>
          <w:rFonts w:ascii="Arial" w:hAnsi="Arial" w:cs="Arial"/>
          <w:b/>
          <w:bCs/>
          <w:color w:val="7030A0"/>
        </w:rPr>
        <w:t xml:space="preserve"> - 1.3</w:t>
      </w:r>
      <w:r w:rsidRPr="00083BC2">
        <w:rPr>
          <w:rFonts w:ascii="Arial" w:hAnsi="Arial" w:cs="Arial"/>
          <w:b/>
          <w:bCs/>
          <w:color w:val="7030A0"/>
        </w:rPr>
        <w:t xml:space="preserve"> ≠ </w:t>
      </w:r>
      <w:r>
        <w:rPr>
          <w:rFonts w:ascii="Arial" w:hAnsi="Arial" w:cs="Arial"/>
          <w:b/>
          <w:bCs/>
          <w:color w:val="7030A0"/>
        </w:rPr>
        <w:t>0</w:t>
      </w:r>
    </w:p>
    <w:p w14:paraId="4C52CBF8" w14:textId="77777777" w:rsidR="00DE56ED" w:rsidRDefault="00DE56ED" w:rsidP="00DE56ED">
      <w:pPr>
        <w:pStyle w:val="ListParagraph"/>
        <w:ind w:left="360"/>
        <w:rPr>
          <w:rFonts w:ascii="Arial" w:hAnsi="Arial" w:cs="Arial"/>
        </w:rPr>
      </w:pPr>
    </w:p>
    <w:p w14:paraId="31CE7FCD" w14:textId="77777777" w:rsidR="00DE56ED" w:rsidRDefault="00DE56ED" w:rsidP="00DE56ED">
      <w:pPr>
        <w:pStyle w:val="ListParagraph"/>
        <w:ind w:left="360"/>
        <w:rPr>
          <w:rFonts w:ascii="Arial" w:hAnsi="Arial" w:cs="Arial"/>
        </w:rPr>
      </w:pPr>
    </w:p>
    <w:p w14:paraId="3D2241EA" w14:textId="77777777" w:rsidR="00DE56ED" w:rsidRDefault="00DE56ED" w:rsidP="00DE56ED">
      <w:pPr>
        <w:pStyle w:val="ListParagraph"/>
        <w:ind w:left="360"/>
        <w:rPr>
          <w:rFonts w:ascii="Arial" w:hAnsi="Arial" w:cs="Arial"/>
        </w:rPr>
      </w:pPr>
    </w:p>
    <w:p w14:paraId="31293D94" w14:textId="6750817A"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If the null hypothesis is true, what is the true difference between the parameter and the hypothesized value?</w:t>
      </w:r>
      <w:r w:rsidR="00600F89">
        <w:rPr>
          <w:rFonts w:ascii="Arial" w:hAnsi="Arial" w:cs="Arial"/>
        </w:rPr>
        <w:t xml:space="preserve">  (This value, along the horizontal axis of the applet power curve, is where we will focus our attention.)</w:t>
      </w:r>
    </w:p>
    <w:p w14:paraId="1F2305FA" w14:textId="667572A8" w:rsidR="00DE56ED" w:rsidRPr="00083BC2" w:rsidRDefault="00083BC2" w:rsidP="00083BC2">
      <w:pPr>
        <w:ind w:left="360"/>
        <w:rPr>
          <w:rFonts w:ascii="Arial" w:hAnsi="Arial" w:cs="Arial"/>
          <w:b/>
          <w:bCs/>
          <w:color w:val="7030A0"/>
        </w:rPr>
      </w:pPr>
      <w:r w:rsidRPr="00083BC2">
        <w:rPr>
          <w:rFonts w:ascii="Arial" w:hAnsi="Arial" w:cs="Arial"/>
          <w:b/>
          <w:bCs/>
          <w:color w:val="7030A0"/>
        </w:rPr>
        <w:lastRenderedPageBreak/>
        <w:t>0</w:t>
      </w:r>
    </w:p>
    <w:p w14:paraId="78B18DC6" w14:textId="77777777" w:rsidR="00DE56ED" w:rsidRDefault="00DE56ED" w:rsidP="00DE56ED">
      <w:pPr>
        <w:rPr>
          <w:rFonts w:ascii="Arial" w:hAnsi="Arial" w:cs="Arial"/>
        </w:rPr>
      </w:pPr>
    </w:p>
    <w:p w14:paraId="27638A8A" w14:textId="6D59F790" w:rsidR="00DE56ED" w:rsidRDefault="00DE56ED" w:rsidP="00DE56ED">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You gather a sample of size 8 where you feel comfortable asserting that the observations are independent and identically distributed from a normal population.  Which statistical method is preferred for analysis?</w:t>
      </w:r>
    </w:p>
    <w:p w14:paraId="29024890" w14:textId="77777777" w:rsidR="00600F89" w:rsidRDefault="00600F89" w:rsidP="00600F89">
      <w:pPr>
        <w:pStyle w:val="ListParagraph"/>
        <w:ind w:left="360"/>
        <w:rPr>
          <w:rFonts w:ascii="Arial" w:hAnsi="Arial" w:cs="Arial"/>
        </w:rPr>
      </w:pPr>
    </w:p>
    <w:p w14:paraId="5699D3A2" w14:textId="77777777" w:rsidR="00DE56ED" w:rsidRPr="00450731" w:rsidRDefault="00DE56ED" w:rsidP="00DE56ED">
      <w:pPr>
        <w:pStyle w:val="ListParagraph"/>
        <w:numPr>
          <w:ilvl w:val="0"/>
          <w:numId w:val="15"/>
        </w:numPr>
        <w:rPr>
          <w:rFonts w:ascii="Arial" w:hAnsi="Arial" w:cs="Arial"/>
          <w:b/>
          <w:bCs/>
          <w:color w:val="7030A0"/>
        </w:rPr>
      </w:pPr>
      <w:r w:rsidRPr="00450731">
        <w:rPr>
          <w:rFonts w:ascii="Arial" w:hAnsi="Arial" w:cs="Arial"/>
          <w:b/>
          <w:bCs/>
          <w:color w:val="7030A0"/>
        </w:rPr>
        <w:t>t-test</w:t>
      </w:r>
    </w:p>
    <w:p w14:paraId="6E8E0A5F" w14:textId="77777777" w:rsidR="00DE56ED" w:rsidRDefault="00DE56ED" w:rsidP="00DE56ED">
      <w:pPr>
        <w:pStyle w:val="ListParagraph"/>
        <w:numPr>
          <w:ilvl w:val="0"/>
          <w:numId w:val="15"/>
        </w:numPr>
        <w:rPr>
          <w:rFonts w:ascii="Arial" w:hAnsi="Arial" w:cs="Arial"/>
        </w:rPr>
      </w:pPr>
      <w:r>
        <w:rPr>
          <w:rFonts w:ascii="Arial" w:hAnsi="Arial" w:cs="Arial"/>
        </w:rPr>
        <w:t>residual bootstrap</w:t>
      </w:r>
    </w:p>
    <w:p w14:paraId="1F2CD938" w14:textId="77777777" w:rsidR="00DE56ED" w:rsidRDefault="00DE56ED" w:rsidP="00DE56ED">
      <w:pPr>
        <w:pStyle w:val="ListParagraph"/>
        <w:numPr>
          <w:ilvl w:val="0"/>
          <w:numId w:val="15"/>
        </w:numPr>
        <w:rPr>
          <w:rFonts w:ascii="Arial" w:hAnsi="Arial" w:cs="Arial"/>
        </w:rPr>
      </w:pPr>
      <w:r>
        <w:rPr>
          <w:rFonts w:ascii="Arial" w:hAnsi="Arial" w:cs="Arial"/>
        </w:rPr>
        <w:t>wild bootstrap</w:t>
      </w:r>
    </w:p>
    <w:p w14:paraId="688AF902" w14:textId="77777777" w:rsidR="00BE0F35" w:rsidRDefault="00BE0F35" w:rsidP="00DE56ED">
      <w:pPr>
        <w:pStyle w:val="ListParagraph"/>
        <w:numPr>
          <w:ilvl w:val="0"/>
          <w:numId w:val="15"/>
        </w:numPr>
        <w:rPr>
          <w:rFonts w:ascii="Arial" w:hAnsi="Arial" w:cs="Arial"/>
        </w:rPr>
      </w:pPr>
      <w:r>
        <w:rPr>
          <w:rFonts w:ascii="Arial" w:hAnsi="Arial" w:cs="Arial"/>
        </w:rPr>
        <w:t>permutation test</w:t>
      </w:r>
    </w:p>
    <w:p w14:paraId="3908CA79" w14:textId="77777777" w:rsidR="00BE0F35" w:rsidRDefault="00BE0F35" w:rsidP="00BE0F35">
      <w:pPr>
        <w:rPr>
          <w:rFonts w:ascii="Arial" w:hAnsi="Arial" w:cs="Arial"/>
        </w:rPr>
      </w:pPr>
    </w:p>
    <w:p w14:paraId="69B6E48B" w14:textId="77777777" w:rsidR="00600F89" w:rsidRDefault="00BE0F35" w:rsidP="00600F89">
      <w:pPr>
        <w:pStyle w:val="ListParagraph"/>
        <w:numPr>
          <w:ilvl w:val="0"/>
          <w:numId w:val="4"/>
        </w:numPr>
        <w:ind w:left="360"/>
        <w:rPr>
          <w:rFonts w:ascii="Arial" w:hAnsi="Arial" w:cs="Arial"/>
        </w:rPr>
      </w:pPr>
      <w:r>
        <w:rPr>
          <w:rFonts w:ascii="Arial" w:hAnsi="Arial" w:cs="Arial"/>
        </w:rPr>
        <w:t>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r>
      <w:r w:rsidRPr="00600F89">
        <w:rPr>
          <w:rFonts w:ascii="Arial" w:hAnsi="Arial" w:cs="Arial"/>
          <w:b/>
          <w:bCs/>
        </w:rPr>
        <w:t>You could gather a sample of size 8 where you feel comfortable asserting that the observations are independent and identically distributed from a normal population</w:t>
      </w:r>
      <w:r>
        <w:rPr>
          <w:rFonts w:ascii="Arial" w:hAnsi="Arial" w:cs="Arial"/>
        </w:rPr>
        <w:t>.</w:t>
      </w:r>
    </w:p>
    <w:p w14:paraId="1E6DC176" w14:textId="77777777" w:rsidR="00600F89" w:rsidRDefault="00600F89" w:rsidP="00600F89">
      <w:pPr>
        <w:pStyle w:val="ListParagraph"/>
        <w:ind w:left="360"/>
        <w:rPr>
          <w:rFonts w:ascii="Arial" w:hAnsi="Arial" w:cs="Arial"/>
        </w:rPr>
      </w:pPr>
    </w:p>
    <w:p w14:paraId="465B59A4" w14:textId="75936A5C" w:rsidR="00BE0F35" w:rsidRDefault="00BE0F35" w:rsidP="00600F89">
      <w:pPr>
        <w:pStyle w:val="ListParagraph"/>
        <w:numPr>
          <w:ilvl w:val="1"/>
          <w:numId w:val="4"/>
        </w:numPr>
        <w:ind w:left="720"/>
        <w:rPr>
          <w:rFonts w:ascii="Arial" w:hAnsi="Arial" w:cs="Arial"/>
        </w:rPr>
      </w:pPr>
      <w:r w:rsidRPr="00600F89">
        <w:rPr>
          <w:rFonts w:ascii="Arial" w:hAnsi="Arial" w:cs="Arial"/>
        </w:rPr>
        <w:t>Using your answers to questions 12 and 13 and the online applet, what % of times was the null hypothesis incorrectly rejected?  What significance level did you use for your test?</w:t>
      </w:r>
    </w:p>
    <w:p w14:paraId="33EBE73A" w14:textId="3F2A0012" w:rsidR="00600F89" w:rsidRPr="00336BB6" w:rsidRDefault="00450731" w:rsidP="00600F89">
      <w:pPr>
        <w:rPr>
          <w:rFonts w:ascii="Arial" w:hAnsi="Arial" w:cs="Arial"/>
          <w:b/>
          <w:bCs/>
          <w:color w:val="7030A0"/>
        </w:rPr>
      </w:pPr>
      <w:r w:rsidRPr="00336BB6">
        <w:rPr>
          <w:rFonts w:ascii="Arial" w:hAnsi="Arial" w:cs="Arial"/>
          <w:b/>
          <w:bCs/>
          <w:color w:val="7030A0"/>
        </w:rPr>
        <w:t>If students have correctly set up the applet with Normal population, n=8, then they should have one of:</w:t>
      </w:r>
    </w:p>
    <w:p w14:paraId="554D1BE5" w14:textId="413F66D3" w:rsidR="00450731" w:rsidRPr="00336BB6" w:rsidRDefault="00450731" w:rsidP="00600F89">
      <w:pPr>
        <w:rPr>
          <w:rFonts w:ascii="Arial" w:hAnsi="Arial" w:cs="Arial"/>
          <w:b/>
          <w:bCs/>
          <w:color w:val="7030A0"/>
        </w:rPr>
      </w:pPr>
      <w:r w:rsidRPr="00336BB6">
        <w:rPr>
          <w:rFonts w:ascii="Arial" w:hAnsi="Arial" w:cs="Arial"/>
          <w:b/>
          <w:bCs/>
          <w:color w:val="7030A0"/>
        </w:rPr>
        <w:t xml:space="preserve">α=0.01, </w:t>
      </w:r>
      <w:r w:rsidR="00336BB6" w:rsidRPr="00336BB6">
        <w:rPr>
          <w:rFonts w:ascii="Arial" w:hAnsi="Arial" w:cs="Arial"/>
          <w:b/>
          <w:bCs/>
          <w:color w:val="7030A0"/>
        </w:rPr>
        <w:t>1.3%</w:t>
      </w:r>
    </w:p>
    <w:p w14:paraId="6699E464" w14:textId="6D579B5F" w:rsidR="00336BB6" w:rsidRPr="00336BB6" w:rsidRDefault="00336BB6" w:rsidP="00336BB6">
      <w:pPr>
        <w:rPr>
          <w:rFonts w:ascii="Arial" w:hAnsi="Arial" w:cs="Arial"/>
          <w:b/>
          <w:bCs/>
          <w:color w:val="7030A0"/>
        </w:rPr>
      </w:pPr>
      <w:r w:rsidRPr="00336BB6">
        <w:rPr>
          <w:rFonts w:ascii="Arial" w:hAnsi="Arial" w:cs="Arial"/>
          <w:b/>
          <w:bCs/>
          <w:color w:val="7030A0"/>
        </w:rPr>
        <w:t>α=0.0</w:t>
      </w:r>
      <w:r>
        <w:rPr>
          <w:rFonts w:ascii="Arial" w:hAnsi="Arial" w:cs="Arial"/>
          <w:b/>
          <w:bCs/>
          <w:color w:val="7030A0"/>
        </w:rPr>
        <w:t>5</w:t>
      </w:r>
      <w:r w:rsidRPr="00336BB6">
        <w:rPr>
          <w:rFonts w:ascii="Arial" w:hAnsi="Arial" w:cs="Arial"/>
          <w:b/>
          <w:bCs/>
          <w:color w:val="7030A0"/>
        </w:rPr>
        <w:t xml:space="preserve">, </w:t>
      </w:r>
      <w:r>
        <w:rPr>
          <w:rFonts w:ascii="Arial" w:hAnsi="Arial" w:cs="Arial"/>
          <w:b/>
          <w:bCs/>
          <w:color w:val="7030A0"/>
        </w:rPr>
        <w:t>5.5</w:t>
      </w:r>
      <w:r w:rsidRPr="00336BB6">
        <w:rPr>
          <w:rFonts w:ascii="Arial" w:hAnsi="Arial" w:cs="Arial"/>
          <w:b/>
          <w:bCs/>
          <w:color w:val="7030A0"/>
        </w:rPr>
        <w:t>%</w:t>
      </w:r>
    </w:p>
    <w:p w14:paraId="38DBC1D8" w14:textId="68715405" w:rsidR="00336BB6" w:rsidRPr="00336BB6" w:rsidRDefault="00336BB6" w:rsidP="00336BB6">
      <w:pPr>
        <w:rPr>
          <w:rFonts w:ascii="Arial" w:hAnsi="Arial" w:cs="Arial"/>
          <w:b/>
          <w:bCs/>
          <w:color w:val="7030A0"/>
        </w:rPr>
      </w:pPr>
      <w:r w:rsidRPr="00336BB6">
        <w:rPr>
          <w:rFonts w:ascii="Arial" w:hAnsi="Arial" w:cs="Arial"/>
          <w:b/>
          <w:bCs/>
          <w:color w:val="7030A0"/>
        </w:rPr>
        <w:t>α=0.1, 1</w:t>
      </w:r>
      <w:r>
        <w:rPr>
          <w:rFonts w:ascii="Arial" w:hAnsi="Arial" w:cs="Arial"/>
          <w:b/>
          <w:bCs/>
          <w:color w:val="7030A0"/>
        </w:rPr>
        <w:t>1</w:t>
      </w:r>
      <w:r w:rsidRPr="00336BB6">
        <w:rPr>
          <w:rFonts w:ascii="Arial" w:hAnsi="Arial" w:cs="Arial"/>
          <w:b/>
          <w:bCs/>
          <w:color w:val="7030A0"/>
        </w:rPr>
        <w:t>.</w:t>
      </w:r>
      <w:r>
        <w:rPr>
          <w:rFonts w:ascii="Arial" w:hAnsi="Arial" w:cs="Arial"/>
          <w:b/>
          <w:bCs/>
          <w:color w:val="7030A0"/>
        </w:rPr>
        <w:t>5</w:t>
      </w:r>
      <w:r w:rsidRPr="00336BB6">
        <w:rPr>
          <w:rFonts w:ascii="Arial" w:hAnsi="Arial" w:cs="Arial"/>
          <w:b/>
          <w:bCs/>
          <w:color w:val="7030A0"/>
        </w:rPr>
        <w:t>%</w:t>
      </w:r>
    </w:p>
    <w:p w14:paraId="174FF6D9" w14:textId="77777777" w:rsidR="00600F89" w:rsidRDefault="00600F89" w:rsidP="00600F89">
      <w:pPr>
        <w:rPr>
          <w:rFonts w:ascii="Arial" w:hAnsi="Arial" w:cs="Arial"/>
        </w:rPr>
      </w:pPr>
    </w:p>
    <w:p w14:paraId="14F95B4F" w14:textId="5D7C9EE0" w:rsidR="00600F89" w:rsidRDefault="00600F89" w:rsidP="00600F89">
      <w:pPr>
        <w:pStyle w:val="ListParagraph"/>
        <w:numPr>
          <w:ilvl w:val="1"/>
          <w:numId w:val="4"/>
        </w:numPr>
        <w:ind w:left="720"/>
        <w:rPr>
          <w:rFonts w:ascii="Arial" w:hAnsi="Arial" w:cs="Arial"/>
        </w:rPr>
      </w:pPr>
      <w:r>
        <w:rPr>
          <w:rFonts w:ascii="Arial" w:hAnsi="Arial" w:cs="Arial"/>
        </w:rPr>
        <w:t>Does the simulated % match what you might expect to see for the statistical method you selected, which should exhibit correct behavior?</w:t>
      </w:r>
    </w:p>
    <w:p w14:paraId="6DCEFFC1" w14:textId="7683AE67" w:rsidR="00600F89" w:rsidRPr="00336BB6" w:rsidRDefault="00336BB6" w:rsidP="00600F89">
      <w:pPr>
        <w:rPr>
          <w:rFonts w:ascii="Arial" w:hAnsi="Arial" w:cs="Arial"/>
          <w:b/>
          <w:bCs/>
          <w:color w:val="7030A0"/>
        </w:rPr>
      </w:pPr>
      <w:r w:rsidRPr="00336BB6">
        <w:rPr>
          <w:rFonts w:ascii="Arial" w:hAnsi="Arial" w:cs="Arial"/>
          <w:b/>
          <w:bCs/>
          <w:color w:val="7030A0"/>
        </w:rPr>
        <w:lastRenderedPageBreak/>
        <w:t xml:space="preserve">Yes, although the </w:t>
      </w:r>
      <w:proofErr w:type="gramStart"/>
      <w:r w:rsidRPr="00336BB6">
        <w:rPr>
          <w:rFonts w:ascii="Arial" w:hAnsi="Arial" w:cs="Arial"/>
          <w:b/>
          <w:bCs/>
          <w:color w:val="7030A0"/>
        </w:rPr>
        <w:t>percent</w:t>
      </w:r>
      <w:proofErr w:type="gramEnd"/>
      <w:r w:rsidRPr="00336BB6">
        <w:rPr>
          <w:rFonts w:ascii="Arial" w:hAnsi="Arial" w:cs="Arial"/>
          <w:b/>
          <w:bCs/>
          <w:color w:val="7030A0"/>
        </w:rPr>
        <w:t xml:space="preserve"> is not exactly = to 100</w:t>
      </w:r>
      <m:oMath>
        <m:r>
          <m:rPr>
            <m:sty m:val="bi"/>
          </m:rPr>
          <w:rPr>
            <w:rFonts w:ascii="Cambria Math" w:hAnsi="Cambria Math" w:cs="Arial"/>
            <w:color w:val="7030A0"/>
          </w:rPr>
          <m:t>×</m:t>
        </m:r>
      </m:oMath>
      <w:r w:rsidRPr="00336BB6">
        <w:rPr>
          <w:rFonts w:ascii="Arial" w:eastAsiaTheme="minorEastAsia" w:hAnsi="Arial" w:cs="Arial"/>
          <w:b/>
          <w:bCs/>
          <w:color w:val="7030A0"/>
        </w:rPr>
        <w:t>α, the observed percentage is very close to that value.  We don’t expect it to be exactly = due to sampling variability.</w:t>
      </w:r>
    </w:p>
    <w:p w14:paraId="4980F2F2" w14:textId="77777777" w:rsidR="00600F89" w:rsidRDefault="00600F89" w:rsidP="00600F89">
      <w:pPr>
        <w:rPr>
          <w:rFonts w:ascii="Arial" w:hAnsi="Arial" w:cs="Arial"/>
        </w:rPr>
      </w:pPr>
    </w:p>
    <w:p w14:paraId="5F22E2E2" w14:textId="77777777" w:rsidR="00336BB6" w:rsidRDefault="00336BB6" w:rsidP="00600F89">
      <w:pPr>
        <w:rPr>
          <w:rFonts w:ascii="Arial" w:hAnsi="Arial" w:cs="Arial"/>
        </w:rPr>
      </w:pPr>
    </w:p>
    <w:p w14:paraId="3F53B079" w14:textId="6F6BE460" w:rsidR="00600F89" w:rsidRPr="00600F89" w:rsidRDefault="00600F89" w:rsidP="00600F89">
      <w:pPr>
        <w:pStyle w:val="ListParagraph"/>
        <w:numPr>
          <w:ilvl w:val="1"/>
          <w:numId w:val="4"/>
        </w:numPr>
        <w:ind w:left="720"/>
        <w:rPr>
          <w:rFonts w:ascii="Arial" w:hAnsi="Arial" w:cs="Arial"/>
        </w:rPr>
      </w:pPr>
      <w:r>
        <w:rPr>
          <w:rFonts w:ascii="Arial" w:hAnsi="Arial" w:cs="Arial"/>
        </w:rPr>
        <w:t>How does the % change if you had selected a different (not preferred, but in this case, not necessarily incorrect) statistical method?</w:t>
      </w:r>
    </w:p>
    <w:tbl>
      <w:tblPr>
        <w:tblStyle w:val="TableGrid"/>
        <w:tblW w:w="0" w:type="auto"/>
        <w:tblLook w:val="04A0" w:firstRow="1" w:lastRow="0" w:firstColumn="1" w:lastColumn="0" w:noHBand="0" w:noVBand="1"/>
      </w:tblPr>
      <w:tblGrid>
        <w:gridCol w:w="715"/>
        <w:gridCol w:w="2338"/>
        <w:gridCol w:w="2432"/>
        <w:gridCol w:w="2520"/>
      </w:tblGrid>
      <w:tr w:rsidR="00336BB6" w:rsidRPr="00336BB6" w14:paraId="78356A87" w14:textId="77777777" w:rsidTr="00336BB6">
        <w:tc>
          <w:tcPr>
            <w:tcW w:w="715" w:type="dxa"/>
          </w:tcPr>
          <w:p w14:paraId="60793F7B" w14:textId="4C29C044" w:rsidR="00336BB6" w:rsidRPr="00336BB6" w:rsidRDefault="00336BB6" w:rsidP="00BE0F35">
            <w:pPr>
              <w:rPr>
                <w:rFonts w:ascii="Arial" w:hAnsi="Arial" w:cs="Arial"/>
                <w:b/>
                <w:bCs/>
                <w:color w:val="7030A0"/>
              </w:rPr>
            </w:pPr>
            <w:r w:rsidRPr="00336BB6">
              <w:rPr>
                <w:rFonts w:ascii="Arial" w:hAnsi="Arial" w:cs="Arial"/>
                <w:b/>
                <w:bCs/>
                <w:color w:val="7030A0"/>
              </w:rPr>
              <w:t>α</w:t>
            </w:r>
          </w:p>
        </w:tc>
        <w:tc>
          <w:tcPr>
            <w:tcW w:w="2338" w:type="dxa"/>
          </w:tcPr>
          <w:p w14:paraId="65B1CA1C" w14:textId="38C1AD69" w:rsidR="00336BB6" w:rsidRPr="00336BB6" w:rsidRDefault="00336BB6" w:rsidP="00BE0F35">
            <w:pPr>
              <w:rPr>
                <w:rFonts w:ascii="Arial" w:hAnsi="Arial" w:cs="Arial"/>
                <w:b/>
                <w:bCs/>
                <w:color w:val="7030A0"/>
              </w:rPr>
            </w:pPr>
            <w:r w:rsidRPr="00336BB6">
              <w:rPr>
                <w:rFonts w:ascii="Arial" w:hAnsi="Arial" w:cs="Arial"/>
                <w:b/>
                <w:bCs/>
                <w:color w:val="7030A0"/>
              </w:rPr>
              <w:t>Wild Bootstrap</w:t>
            </w:r>
          </w:p>
        </w:tc>
        <w:tc>
          <w:tcPr>
            <w:tcW w:w="2432" w:type="dxa"/>
          </w:tcPr>
          <w:p w14:paraId="2685399C" w14:textId="2F88D065" w:rsidR="00336BB6" w:rsidRPr="00336BB6" w:rsidRDefault="00336BB6" w:rsidP="00BE0F35">
            <w:pPr>
              <w:rPr>
                <w:rFonts w:ascii="Arial" w:hAnsi="Arial" w:cs="Arial"/>
                <w:b/>
                <w:bCs/>
                <w:color w:val="7030A0"/>
              </w:rPr>
            </w:pPr>
            <w:r w:rsidRPr="00336BB6">
              <w:rPr>
                <w:rFonts w:ascii="Arial" w:hAnsi="Arial" w:cs="Arial"/>
                <w:b/>
                <w:bCs/>
                <w:color w:val="7030A0"/>
              </w:rPr>
              <w:t>Residual Bootstrap</w:t>
            </w:r>
          </w:p>
        </w:tc>
        <w:tc>
          <w:tcPr>
            <w:tcW w:w="2520" w:type="dxa"/>
          </w:tcPr>
          <w:p w14:paraId="5FFFED09" w14:textId="0B9CE85A" w:rsidR="00336BB6" w:rsidRPr="00336BB6" w:rsidRDefault="00336BB6" w:rsidP="00BE0F35">
            <w:pPr>
              <w:rPr>
                <w:rFonts w:ascii="Arial" w:hAnsi="Arial" w:cs="Arial"/>
                <w:b/>
                <w:bCs/>
                <w:color w:val="7030A0"/>
              </w:rPr>
            </w:pPr>
            <w:r w:rsidRPr="00336BB6">
              <w:rPr>
                <w:rFonts w:ascii="Arial" w:hAnsi="Arial" w:cs="Arial"/>
                <w:b/>
                <w:bCs/>
                <w:color w:val="7030A0"/>
              </w:rPr>
              <w:t>Randomization Test</w:t>
            </w:r>
          </w:p>
        </w:tc>
      </w:tr>
      <w:tr w:rsidR="00336BB6" w:rsidRPr="00336BB6" w14:paraId="6A0C455E" w14:textId="77777777" w:rsidTr="00336BB6">
        <w:tc>
          <w:tcPr>
            <w:tcW w:w="715" w:type="dxa"/>
          </w:tcPr>
          <w:p w14:paraId="3444AB57" w14:textId="36CA3CF3" w:rsidR="00336BB6" w:rsidRPr="00336BB6" w:rsidRDefault="00336BB6" w:rsidP="00BE0F35">
            <w:pPr>
              <w:rPr>
                <w:rFonts w:ascii="Arial" w:hAnsi="Arial" w:cs="Arial"/>
                <w:b/>
                <w:bCs/>
                <w:color w:val="7030A0"/>
              </w:rPr>
            </w:pPr>
            <w:r w:rsidRPr="00336BB6">
              <w:rPr>
                <w:rFonts w:ascii="Arial" w:hAnsi="Arial" w:cs="Arial"/>
                <w:b/>
                <w:bCs/>
                <w:color w:val="7030A0"/>
              </w:rPr>
              <w:t>.01</w:t>
            </w:r>
          </w:p>
        </w:tc>
        <w:tc>
          <w:tcPr>
            <w:tcW w:w="2338" w:type="dxa"/>
          </w:tcPr>
          <w:p w14:paraId="4C1E93F7" w14:textId="3CC4A88C" w:rsidR="00336BB6" w:rsidRPr="00336BB6" w:rsidRDefault="00336BB6" w:rsidP="00BE0F35">
            <w:pPr>
              <w:rPr>
                <w:rFonts w:ascii="Arial" w:hAnsi="Arial" w:cs="Arial"/>
                <w:b/>
                <w:bCs/>
                <w:color w:val="7030A0"/>
              </w:rPr>
            </w:pPr>
            <w:r w:rsidRPr="00336BB6">
              <w:rPr>
                <w:rFonts w:ascii="Arial" w:hAnsi="Arial" w:cs="Arial"/>
                <w:b/>
                <w:bCs/>
                <w:color w:val="7030A0"/>
              </w:rPr>
              <w:t>3.0%</w:t>
            </w:r>
          </w:p>
        </w:tc>
        <w:tc>
          <w:tcPr>
            <w:tcW w:w="2432" w:type="dxa"/>
          </w:tcPr>
          <w:p w14:paraId="496DEA78" w14:textId="567B8593" w:rsidR="00336BB6" w:rsidRPr="00336BB6" w:rsidRDefault="00336BB6" w:rsidP="00BE0F35">
            <w:pPr>
              <w:rPr>
                <w:rFonts w:ascii="Arial" w:hAnsi="Arial" w:cs="Arial"/>
                <w:b/>
                <w:bCs/>
                <w:color w:val="7030A0"/>
              </w:rPr>
            </w:pPr>
            <w:r w:rsidRPr="00336BB6">
              <w:rPr>
                <w:rFonts w:ascii="Arial" w:hAnsi="Arial" w:cs="Arial"/>
                <w:b/>
                <w:bCs/>
                <w:color w:val="7030A0"/>
              </w:rPr>
              <w:t>0.5%</w:t>
            </w:r>
          </w:p>
        </w:tc>
        <w:tc>
          <w:tcPr>
            <w:tcW w:w="2520" w:type="dxa"/>
          </w:tcPr>
          <w:p w14:paraId="18C8CA79" w14:textId="00B83708" w:rsidR="00336BB6" w:rsidRPr="00336BB6" w:rsidRDefault="00336BB6" w:rsidP="00BE0F35">
            <w:pPr>
              <w:rPr>
                <w:rFonts w:ascii="Arial" w:hAnsi="Arial" w:cs="Arial"/>
                <w:b/>
                <w:bCs/>
                <w:color w:val="7030A0"/>
              </w:rPr>
            </w:pPr>
            <w:r w:rsidRPr="00336BB6">
              <w:rPr>
                <w:rFonts w:ascii="Arial" w:hAnsi="Arial" w:cs="Arial"/>
                <w:b/>
                <w:bCs/>
                <w:color w:val="7030A0"/>
              </w:rPr>
              <w:t>2.1%</w:t>
            </w:r>
          </w:p>
        </w:tc>
      </w:tr>
      <w:tr w:rsidR="00336BB6" w:rsidRPr="00336BB6" w14:paraId="7CDA93D2" w14:textId="77777777" w:rsidTr="00336BB6">
        <w:tc>
          <w:tcPr>
            <w:tcW w:w="715" w:type="dxa"/>
          </w:tcPr>
          <w:p w14:paraId="73CE16F0" w14:textId="3F5924F4" w:rsidR="00336BB6" w:rsidRPr="00336BB6" w:rsidRDefault="00336BB6" w:rsidP="00BE0F35">
            <w:pPr>
              <w:rPr>
                <w:rFonts w:ascii="Arial" w:hAnsi="Arial" w:cs="Arial"/>
                <w:b/>
                <w:bCs/>
                <w:color w:val="7030A0"/>
              </w:rPr>
            </w:pPr>
            <w:r w:rsidRPr="00336BB6">
              <w:rPr>
                <w:rFonts w:ascii="Arial" w:hAnsi="Arial" w:cs="Arial"/>
                <w:b/>
                <w:bCs/>
                <w:color w:val="7030A0"/>
              </w:rPr>
              <w:t>.05</w:t>
            </w:r>
          </w:p>
        </w:tc>
        <w:tc>
          <w:tcPr>
            <w:tcW w:w="2338" w:type="dxa"/>
          </w:tcPr>
          <w:p w14:paraId="653D763A" w14:textId="734CB74C" w:rsidR="00336BB6" w:rsidRPr="00336BB6" w:rsidRDefault="00336BB6" w:rsidP="00BE0F35">
            <w:pPr>
              <w:rPr>
                <w:rFonts w:ascii="Arial" w:hAnsi="Arial" w:cs="Arial"/>
                <w:b/>
                <w:bCs/>
                <w:color w:val="7030A0"/>
              </w:rPr>
            </w:pPr>
            <w:r w:rsidRPr="00336BB6">
              <w:rPr>
                <w:rFonts w:ascii="Arial" w:hAnsi="Arial" w:cs="Arial"/>
                <w:b/>
                <w:bCs/>
                <w:color w:val="7030A0"/>
              </w:rPr>
              <w:t>7.7%</w:t>
            </w:r>
          </w:p>
        </w:tc>
        <w:tc>
          <w:tcPr>
            <w:tcW w:w="2432" w:type="dxa"/>
          </w:tcPr>
          <w:p w14:paraId="4452F5B1" w14:textId="7F05B470" w:rsidR="00336BB6" w:rsidRPr="00336BB6" w:rsidRDefault="00336BB6" w:rsidP="00BE0F35">
            <w:pPr>
              <w:rPr>
                <w:rFonts w:ascii="Arial" w:hAnsi="Arial" w:cs="Arial"/>
                <w:b/>
                <w:bCs/>
                <w:color w:val="7030A0"/>
              </w:rPr>
            </w:pPr>
            <w:r w:rsidRPr="00336BB6">
              <w:rPr>
                <w:rFonts w:ascii="Arial" w:hAnsi="Arial" w:cs="Arial"/>
                <w:b/>
                <w:bCs/>
                <w:color w:val="7030A0"/>
              </w:rPr>
              <w:t>3.8%</w:t>
            </w:r>
          </w:p>
        </w:tc>
        <w:tc>
          <w:tcPr>
            <w:tcW w:w="2520" w:type="dxa"/>
          </w:tcPr>
          <w:p w14:paraId="3DA84E8F" w14:textId="7E814643" w:rsidR="00336BB6" w:rsidRPr="00336BB6" w:rsidRDefault="00336BB6" w:rsidP="00BE0F35">
            <w:pPr>
              <w:rPr>
                <w:rFonts w:ascii="Arial" w:hAnsi="Arial" w:cs="Arial"/>
                <w:b/>
                <w:bCs/>
                <w:color w:val="7030A0"/>
              </w:rPr>
            </w:pPr>
            <w:r w:rsidRPr="00336BB6">
              <w:rPr>
                <w:rFonts w:ascii="Arial" w:hAnsi="Arial" w:cs="Arial"/>
                <w:b/>
                <w:bCs/>
                <w:color w:val="7030A0"/>
              </w:rPr>
              <w:t>6.2%</w:t>
            </w:r>
          </w:p>
        </w:tc>
      </w:tr>
      <w:tr w:rsidR="00336BB6" w:rsidRPr="00336BB6" w14:paraId="0F41EC6E" w14:textId="77777777" w:rsidTr="00336BB6">
        <w:tc>
          <w:tcPr>
            <w:tcW w:w="715" w:type="dxa"/>
          </w:tcPr>
          <w:p w14:paraId="6865D141" w14:textId="38913B2D" w:rsidR="00336BB6" w:rsidRPr="00336BB6" w:rsidRDefault="00336BB6" w:rsidP="00BE0F35">
            <w:pPr>
              <w:rPr>
                <w:rFonts w:ascii="Arial" w:hAnsi="Arial" w:cs="Arial"/>
                <w:b/>
                <w:bCs/>
                <w:color w:val="7030A0"/>
              </w:rPr>
            </w:pPr>
            <w:r w:rsidRPr="00336BB6">
              <w:rPr>
                <w:rFonts w:ascii="Arial" w:hAnsi="Arial" w:cs="Arial"/>
                <w:b/>
                <w:bCs/>
                <w:color w:val="7030A0"/>
              </w:rPr>
              <w:t>.1</w:t>
            </w:r>
          </w:p>
        </w:tc>
        <w:tc>
          <w:tcPr>
            <w:tcW w:w="2338" w:type="dxa"/>
          </w:tcPr>
          <w:p w14:paraId="10EC0A1F" w14:textId="45B404DF" w:rsidR="00336BB6" w:rsidRPr="00336BB6" w:rsidRDefault="00336BB6" w:rsidP="00BE0F35">
            <w:pPr>
              <w:rPr>
                <w:rFonts w:ascii="Arial" w:hAnsi="Arial" w:cs="Arial"/>
                <w:b/>
                <w:bCs/>
                <w:color w:val="7030A0"/>
              </w:rPr>
            </w:pPr>
            <w:r w:rsidRPr="00336BB6">
              <w:rPr>
                <w:rFonts w:ascii="Arial" w:hAnsi="Arial" w:cs="Arial"/>
                <w:b/>
                <w:bCs/>
                <w:color w:val="7030A0"/>
              </w:rPr>
              <w:t>13%</w:t>
            </w:r>
          </w:p>
        </w:tc>
        <w:tc>
          <w:tcPr>
            <w:tcW w:w="2432" w:type="dxa"/>
          </w:tcPr>
          <w:p w14:paraId="25198F18" w14:textId="378C4CF1" w:rsidR="00336BB6" w:rsidRPr="00336BB6" w:rsidRDefault="00336BB6" w:rsidP="00BE0F35">
            <w:pPr>
              <w:rPr>
                <w:rFonts w:ascii="Arial" w:hAnsi="Arial" w:cs="Arial"/>
                <w:b/>
                <w:bCs/>
                <w:color w:val="7030A0"/>
              </w:rPr>
            </w:pPr>
            <w:r w:rsidRPr="00336BB6">
              <w:rPr>
                <w:rFonts w:ascii="Arial" w:hAnsi="Arial" w:cs="Arial"/>
                <w:b/>
                <w:bCs/>
                <w:color w:val="7030A0"/>
              </w:rPr>
              <w:t>9.4%</w:t>
            </w:r>
          </w:p>
        </w:tc>
        <w:tc>
          <w:tcPr>
            <w:tcW w:w="2520" w:type="dxa"/>
          </w:tcPr>
          <w:p w14:paraId="60935572" w14:textId="0DCDF2B2" w:rsidR="00336BB6" w:rsidRPr="00336BB6" w:rsidRDefault="00336BB6" w:rsidP="00BE0F35">
            <w:pPr>
              <w:rPr>
                <w:rFonts w:ascii="Arial" w:hAnsi="Arial" w:cs="Arial"/>
                <w:b/>
                <w:bCs/>
                <w:color w:val="7030A0"/>
              </w:rPr>
            </w:pPr>
            <w:r w:rsidRPr="00336BB6">
              <w:rPr>
                <w:rFonts w:ascii="Arial" w:hAnsi="Arial" w:cs="Arial"/>
                <w:b/>
                <w:bCs/>
                <w:color w:val="7030A0"/>
              </w:rPr>
              <w:t>11.5%</w:t>
            </w:r>
          </w:p>
        </w:tc>
      </w:tr>
    </w:tbl>
    <w:p w14:paraId="122759FC" w14:textId="77777777" w:rsidR="00BE0F35" w:rsidRDefault="00BE0F35" w:rsidP="00BE0F35">
      <w:pPr>
        <w:rPr>
          <w:rFonts w:ascii="Arial" w:hAnsi="Arial" w:cs="Arial"/>
        </w:rPr>
      </w:pPr>
    </w:p>
    <w:p w14:paraId="7BECD815" w14:textId="3351E438" w:rsidR="00336BB6" w:rsidRPr="00336BB6" w:rsidRDefault="00336BB6" w:rsidP="00BE0F35">
      <w:pPr>
        <w:rPr>
          <w:rFonts w:ascii="Arial" w:hAnsi="Arial" w:cs="Arial"/>
          <w:b/>
          <w:bCs/>
          <w:color w:val="7030A0"/>
        </w:rPr>
      </w:pPr>
      <w:r w:rsidRPr="00336BB6">
        <w:rPr>
          <w:rFonts w:ascii="Arial" w:hAnsi="Arial" w:cs="Arial"/>
          <w:b/>
          <w:bCs/>
          <w:color w:val="7030A0"/>
        </w:rPr>
        <w:t xml:space="preserve">If the student selected wild bootstrap or a randomization test, the % is higher than the simulated and target/expected percentage.  Residual </w:t>
      </w:r>
      <w:proofErr w:type="gramStart"/>
      <w:r w:rsidRPr="00336BB6">
        <w:rPr>
          <w:rFonts w:ascii="Arial" w:hAnsi="Arial" w:cs="Arial"/>
          <w:b/>
          <w:bCs/>
          <w:color w:val="7030A0"/>
        </w:rPr>
        <w:t>bootstrap is</w:t>
      </w:r>
      <w:proofErr w:type="gramEnd"/>
      <w:r w:rsidRPr="00336BB6">
        <w:rPr>
          <w:rFonts w:ascii="Arial" w:hAnsi="Arial" w:cs="Arial"/>
          <w:b/>
          <w:bCs/>
          <w:color w:val="7030A0"/>
        </w:rPr>
        <w:t xml:space="preserve"> more conservative.</w:t>
      </w:r>
    </w:p>
    <w:p w14:paraId="2F3C4D21" w14:textId="77777777" w:rsidR="00BE0F35" w:rsidRDefault="00BE0F35" w:rsidP="00BE0F35">
      <w:pPr>
        <w:rPr>
          <w:rFonts w:ascii="Arial" w:hAnsi="Arial" w:cs="Arial"/>
        </w:rPr>
      </w:pPr>
    </w:p>
    <w:p w14:paraId="1F873243" w14:textId="77777777" w:rsidR="00BE0F35" w:rsidRDefault="00BE0F35" w:rsidP="00BE0F35">
      <w:pPr>
        <w:rPr>
          <w:rFonts w:ascii="Arial" w:hAnsi="Arial" w:cs="Arial"/>
        </w:rPr>
      </w:pPr>
    </w:p>
    <w:p w14:paraId="367DD5B2" w14:textId="77777777" w:rsidR="00BE0F35" w:rsidRDefault="00BE0F35" w:rsidP="00BE0F35">
      <w:pPr>
        <w:rPr>
          <w:rFonts w:ascii="Arial" w:hAnsi="Arial" w:cs="Arial"/>
        </w:rPr>
      </w:pPr>
    </w:p>
    <w:p w14:paraId="7BB07F8E" w14:textId="54689F2F" w:rsidR="00BE0F35" w:rsidRDefault="00BE0F35" w:rsidP="00BE0F35">
      <w:pPr>
        <w:pStyle w:val="ListParagraph"/>
        <w:numPr>
          <w:ilvl w:val="0"/>
          <w:numId w:val="4"/>
        </w:numPr>
        <w:ind w:left="360"/>
        <w:rPr>
          <w:rFonts w:ascii="Arial" w:hAnsi="Arial" w:cs="Arial"/>
        </w:rPr>
      </w:pPr>
      <w:r>
        <w:rPr>
          <w:rFonts w:ascii="Arial" w:hAnsi="Arial" w:cs="Arial"/>
        </w:rPr>
        <w:t xml:space="preserve"> 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t xml:space="preserve">You gather a sample of size 8 where you feel comfortable asserting that the observations are independent and identically distributed from a LaPlace population.  Which statistical method </w:t>
      </w:r>
      <w:r w:rsidR="00600F89">
        <w:rPr>
          <w:rFonts w:ascii="Arial" w:hAnsi="Arial" w:cs="Arial"/>
        </w:rPr>
        <w:t>should be appropriate</w:t>
      </w:r>
      <w:r>
        <w:rPr>
          <w:rFonts w:ascii="Arial" w:hAnsi="Arial" w:cs="Arial"/>
        </w:rPr>
        <w:t xml:space="preserve"> for analysis?</w:t>
      </w:r>
    </w:p>
    <w:p w14:paraId="35C7B429" w14:textId="77777777" w:rsidR="00600F89" w:rsidRDefault="00600F89" w:rsidP="00600F89">
      <w:pPr>
        <w:pStyle w:val="ListParagraph"/>
        <w:ind w:left="360"/>
        <w:rPr>
          <w:rFonts w:ascii="Arial" w:hAnsi="Arial" w:cs="Arial"/>
        </w:rPr>
      </w:pPr>
    </w:p>
    <w:p w14:paraId="3D1A7175" w14:textId="77777777" w:rsidR="00BE0F35" w:rsidRDefault="00BE0F35" w:rsidP="003B592C">
      <w:pPr>
        <w:pStyle w:val="ListParagraph"/>
        <w:numPr>
          <w:ilvl w:val="0"/>
          <w:numId w:val="17"/>
        </w:numPr>
        <w:rPr>
          <w:rFonts w:ascii="Arial" w:hAnsi="Arial" w:cs="Arial"/>
        </w:rPr>
      </w:pPr>
      <w:r>
        <w:rPr>
          <w:rFonts w:ascii="Arial" w:hAnsi="Arial" w:cs="Arial"/>
        </w:rPr>
        <w:t>t-test</w:t>
      </w:r>
    </w:p>
    <w:p w14:paraId="3A7F6D8C" w14:textId="77777777" w:rsidR="00BE0F35" w:rsidRDefault="00BE0F35" w:rsidP="003B592C">
      <w:pPr>
        <w:pStyle w:val="ListParagraph"/>
        <w:numPr>
          <w:ilvl w:val="0"/>
          <w:numId w:val="17"/>
        </w:numPr>
        <w:rPr>
          <w:rFonts w:ascii="Arial" w:hAnsi="Arial" w:cs="Arial"/>
        </w:rPr>
      </w:pPr>
      <w:r>
        <w:rPr>
          <w:rFonts w:ascii="Arial" w:hAnsi="Arial" w:cs="Arial"/>
        </w:rPr>
        <w:t>residual bootstrap</w:t>
      </w:r>
    </w:p>
    <w:p w14:paraId="459A57BF" w14:textId="77777777" w:rsidR="00BE0F35" w:rsidRDefault="00BE0F35" w:rsidP="003B592C">
      <w:pPr>
        <w:pStyle w:val="ListParagraph"/>
        <w:numPr>
          <w:ilvl w:val="0"/>
          <w:numId w:val="17"/>
        </w:numPr>
        <w:rPr>
          <w:rFonts w:ascii="Arial" w:hAnsi="Arial" w:cs="Arial"/>
        </w:rPr>
      </w:pPr>
      <w:r>
        <w:rPr>
          <w:rFonts w:ascii="Arial" w:hAnsi="Arial" w:cs="Arial"/>
        </w:rPr>
        <w:t>wild bootstrap</w:t>
      </w:r>
    </w:p>
    <w:p w14:paraId="4D250397" w14:textId="77777777" w:rsidR="00BE0F35" w:rsidRPr="00336BB6" w:rsidRDefault="00BE0F35" w:rsidP="003B592C">
      <w:pPr>
        <w:pStyle w:val="ListParagraph"/>
        <w:numPr>
          <w:ilvl w:val="0"/>
          <w:numId w:val="17"/>
        </w:numPr>
        <w:rPr>
          <w:rFonts w:ascii="Arial" w:hAnsi="Arial" w:cs="Arial"/>
          <w:b/>
          <w:bCs/>
          <w:color w:val="7030A0"/>
        </w:rPr>
      </w:pPr>
      <w:commentRangeStart w:id="11"/>
      <w:r w:rsidRPr="00336BB6">
        <w:rPr>
          <w:rFonts w:ascii="Arial" w:hAnsi="Arial" w:cs="Arial"/>
          <w:b/>
          <w:bCs/>
          <w:color w:val="7030A0"/>
        </w:rPr>
        <w:t>permutation</w:t>
      </w:r>
      <w:commentRangeEnd w:id="11"/>
      <w:r w:rsidR="00336BB6">
        <w:rPr>
          <w:rStyle w:val="CommentReference"/>
        </w:rPr>
        <w:commentReference w:id="11"/>
      </w:r>
      <w:r w:rsidRPr="00336BB6">
        <w:rPr>
          <w:rFonts w:ascii="Arial" w:hAnsi="Arial" w:cs="Arial"/>
          <w:b/>
          <w:bCs/>
          <w:color w:val="7030A0"/>
        </w:rPr>
        <w:t xml:space="preserve"> test</w:t>
      </w:r>
    </w:p>
    <w:p w14:paraId="3CA614B4" w14:textId="77777777" w:rsidR="003B592C" w:rsidRDefault="003B592C" w:rsidP="003B592C">
      <w:pPr>
        <w:rPr>
          <w:rFonts w:ascii="Arial" w:hAnsi="Arial" w:cs="Arial"/>
        </w:rPr>
      </w:pPr>
    </w:p>
    <w:p w14:paraId="7DE4028B" w14:textId="77777777" w:rsidR="003B592C" w:rsidRPr="003B592C" w:rsidRDefault="003B592C" w:rsidP="003B592C">
      <w:pPr>
        <w:rPr>
          <w:rFonts w:ascii="Arial" w:hAnsi="Arial" w:cs="Arial"/>
        </w:rPr>
      </w:pPr>
    </w:p>
    <w:p w14:paraId="6B1E11BC" w14:textId="77777777" w:rsidR="00600F89" w:rsidRPr="00600F89" w:rsidRDefault="003B592C" w:rsidP="00600F89">
      <w:pPr>
        <w:pStyle w:val="ListParagraph"/>
        <w:numPr>
          <w:ilvl w:val="0"/>
          <w:numId w:val="4"/>
        </w:numPr>
        <w:ind w:left="360"/>
        <w:rPr>
          <w:rFonts w:ascii="Arial" w:hAnsi="Arial" w:cs="Arial"/>
        </w:rPr>
      </w:pPr>
      <w:r>
        <w:rPr>
          <w:rFonts w:ascii="Arial" w:hAnsi="Arial" w:cs="Arial"/>
        </w:rPr>
        <w:t xml:space="preserve"> Suppose that you plan to test the following set of hypotheses about the population mean, µ</w:t>
      </w:r>
      <w:r>
        <w:rPr>
          <w:rFonts w:ascii="Arial" w:hAnsi="Arial" w:cs="Arial"/>
        </w:rPr>
        <w:br/>
      </w:r>
      <w:r w:rsidR="00600F89">
        <w:rPr>
          <w:rFonts w:ascii="Arial" w:hAnsi="Arial" w:cs="Arial"/>
        </w:rPr>
        <w:t xml:space="preserve">     </w:t>
      </w:r>
      <w:r>
        <w:rPr>
          <w:rFonts w:ascii="Arial" w:hAnsi="Arial" w:cs="Arial"/>
        </w:rPr>
        <w:t>H</w:t>
      </w:r>
      <w:r>
        <w:rPr>
          <w:rFonts w:ascii="Arial" w:hAnsi="Arial" w:cs="Arial"/>
          <w:vertAlign w:val="subscript"/>
        </w:rPr>
        <w:t>0</w:t>
      </w:r>
      <w:r>
        <w:rPr>
          <w:rFonts w:ascii="Arial" w:hAnsi="Arial" w:cs="Arial"/>
        </w:rPr>
        <w:t>:  µ = 1.3</w:t>
      </w:r>
      <w:r>
        <w:rPr>
          <w:rFonts w:ascii="Arial" w:hAnsi="Arial" w:cs="Arial"/>
        </w:rPr>
        <w:br/>
      </w:r>
      <w:r w:rsidR="00600F89">
        <w:rPr>
          <w:rFonts w:ascii="Arial" w:hAnsi="Arial" w:cs="Arial"/>
        </w:rPr>
        <w:lastRenderedPageBreak/>
        <w:t xml:space="preserve">     </w:t>
      </w:r>
      <w:r>
        <w:rPr>
          <w:rFonts w:ascii="Arial" w:hAnsi="Arial" w:cs="Arial"/>
        </w:rPr>
        <w:t>H</w:t>
      </w:r>
      <w:r>
        <w:rPr>
          <w:rFonts w:ascii="Arial" w:hAnsi="Arial" w:cs="Arial"/>
          <w:vertAlign w:val="subscript"/>
        </w:rPr>
        <w:t>1</w:t>
      </w:r>
      <w:r>
        <w:rPr>
          <w:rFonts w:ascii="Arial" w:hAnsi="Arial" w:cs="Arial"/>
        </w:rPr>
        <w:t>:  µ ≠ 1.3</w:t>
      </w:r>
      <w:r>
        <w:rPr>
          <w:rFonts w:ascii="Arial" w:hAnsi="Arial" w:cs="Arial"/>
        </w:rPr>
        <w:br/>
      </w:r>
      <w:r w:rsidRPr="00600F89">
        <w:rPr>
          <w:rFonts w:ascii="Arial" w:hAnsi="Arial" w:cs="Arial"/>
          <w:b/>
          <w:bCs/>
        </w:rPr>
        <w:t>You could gather a sample of size 8 where you feel comfortable asserting that the observations are independent and identically distributed from a LaPlace population.</w:t>
      </w:r>
    </w:p>
    <w:p w14:paraId="7D989367" w14:textId="77777777" w:rsidR="00600F89" w:rsidRPr="00600F89" w:rsidRDefault="00600F89" w:rsidP="00600F89">
      <w:pPr>
        <w:pStyle w:val="ListParagraph"/>
        <w:ind w:left="360"/>
        <w:rPr>
          <w:rFonts w:ascii="Arial" w:hAnsi="Arial" w:cs="Arial"/>
        </w:rPr>
      </w:pPr>
    </w:p>
    <w:p w14:paraId="6EE1D72B" w14:textId="0960BECB" w:rsidR="003B592C" w:rsidRPr="00600F89" w:rsidRDefault="003B592C" w:rsidP="00600F89">
      <w:pPr>
        <w:pStyle w:val="ListParagraph"/>
        <w:numPr>
          <w:ilvl w:val="1"/>
          <w:numId w:val="4"/>
        </w:numPr>
        <w:ind w:left="720"/>
        <w:rPr>
          <w:rFonts w:ascii="Arial" w:hAnsi="Arial" w:cs="Arial"/>
        </w:rPr>
      </w:pPr>
      <w:r w:rsidRPr="00600F89">
        <w:rPr>
          <w:rFonts w:ascii="Arial" w:hAnsi="Arial" w:cs="Arial"/>
        </w:rPr>
        <w:t>Using your answers to questions 12 and 15 and the online applet, what % of times was the null hypothesis incorrectly rejected?  What significance level did you use for your test?</w:t>
      </w:r>
    </w:p>
    <w:p w14:paraId="4A278B6B" w14:textId="2AF6FC90" w:rsidR="00336BB6" w:rsidRPr="00336BB6" w:rsidRDefault="00336BB6" w:rsidP="00336BB6">
      <w:pPr>
        <w:ind w:left="360"/>
        <w:rPr>
          <w:rFonts w:ascii="Arial" w:hAnsi="Arial" w:cs="Arial"/>
          <w:b/>
          <w:bCs/>
          <w:color w:val="7030A0"/>
        </w:rPr>
      </w:pPr>
      <w:r w:rsidRPr="00336BB6">
        <w:rPr>
          <w:rFonts w:ascii="Arial" w:hAnsi="Arial" w:cs="Arial"/>
          <w:b/>
          <w:bCs/>
          <w:color w:val="7030A0"/>
        </w:rPr>
        <w:t xml:space="preserve">If students have correctly set up the applet with </w:t>
      </w:r>
      <w:r w:rsidR="00DF3C0E">
        <w:rPr>
          <w:rFonts w:ascii="Arial" w:hAnsi="Arial" w:cs="Arial"/>
          <w:b/>
          <w:bCs/>
          <w:color w:val="7030A0"/>
        </w:rPr>
        <w:t>LaPlace</w:t>
      </w:r>
      <w:r w:rsidRPr="00336BB6">
        <w:rPr>
          <w:rFonts w:ascii="Arial" w:hAnsi="Arial" w:cs="Arial"/>
          <w:b/>
          <w:bCs/>
          <w:color w:val="7030A0"/>
        </w:rPr>
        <w:t xml:space="preserve"> population, n=8, then they should have one of:</w:t>
      </w:r>
    </w:p>
    <w:p w14:paraId="6A1C6B13" w14:textId="43DABE3A" w:rsidR="00336BB6" w:rsidRPr="00336BB6" w:rsidRDefault="00DF3C0E" w:rsidP="00336BB6">
      <w:pPr>
        <w:pStyle w:val="ListParagraph"/>
        <w:rPr>
          <w:rFonts w:ascii="Arial" w:hAnsi="Arial" w:cs="Arial"/>
          <w:b/>
          <w:bCs/>
          <w:color w:val="7030A0"/>
        </w:rPr>
      </w:pPr>
      <w:r>
        <w:rPr>
          <w:rFonts w:ascii="Arial" w:hAnsi="Arial" w:cs="Arial"/>
          <w:b/>
          <w:bCs/>
          <w:color w:val="7030A0"/>
        </w:rPr>
        <w:t xml:space="preserve">Randomization, </w:t>
      </w:r>
      <w:r w:rsidR="00336BB6" w:rsidRPr="00336BB6">
        <w:rPr>
          <w:rFonts w:ascii="Arial" w:hAnsi="Arial" w:cs="Arial"/>
          <w:b/>
          <w:bCs/>
          <w:color w:val="7030A0"/>
        </w:rPr>
        <w:t xml:space="preserve">α=0.01, </w:t>
      </w:r>
      <w:r>
        <w:rPr>
          <w:rFonts w:ascii="Arial" w:hAnsi="Arial" w:cs="Arial"/>
          <w:b/>
          <w:bCs/>
          <w:color w:val="7030A0"/>
        </w:rPr>
        <w:t>1.5</w:t>
      </w:r>
      <w:r w:rsidR="00336BB6" w:rsidRPr="00336BB6">
        <w:rPr>
          <w:rFonts w:ascii="Arial" w:hAnsi="Arial" w:cs="Arial"/>
          <w:b/>
          <w:bCs/>
          <w:color w:val="7030A0"/>
        </w:rPr>
        <w:t>%</w:t>
      </w:r>
    </w:p>
    <w:p w14:paraId="5F44A49F" w14:textId="05D5F754" w:rsidR="00336BB6" w:rsidRPr="00336BB6" w:rsidRDefault="00DF3C0E" w:rsidP="00336BB6">
      <w:pPr>
        <w:pStyle w:val="ListParagraph"/>
        <w:rPr>
          <w:rFonts w:ascii="Arial" w:hAnsi="Arial" w:cs="Arial"/>
          <w:b/>
          <w:bCs/>
          <w:color w:val="7030A0"/>
        </w:rPr>
      </w:pPr>
      <w:r>
        <w:rPr>
          <w:rFonts w:ascii="Arial" w:hAnsi="Arial" w:cs="Arial"/>
          <w:b/>
          <w:bCs/>
          <w:color w:val="7030A0"/>
        </w:rPr>
        <w:t xml:space="preserve">Randomization, </w:t>
      </w:r>
      <w:r w:rsidR="00336BB6" w:rsidRPr="00336BB6">
        <w:rPr>
          <w:rFonts w:ascii="Arial" w:hAnsi="Arial" w:cs="Arial"/>
          <w:b/>
          <w:bCs/>
          <w:color w:val="7030A0"/>
        </w:rPr>
        <w:t xml:space="preserve">α=0.05, </w:t>
      </w:r>
      <w:r>
        <w:rPr>
          <w:rFonts w:ascii="Arial" w:hAnsi="Arial" w:cs="Arial"/>
          <w:b/>
          <w:bCs/>
          <w:color w:val="7030A0"/>
        </w:rPr>
        <w:t>4.3</w:t>
      </w:r>
      <w:r w:rsidR="00336BB6" w:rsidRPr="00336BB6">
        <w:rPr>
          <w:rFonts w:ascii="Arial" w:hAnsi="Arial" w:cs="Arial"/>
          <w:b/>
          <w:bCs/>
          <w:color w:val="7030A0"/>
        </w:rPr>
        <w:t>%</w:t>
      </w:r>
    </w:p>
    <w:p w14:paraId="676C571A" w14:textId="1FC14A95" w:rsidR="00336BB6" w:rsidRDefault="00DF3C0E" w:rsidP="00336BB6">
      <w:pPr>
        <w:pStyle w:val="ListParagraph"/>
        <w:rPr>
          <w:rFonts w:ascii="Arial" w:hAnsi="Arial" w:cs="Arial"/>
          <w:b/>
          <w:bCs/>
          <w:color w:val="7030A0"/>
        </w:rPr>
      </w:pPr>
      <w:r>
        <w:rPr>
          <w:rFonts w:ascii="Arial" w:hAnsi="Arial" w:cs="Arial"/>
          <w:b/>
          <w:bCs/>
          <w:color w:val="7030A0"/>
        </w:rPr>
        <w:t xml:space="preserve">Randomization, </w:t>
      </w:r>
      <w:r w:rsidR="00336BB6" w:rsidRPr="00336BB6">
        <w:rPr>
          <w:rFonts w:ascii="Arial" w:hAnsi="Arial" w:cs="Arial"/>
          <w:b/>
          <w:bCs/>
          <w:color w:val="7030A0"/>
        </w:rPr>
        <w:t xml:space="preserve">α=0.1, </w:t>
      </w:r>
      <w:r>
        <w:rPr>
          <w:rFonts w:ascii="Arial" w:hAnsi="Arial" w:cs="Arial"/>
          <w:b/>
          <w:bCs/>
          <w:color w:val="7030A0"/>
        </w:rPr>
        <w:t>8.9</w:t>
      </w:r>
      <w:r w:rsidR="00336BB6" w:rsidRPr="00336BB6">
        <w:rPr>
          <w:rFonts w:ascii="Arial" w:hAnsi="Arial" w:cs="Arial"/>
          <w:b/>
          <w:bCs/>
          <w:color w:val="7030A0"/>
        </w:rPr>
        <w:t>%</w:t>
      </w:r>
    </w:p>
    <w:p w14:paraId="050171D1" w14:textId="77777777" w:rsidR="00DF3C0E" w:rsidRDefault="00DF3C0E" w:rsidP="00336BB6">
      <w:pPr>
        <w:pStyle w:val="ListParagraph"/>
        <w:rPr>
          <w:rFonts w:ascii="Arial" w:hAnsi="Arial" w:cs="Arial"/>
          <w:b/>
          <w:bCs/>
          <w:color w:val="7030A0"/>
        </w:rPr>
      </w:pPr>
    </w:p>
    <w:p w14:paraId="50F9647E" w14:textId="0F3E0DE2" w:rsidR="00DF3C0E" w:rsidRDefault="00DF3C0E" w:rsidP="00336BB6">
      <w:pPr>
        <w:pStyle w:val="ListParagraph"/>
        <w:rPr>
          <w:rFonts w:ascii="Arial" w:hAnsi="Arial" w:cs="Arial"/>
          <w:b/>
          <w:bCs/>
          <w:color w:val="7030A0"/>
        </w:rPr>
      </w:pPr>
      <w:r>
        <w:rPr>
          <w:rFonts w:ascii="Arial" w:hAnsi="Arial" w:cs="Arial"/>
          <w:b/>
          <w:bCs/>
          <w:color w:val="7030A0"/>
        </w:rPr>
        <w:t>Residual Bootstrap, α=0.01, 0.6%</w:t>
      </w:r>
    </w:p>
    <w:p w14:paraId="23C81700" w14:textId="5347EA34" w:rsidR="00DF3C0E" w:rsidRDefault="00DF3C0E" w:rsidP="00DF3C0E">
      <w:pPr>
        <w:pStyle w:val="ListParagraph"/>
        <w:rPr>
          <w:rFonts w:ascii="Arial" w:hAnsi="Arial" w:cs="Arial"/>
          <w:b/>
          <w:bCs/>
          <w:color w:val="7030A0"/>
        </w:rPr>
      </w:pPr>
      <w:r>
        <w:rPr>
          <w:rFonts w:ascii="Arial" w:hAnsi="Arial" w:cs="Arial"/>
          <w:b/>
          <w:bCs/>
          <w:color w:val="7030A0"/>
        </w:rPr>
        <w:t>Residual Bootstrap, α=0.05, 3.1%</w:t>
      </w:r>
    </w:p>
    <w:p w14:paraId="7FA4E1D7" w14:textId="68DF54F7" w:rsidR="00DF3C0E" w:rsidRDefault="00DF3C0E" w:rsidP="00DF3C0E">
      <w:pPr>
        <w:pStyle w:val="ListParagraph"/>
        <w:rPr>
          <w:rFonts w:ascii="Arial" w:hAnsi="Arial" w:cs="Arial"/>
          <w:b/>
          <w:bCs/>
          <w:color w:val="7030A0"/>
        </w:rPr>
      </w:pPr>
      <w:r>
        <w:rPr>
          <w:rFonts w:ascii="Arial" w:hAnsi="Arial" w:cs="Arial"/>
          <w:b/>
          <w:bCs/>
          <w:color w:val="7030A0"/>
        </w:rPr>
        <w:t>Residual Bootstrap, α=0.1, 6%</w:t>
      </w:r>
    </w:p>
    <w:p w14:paraId="4DEFB2A2" w14:textId="77777777" w:rsidR="00DF3C0E" w:rsidRPr="00336BB6" w:rsidRDefault="00DF3C0E" w:rsidP="00336BB6">
      <w:pPr>
        <w:pStyle w:val="ListParagraph"/>
        <w:rPr>
          <w:rFonts w:ascii="Arial" w:hAnsi="Arial" w:cs="Arial"/>
          <w:b/>
          <w:bCs/>
          <w:color w:val="7030A0"/>
        </w:rPr>
      </w:pPr>
    </w:p>
    <w:p w14:paraId="28C77FED" w14:textId="77777777" w:rsidR="008A7EBA" w:rsidRDefault="008A7EBA" w:rsidP="003B592C">
      <w:pPr>
        <w:pStyle w:val="ListParagraph"/>
        <w:numPr>
          <w:ilvl w:val="1"/>
          <w:numId w:val="4"/>
        </w:numPr>
        <w:ind w:left="720"/>
        <w:rPr>
          <w:rFonts w:ascii="Arial" w:hAnsi="Arial" w:cs="Arial"/>
        </w:rPr>
      </w:pPr>
      <w:r>
        <w:rPr>
          <w:rFonts w:ascii="Arial" w:hAnsi="Arial" w:cs="Arial"/>
        </w:rPr>
        <w:t>Does the simulated % match what you might expect to see for the statistical method you selected, which should exhibit correct behavior?</w:t>
      </w:r>
    </w:p>
    <w:p w14:paraId="36DF7568" w14:textId="77777777" w:rsidR="008A7EBA" w:rsidRDefault="008A7EBA" w:rsidP="008A7EBA">
      <w:pPr>
        <w:pStyle w:val="ListParagraph"/>
        <w:rPr>
          <w:rFonts w:ascii="Arial" w:hAnsi="Arial" w:cs="Arial"/>
        </w:rPr>
      </w:pPr>
    </w:p>
    <w:p w14:paraId="035FDCA0" w14:textId="385FB6D4" w:rsidR="008A7EBA" w:rsidRPr="00DF3C0E" w:rsidRDefault="00DF3C0E" w:rsidP="008A7EBA">
      <w:pPr>
        <w:pStyle w:val="ListParagraph"/>
        <w:rPr>
          <w:rFonts w:ascii="Arial" w:hAnsi="Arial" w:cs="Arial"/>
          <w:b/>
          <w:bCs/>
          <w:color w:val="7030A0"/>
        </w:rPr>
      </w:pPr>
      <w:r w:rsidRPr="00DF3C0E">
        <w:rPr>
          <w:rFonts w:ascii="Arial" w:hAnsi="Arial" w:cs="Arial"/>
          <w:b/>
          <w:bCs/>
          <w:color w:val="7030A0"/>
        </w:rPr>
        <w:t xml:space="preserve">Yes, the simulated % is close to the expected percent.  Unless the student </w:t>
      </w:r>
      <w:proofErr w:type="gramStart"/>
      <w:r w:rsidRPr="00DF3C0E">
        <w:rPr>
          <w:rFonts w:ascii="Arial" w:hAnsi="Arial" w:cs="Arial"/>
          <w:b/>
          <w:bCs/>
          <w:color w:val="7030A0"/>
        </w:rPr>
        <w:t>chose</w:t>
      </w:r>
      <w:proofErr w:type="gramEnd"/>
      <w:r w:rsidRPr="00DF3C0E">
        <w:rPr>
          <w:rFonts w:ascii="Arial" w:hAnsi="Arial" w:cs="Arial"/>
          <w:b/>
          <w:bCs/>
          <w:color w:val="7030A0"/>
        </w:rPr>
        <w:t xml:space="preserve"> a randomization test with 0.01 </w:t>
      </w:r>
      <w:proofErr w:type="gramStart"/>
      <w:r w:rsidRPr="00DF3C0E">
        <w:rPr>
          <w:rFonts w:ascii="Arial" w:hAnsi="Arial" w:cs="Arial"/>
          <w:b/>
          <w:bCs/>
          <w:color w:val="7030A0"/>
        </w:rPr>
        <w:t>sig</w:t>
      </w:r>
      <w:proofErr w:type="gramEnd"/>
      <w:r w:rsidRPr="00DF3C0E">
        <w:rPr>
          <w:rFonts w:ascii="Arial" w:hAnsi="Arial" w:cs="Arial"/>
          <w:b/>
          <w:bCs/>
          <w:color w:val="7030A0"/>
        </w:rPr>
        <w:t>. level, the simulated % is lower than what we expect.</w:t>
      </w:r>
    </w:p>
    <w:p w14:paraId="762B3944" w14:textId="77777777" w:rsidR="008A7EBA" w:rsidRDefault="008A7EBA" w:rsidP="008A7EBA">
      <w:pPr>
        <w:pStyle w:val="ListParagraph"/>
        <w:rPr>
          <w:rFonts w:ascii="Arial" w:hAnsi="Arial" w:cs="Arial"/>
        </w:rPr>
      </w:pPr>
    </w:p>
    <w:p w14:paraId="18934B8E" w14:textId="77777777" w:rsidR="008A7EBA" w:rsidRDefault="008A7EBA" w:rsidP="008A7EBA">
      <w:pPr>
        <w:pStyle w:val="ListParagraph"/>
        <w:rPr>
          <w:rFonts w:ascii="Arial" w:hAnsi="Arial" w:cs="Arial"/>
        </w:rPr>
      </w:pPr>
    </w:p>
    <w:p w14:paraId="6D217353" w14:textId="064F3C43" w:rsidR="003B592C" w:rsidRDefault="003B592C" w:rsidP="008A7EBA">
      <w:pPr>
        <w:pStyle w:val="ListParagraph"/>
        <w:numPr>
          <w:ilvl w:val="1"/>
          <w:numId w:val="4"/>
        </w:numPr>
        <w:ind w:left="720"/>
        <w:jc w:val="both"/>
        <w:rPr>
          <w:rFonts w:ascii="Arial" w:hAnsi="Arial" w:cs="Arial"/>
        </w:rPr>
      </w:pPr>
      <w:r w:rsidRPr="008A7EBA">
        <w:rPr>
          <w:rFonts w:ascii="Arial" w:hAnsi="Arial" w:cs="Arial"/>
        </w:rPr>
        <w:t xml:space="preserve">If you had incorrectly asserted that the population distribution was Normal, you would have utilized a different statistical method for analysis.  If you had used the incorrect statistical method, what % of times is the null hypothesis incorrectly rejected?  </w:t>
      </w:r>
    </w:p>
    <w:p w14:paraId="4F8331A8" w14:textId="77777777" w:rsidR="00DF3C0E" w:rsidRDefault="00DF3C0E" w:rsidP="00DF3C0E">
      <w:pPr>
        <w:jc w:val="both"/>
        <w:rPr>
          <w:rFonts w:ascii="Arial" w:hAnsi="Arial" w:cs="Arial"/>
        </w:rPr>
      </w:pPr>
    </w:p>
    <w:p w14:paraId="2BC5E67C" w14:textId="4D1C2911" w:rsidR="00DF3C0E" w:rsidRPr="00526023" w:rsidRDefault="00DF3C0E" w:rsidP="00526023">
      <w:pPr>
        <w:spacing w:after="0"/>
        <w:ind w:left="720"/>
        <w:jc w:val="both"/>
        <w:rPr>
          <w:rFonts w:ascii="Arial" w:hAnsi="Arial" w:cs="Arial"/>
          <w:b/>
          <w:bCs/>
          <w:color w:val="7030A0"/>
        </w:rPr>
      </w:pPr>
      <w:r w:rsidRPr="00526023">
        <w:rPr>
          <w:rFonts w:ascii="Arial" w:hAnsi="Arial" w:cs="Arial"/>
          <w:b/>
          <w:bCs/>
          <w:color w:val="7030A0"/>
        </w:rPr>
        <w:t>t-test, α=0.01, 0.9%</w:t>
      </w:r>
    </w:p>
    <w:p w14:paraId="23B4FAF0" w14:textId="780BBFBF" w:rsidR="00DF3C0E" w:rsidRPr="00526023" w:rsidRDefault="00DF3C0E" w:rsidP="00526023">
      <w:pPr>
        <w:spacing w:after="0"/>
        <w:ind w:left="720"/>
        <w:jc w:val="both"/>
        <w:rPr>
          <w:rFonts w:ascii="Arial" w:hAnsi="Arial" w:cs="Arial"/>
          <w:b/>
          <w:bCs/>
          <w:color w:val="7030A0"/>
        </w:rPr>
      </w:pPr>
      <w:r w:rsidRPr="00526023">
        <w:rPr>
          <w:rFonts w:ascii="Arial" w:hAnsi="Arial" w:cs="Arial"/>
          <w:b/>
          <w:bCs/>
          <w:color w:val="7030A0"/>
        </w:rPr>
        <w:t>t-test, α=0.05,</w:t>
      </w:r>
      <w:r w:rsidR="00526023" w:rsidRPr="00526023">
        <w:rPr>
          <w:rFonts w:ascii="Arial" w:hAnsi="Arial" w:cs="Arial"/>
          <w:b/>
          <w:bCs/>
          <w:color w:val="7030A0"/>
        </w:rPr>
        <w:t xml:space="preserve"> 3.9%</w:t>
      </w:r>
    </w:p>
    <w:p w14:paraId="06681D9E" w14:textId="19EC6424" w:rsidR="00DF3C0E" w:rsidRPr="00526023" w:rsidRDefault="00DF3C0E" w:rsidP="00526023">
      <w:pPr>
        <w:spacing w:after="0"/>
        <w:ind w:left="720"/>
        <w:jc w:val="both"/>
        <w:rPr>
          <w:rFonts w:ascii="Arial" w:hAnsi="Arial" w:cs="Arial"/>
          <w:b/>
          <w:bCs/>
          <w:color w:val="7030A0"/>
        </w:rPr>
      </w:pPr>
      <w:r w:rsidRPr="00526023">
        <w:rPr>
          <w:rFonts w:ascii="Arial" w:hAnsi="Arial" w:cs="Arial"/>
          <w:b/>
          <w:bCs/>
          <w:color w:val="7030A0"/>
        </w:rPr>
        <w:t>t-test, α=0.1,</w:t>
      </w:r>
      <w:r w:rsidR="00526023" w:rsidRPr="00526023">
        <w:rPr>
          <w:rFonts w:ascii="Arial" w:hAnsi="Arial" w:cs="Arial"/>
          <w:b/>
          <w:bCs/>
          <w:color w:val="7030A0"/>
        </w:rPr>
        <w:t xml:space="preserve"> 9.1%</w:t>
      </w:r>
    </w:p>
    <w:p w14:paraId="72A758E7" w14:textId="77777777" w:rsidR="003B592C" w:rsidRDefault="003B592C" w:rsidP="003B592C">
      <w:pPr>
        <w:rPr>
          <w:rFonts w:ascii="Arial" w:hAnsi="Arial" w:cs="Arial"/>
        </w:rPr>
      </w:pPr>
    </w:p>
    <w:p w14:paraId="5360714E" w14:textId="48F300C3" w:rsidR="008A7EBA" w:rsidRPr="008A7EBA" w:rsidRDefault="008A7EBA" w:rsidP="008A7EBA">
      <w:pPr>
        <w:pStyle w:val="Heading1"/>
        <w:rPr>
          <w:rFonts w:ascii="Arial" w:hAnsi="Arial" w:cs="Arial"/>
          <w:color w:val="800000"/>
          <w:sz w:val="32"/>
          <w:szCs w:val="32"/>
        </w:rPr>
      </w:pPr>
      <w:commentRangeStart w:id="12"/>
      <w:r w:rsidRPr="008A7EBA">
        <w:rPr>
          <w:rFonts w:ascii="Arial" w:hAnsi="Arial" w:cs="Arial"/>
          <w:color w:val="800000"/>
          <w:sz w:val="32"/>
          <w:szCs w:val="32"/>
        </w:rPr>
        <w:lastRenderedPageBreak/>
        <w:t>Reflection</w:t>
      </w:r>
      <w:commentRangeEnd w:id="12"/>
      <w:r w:rsidR="00DF3C0E">
        <w:rPr>
          <w:rStyle w:val="CommentReference"/>
          <w:rFonts w:asciiTheme="minorHAnsi" w:eastAsiaTheme="minorHAnsi" w:hAnsiTheme="minorHAnsi" w:cstheme="minorBidi"/>
          <w:color w:val="auto"/>
        </w:rPr>
        <w:commentReference w:id="12"/>
      </w:r>
    </w:p>
    <w:p w14:paraId="68E513DD" w14:textId="2788B4A2" w:rsidR="00296324" w:rsidRDefault="00296324" w:rsidP="00296324">
      <w:pPr>
        <w:pStyle w:val="ListParagraph"/>
        <w:numPr>
          <w:ilvl w:val="0"/>
          <w:numId w:val="4"/>
        </w:numPr>
        <w:ind w:left="360"/>
        <w:jc w:val="both"/>
        <w:rPr>
          <w:rFonts w:ascii="Arial" w:hAnsi="Arial" w:cs="Arial"/>
        </w:rPr>
      </w:pPr>
      <w:r>
        <w:rPr>
          <w:rFonts w:ascii="Arial" w:hAnsi="Arial" w:cs="Arial"/>
        </w:rPr>
        <w:t xml:space="preserve">The applet simulates many samples of a specific size from a known population distribution.  </w:t>
      </w:r>
      <w:proofErr w:type="gramStart"/>
      <w:r>
        <w:rPr>
          <w:rFonts w:ascii="Arial" w:hAnsi="Arial" w:cs="Arial"/>
        </w:rPr>
        <w:t>In reality, you</w:t>
      </w:r>
      <w:proofErr w:type="gramEnd"/>
      <w:r>
        <w:rPr>
          <w:rFonts w:ascii="Arial" w:hAnsi="Arial" w:cs="Arial"/>
        </w:rPr>
        <w:t xml:space="preserve"> will have one sample of a specific size from an unknown population.  If the null hypothesis were true, what is the probability that you will reject the null hypothesis for your single sample?  Briefly justify your answer.</w:t>
      </w:r>
    </w:p>
    <w:p w14:paraId="10D45CCC" w14:textId="77777777" w:rsidR="00296324" w:rsidRDefault="00296324" w:rsidP="00296324">
      <w:pPr>
        <w:jc w:val="both"/>
        <w:rPr>
          <w:rFonts w:ascii="Arial" w:hAnsi="Arial" w:cs="Arial"/>
        </w:rPr>
      </w:pPr>
    </w:p>
    <w:p w14:paraId="3CFF3316" w14:textId="0FAB473A" w:rsidR="00296324" w:rsidRPr="00DF3C0E" w:rsidRDefault="00DF3C0E" w:rsidP="00296324">
      <w:pPr>
        <w:jc w:val="both"/>
        <w:rPr>
          <w:rFonts w:ascii="Arial" w:hAnsi="Arial" w:cs="Arial"/>
          <w:b/>
          <w:bCs/>
          <w:color w:val="7030A0"/>
        </w:rPr>
      </w:pPr>
      <w:r w:rsidRPr="00DF3C0E">
        <w:rPr>
          <w:rFonts w:ascii="Arial" w:hAnsi="Arial" w:cs="Arial"/>
          <w:b/>
          <w:bCs/>
          <w:color w:val="7030A0"/>
        </w:rPr>
        <w:t xml:space="preserve">The probability is either 0 or 1 – you will either make a correct or incorrect decision with the collected sample information.  </w:t>
      </w:r>
    </w:p>
    <w:p w14:paraId="2EF5DFE8" w14:textId="77777777" w:rsidR="00296324" w:rsidRDefault="00296324" w:rsidP="00296324">
      <w:pPr>
        <w:jc w:val="both"/>
        <w:rPr>
          <w:rFonts w:ascii="Arial" w:hAnsi="Arial" w:cs="Arial"/>
        </w:rPr>
      </w:pPr>
    </w:p>
    <w:p w14:paraId="50AC6903" w14:textId="77777777" w:rsidR="00296324" w:rsidRPr="00296324" w:rsidRDefault="00296324" w:rsidP="00296324">
      <w:pPr>
        <w:jc w:val="both"/>
        <w:rPr>
          <w:rFonts w:ascii="Arial" w:hAnsi="Arial" w:cs="Arial"/>
        </w:rPr>
      </w:pPr>
    </w:p>
    <w:p w14:paraId="1F233C33" w14:textId="334C9C20" w:rsidR="008A7EBA" w:rsidRDefault="008A7EBA" w:rsidP="008A7EBA">
      <w:pPr>
        <w:pStyle w:val="ListParagraph"/>
        <w:numPr>
          <w:ilvl w:val="0"/>
          <w:numId w:val="4"/>
        </w:numPr>
        <w:ind w:left="360"/>
        <w:jc w:val="both"/>
        <w:rPr>
          <w:rFonts w:ascii="Arial" w:hAnsi="Arial" w:cs="Arial"/>
        </w:rPr>
      </w:pPr>
      <w:commentRangeStart w:id="13"/>
      <w:r>
        <w:rPr>
          <w:rFonts w:ascii="Arial" w:hAnsi="Arial" w:cs="Arial"/>
        </w:rPr>
        <w:t>Is there any behavior that you observed in the applet that was unexpected?  If so, please briefly describe.</w:t>
      </w:r>
    </w:p>
    <w:p w14:paraId="016DBBC4" w14:textId="77777777" w:rsidR="008A7EBA" w:rsidRDefault="008A7EBA" w:rsidP="008A7EBA">
      <w:pPr>
        <w:rPr>
          <w:rFonts w:ascii="Arial" w:hAnsi="Arial" w:cs="Arial"/>
        </w:rPr>
      </w:pPr>
    </w:p>
    <w:p w14:paraId="2D1047B2" w14:textId="77777777" w:rsidR="008A7EBA" w:rsidRDefault="008A7EBA" w:rsidP="008A7EBA">
      <w:pPr>
        <w:rPr>
          <w:rFonts w:ascii="Arial" w:hAnsi="Arial" w:cs="Arial"/>
        </w:rPr>
      </w:pPr>
    </w:p>
    <w:p w14:paraId="31CCBEFD" w14:textId="77777777" w:rsidR="008A7EBA" w:rsidRDefault="008A7EBA" w:rsidP="008A7EBA">
      <w:pPr>
        <w:rPr>
          <w:rFonts w:ascii="Arial" w:hAnsi="Arial" w:cs="Arial"/>
        </w:rPr>
      </w:pPr>
    </w:p>
    <w:p w14:paraId="0A0C56FE" w14:textId="508A7CEE" w:rsidR="008A7EBA" w:rsidRDefault="008A7EBA" w:rsidP="008A7EBA">
      <w:pPr>
        <w:pStyle w:val="ListParagraph"/>
        <w:numPr>
          <w:ilvl w:val="0"/>
          <w:numId w:val="4"/>
        </w:numPr>
        <w:ind w:left="360"/>
        <w:jc w:val="both"/>
        <w:rPr>
          <w:rFonts w:ascii="Arial" w:hAnsi="Arial" w:cs="Arial"/>
        </w:rPr>
      </w:pPr>
      <w:r>
        <w:rPr>
          <w:rFonts w:ascii="Arial" w:hAnsi="Arial" w:cs="Arial"/>
        </w:rPr>
        <w:t>What concept(s) from this activity might still need more review or study effort for you to feel comfortable in your understanding?</w:t>
      </w:r>
      <w:commentRangeEnd w:id="13"/>
      <w:r w:rsidR="00DF3C0E">
        <w:rPr>
          <w:rStyle w:val="CommentReference"/>
        </w:rPr>
        <w:commentReference w:id="13"/>
      </w:r>
    </w:p>
    <w:p w14:paraId="2D472F44" w14:textId="77777777" w:rsidR="008A7EBA" w:rsidRDefault="008A7EBA" w:rsidP="008A7EBA">
      <w:pPr>
        <w:rPr>
          <w:rFonts w:ascii="Arial" w:hAnsi="Arial" w:cs="Arial"/>
        </w:rPr>
      </w:pPr>
    </w:p>
    <w:p w14:paraId="4C33AA32" w14:textId="4EED5A34" w:rsidR="008A7EBA" w:rsidRPr="008A7EBA" w:rsidRDefault="008A7EBA" w:rsidP="008A7EBA">
      <w:pPr>
        <w:rPr>
          <w:rFonts w:ascii="Arial" w:hAnsi="Arial" w:cs="Arial"/>
        </w:rPr>
      </w:pPr>
    </w:p>
    <w:p w14:paraId="665F2973" w14:textId="77777777" w:rsidR="008A7EBA" w:rsidRDefault="008A7EBA" w:rsidP="008A7EBA">
      <w:pPr>
        <w:rPr>
          <w:rFonts w:ascii="Arial" w:hAnsi="Arial" w:cs="Arial"/>
        </w:rPr>
      </w:pPr>
    </w:p>
    <w:p w14:paraId="4B35C7BD" w14:textId="77777777" w:rsidR="008A7EBA" w:rsidRPr="008A7EBA" w:rsidRDefault="008A7EBA" w:rsidP="008A7EBA">
      <w:pPr>
        <w:rPr>
          <w:rFonts w:ascii="Arial" w:hAnsi="Arial" w:cs="Arial"/>
        </w:rPr>
      </w:pPr>
    </w:p>
    <w:p w14:paraId="3860674F" w14:textId="77777777" w:rsidR="008A7EBA" w:rsidRPr="008A7EBA" w:rsidRDefault="008A7EBA" w:rsidP="008A7EBA">
      <w:pPr>
        <w:rPr>
          <w:rFonts w:ascii="Arial" w:hAnsi="Arial" w:cs="Arial"/>
        </w:rPr>
      </w:pPr>
    </w:p>
    <w:p w14:paraId="46F69B3A" w14:textId="77777777" w:rsidR="003B592C" w:rsidRDefault="003B592C" w:rsidP="003B592C">
      <w:pPr>
        <w:rPr>
          <w:rFonts w:ascii="Arial" w:hAnsi="Arial" w:cs="Arial"/>
        </w:rPr>
      </w:pPr>
    </w:p>
    <w:p w14:paraId="1029215B" w14:textId="77777777" w:rsidR="003B592C" w:rsidRPr="003B592C" w:rsidRDefault="003B592C" w:rsidP="003B592C">
      <w:pPr>
        <w:rPr>
          <w:rFonts w:ascii="Arial" w:hAnsi="Arial" w:cs="Arial"/>
        </w:rPr>
      </w:pPr>
    </w:p>
    <w:p w14:paraId="6C04DB42" w14:textId="69088CAC" w:rsidR="006A1DB9" w:rsidRPr="003B592C" w:rsidRDefault="00DE56ED" w:rsidP="003B592C">
      <w:pPr>
        <w:rPr>
          <w:rFonts w:ascii="Arial" w:hAnsi="Arial" w:cs="Arial"/>
        </w:rPr>
      </w:pPr>
      <w:r w:rsidRPr="003B592C">
        <w:rPr>
          <w:rFonts w:ascii="Arial" w:hAnsi="Arial" w:cs="Arial"/>
        </w:rPr>
        <w:br/>
      </w:r>
      <w:r w:rsidR="009E7B3F" w:rsidRPr="003B592C">
        <w:rPr>
          <w:rFonts w:ascii="Arial" w:hAnsi="Arial" w:cs="Arial"/>
        </w:rPr>
        <w:br/>
      </w:r>
    </w:p>
    <w:sectPr w:rsidR="006A1DB9" w:rsidRPr="003B592C" w:rsidSect="00165DB4">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yman, Megan" w:date="2025-07-14T13:55:00Z" w:initials="MH">
    <w:p w14:paraId="28FF79CE" w14:textId="77777777" w:rsidR="001B1399" w:rsidRDefault="001B1399" w:rsidP="001B1399">
      <w:pPr>
        <w:pStyle w:val="CommentText"/>
      </w:pPr>
      <w:r>
        <w:rPr>
          <w:rStyle w:val="CommentReference"/>
        </w:rPr>
        <w:annotationRef/>
      </w:r>
      <w:r>
        <w:rPr>
          <w:b/>
          <w:bCs/>
        </w:rPr>
        <w:t>Recommendation 1:</w:t>
      </w:r>
      <w:r>
        <w:t xml:space="preserve">  Implement this review using your LMS before or outside of planned class time.  The question being auto-graded can provide in-time feedback to students with little or no additional effort from the instructor.</w:t>
      </w:r>
      <w:r>
        <w:br/>
      </w:r>
      <w:r>
        <w:br/>
      </w:r>
      <w:r>
        <w:rPr>
          <w:b/>
          <w:bCs/>
        </w:rPr>
        <w:t xml:space="preserve">Recommendation 2: </w:t>
      </w:r>
      <w:r>
        <w:t xml:space="preserve"> Linking or providing relevant references to the location(s) of where these key terms appear in your course’s notes/materials can help student study.</w:t>
      </w:r>
      <w:r>
        <w:br/>
      </w:r>
      <w:r>
        <w:br/>
      </w:r>
      <w:r>
        <w:rPr>
          <w:b/>
          <w:bCs/>
        </w:rPr>
        <w:t xml:space="preserve">Notes: </w:t>
      </w:r>
      <w:r>
        <w:t xml:space="preserve"> Please check that the notation and definitions match what is presented in your course.  Specifically, the statistic notation using “X” as the variable and the hypothesized value using “k” might differ across offerings.</w:t>
      </w:r>
      <w:r>
        <w:br/>
      </w:r>
      <w:r>
        <w:br/>
      </w:r>
    </w:p>
  </w:comment>
  <w:comment w:id="1" w:author="Heyman, Megan" w:date="2025-07-14T13:57:00Z" w:initials="MH">
    <w:p w14:paraId="2F56A3DC" w14:textId="77777777" w:rsidR="001B1399" w:rsidRDefault="001B1399" w:rsidP="001B1399">
      <w:pPr>
        <w:pStyle w:val="CommentText"/>
      </w:pPr>
      <w:r>
        <w:rPr>
          <w:rStyle w:val="CommentReference"/>
        </w:rPr>
        <w:annotationRef/>
      </w:r>
      <w:r>
        <w:rPr>
          <w:b/>
          <w:bCs/>
        </w:rPr>
        <w:t>Recommendation 1:</w:t>
      </w:r>
      <w:r>
        <w:t xml:space="preserve">  Implement this review using your LMS before or outside of planned class time.  The question being auto-graded can provide in-time feedback to students with little or no additional effort from the instructor.</w:t>
      </w:r>
      <w:r>
        <w:br/>
      </w:r>
      <w:r>
        <w:br/>
      </w:r>
      <w:r>
        <w:rPr>
          <w:b/>
          <w:bCs/>
        </w:rPr>
        <w:t xml:space="preserve">Recommendation 2: </w:t>
      </w:r>
      <w:r>
        <w:t xml:space="preserve"> Double check that notation (esp. #2) and definitions (esp. #1, #4) are analogous to what is presented in your course offering.</w:t>
      </w:r>
    </w:p>
  </w:comment>
  <w:comment w:id="2" w:author="Heyman, Megan" w:date="2025-07-14T14:07:00Z" w:initials="MH">
    <w:p w14:paraId="4BE4DA9F" w14:textId="77777777" w:rsidR="009B0426" w:rsidRDefault="009B0426" w:rsidP="009B0426">
      <w:pPr>
        <w:pStyle w:val="CommentText"/>
      </w:pPr>
      <w:r>
        <w:rPr>
          <w:rStyle w:val="CommentReference"/>
        </w:rPr>
        <w:annotationRef/>
      </w:r>
      <w:r>
        <w:t>Could also modify this to say “test statistic”</w:t>
      </w:r>
    </w:p>
  </w:comment>
  <w:comment w:id="3" w:author="Heyman, Megan" w:date="2025-07-14T14:09:00Z" w:initials="MH">
    <w:p w14:paraId="55B54B29" w14:textId="77777777" w:rsidR="009B0426" w:rsidRDefault="009B0426" w:rsidP="009B0426">
      <w:pPr>
        <w:pStyle w:val="CommentText"/>
      </w:pPr>
      <w:r>
        <w:rPr>
          <w:rStyle w:val="CommentReference"/>
        </w:rPr>
        <w:annotationRef/>
      </w:r>
      <w:r>
        <w:t>Center, in this case, references the distribution mean.</w:t>
      </w:r>
    </w:p>
  </w:comment>
  <w:comment w:id="4" w:author="Heyman, Megan" w:date="2025-07-14T14:10:00Z" w:initials="MH">
    <w:p w14:paraId="63D5BAF8" w14:textId="77777777" w:rsidR="009B0426" w:rsidRDefault="009B0426" w:rsidP="009B0426">
      <w:pPr>
        <w:pStyle w:val="CommentText"/>
      </w:pPr>
      <w:r>
        <w:rPr>
          <w:rStyle w:val="CommentReference"/>
        </w:rPr>
        <w:annotationRef/>
      </w:r>
      <w:r>
        <w:t>You may consider changing this from the past tense, depending on presentation of material in your class.</w:t>
      </w:r>
    </w:p>
  </w:comment>
  <w:comment w:id="5" w:author="Heyman, Megan" w:date="2025-07-14T14:10:00Z" w:initials="MH">
    <w:p w14:paraId="2247DAF2" w14:textId="77777777" w:rsidR="009B0426" w:rsidRDefault="009B0426" w:rsidP="009B0426">
      <w:pPr>
        <w:pStyle w:val="CommentText"/>
      </w:pPr>
      <w:r>
        <w:rPr>
          <w:rStyle w:val="CommentReference"/>
        </w:rPr>
        <w:annotationRef/>
      </w:r>
      <w:r>
        <w:t>We cannot accept a statement that has been assumed as true in calculations.</w:t>
      </w:r>
    </w:p>
  </w:comment>
  <w:comment w:id="6" w:author="Heyman, Megan" w:date="2025-07-14T14:12:00Z" w:initials="MH">
    <w:p w14:paraId="49F1675E" w14:textId="77777777" w:rsidR="009B0426" w:rsidRDefault="009B0426" w:rsidP="009B0426">
      <w:pPr>
        <w:pStyle w:val="CommentText"/>
      </w:pPr>
      <w:r>
        <w:rPr>
          <w:rStyle w:val="CommentReference"/>
        </w:rPr>
        <w:annotationRef/>
      </w:r>
      <w:r>
        <w:t>The word “accept” is incorrect here because it implies knowing the statement in H1 as true, when there is always a chance an error occurred.  Correct wording could instead be something like “there is evidence supporting”</w:t>
      </w:r>
    </w:p>
  </w:comment>
  <w:comment w:id="7" w:author="Heyman, Megan" w:date="2025-07-14T14:13:00Z" w:initials="MH">
    <w:p w14:paraId="4F8A9D97" w14:textId="77777777" w:rsidR="009B0426" w:rsidRDefault="009B0426" w:rsidP="009B0426">
      <w:pPr>
        <w:pStyle w:val="CommentText"/>
      </w:pPr>
      <w:r>
        <w:rPr>
          <w:rStyle w:val="CommentReference"/>
        </w:rPr>
        <w:annotationRef/>
      </w:r>
      <w:r>
        <w:t>Remember, we cannot support H0 with a large p-value since H0 was assumed to be true in the p-value calculation.</w:t>
      </w:r>
    </w:p>
  </w:comment>
  <w:comment w:id="8" w:author="Heyman, Megan" w:date="2025-07-14T14:15:00Z" w:initials="MH">
    <w:p w14:paraId="3007F4F8" w14:textId="77777777" w:rsidR="009B0426" w:rsidRDefault="009B0426" w:rsidP="009B0426">
      <w:pPr>
        <w:pStyle w:val="CommentText"/>
      </w:pPr>
      <w:r>
        <w:rPr>
          <w:rStyle w:val="CommentReference"/>
        </w:rPr>
        <w:annotationRef/>
      </w:r>
      <w:r>
        <w:t>Remember that the hypothesis test cannot be discussed as supporting (or not) the H0, since H0 is assumed as true in calculation of the p-value</w:t>
      </w:r>
    </w:p>
  </w:comment>
  <w:comment w:id="9" w:author="Heyman, Megan" w:date="2025-07-14T14:15:00Z" w:initials="MH">
    <w:p w14:paraId="08E7CED0" w14:textId="77777777" w:rsidR="009B0426" w:rsidRDefault="009B0426" w:rsidP="009B0426">
      <w:pPr>
        <w:pStyle w:val="CommentText"/>
      </w:pPr>
      <w:r>
        <w:rPr>
          <w:rStyle w:val="CommentReference"/>
        </w:rPr>
        <w:annotationRef/>
      </w:r>
      <w:r>
        <w:t>0.02 x 1000 = 20</w:t>
      </w:r>
    </w:p>
  </w:comment>
  <w:comment w:id="10" w:author="Heyman, Megan" w:date="2025-07-14T14:17:00Z" w:initials="MH">
    <w:p w14:paraId="27C79274" w14:textId="77777777" w:rsidR="009B0426" w:rsidRDefault="009B0426" w:rsidP="009B0426">
      <w:pPr>
        <w:pStyle w:val="CommentText"/>
      </w:pPr>
      <w:r>
        <w:rPr>
          <w:rStyle w:val="CommentReference"/>
        </w:rPr>
        <w:annotationRef/>
      </w:r>
      <w:r>
        <w:t>.05 x 1000 = 50.  However, we mustn’t expect exactly 50 tests out of every 1000 to result in the incorrect decision, due to sampling variability.  52 is very close to 50 and a highly plausible result.</w:t>
      </w:r>
    </w:p>
  </w:comment>
  <w:comment w:id="11" w:author="Heyman, Megan" w:date="2025-07-14T14:38:00Z" w:initials="MH">
    <w:p w14:paraId="611A5A71" w14:textId="77777777" w:rsidR="00336BB6" w:rsidRDefault="00336BB6" w:rsidP="00336BB6">
      <w:pPr>
        <w:pStyle w:val="CommentText"/>
      </w:pPr>
      <w:r>
        <w:rPr>
          <w:rStyle w:val="CommentReference"/>
        </w:rPr>
        <w:annotationRef/>
      </w:r>
      <w:r>
        <w:t>With a small sample size and non-normal population distribution, this is an appropriate choice.  Residual bootstrap is also appropriate.  Wild bootstrap does not require identical distribution, so it may not be the preferred method.</w:t>
      </w:r>
    </w:p>
  </w:comment>
  <w:comment w:id="12" w:author="Heyman, Megan" w:date="2025-07-14T14:44:00Z" w:initials="MH">
    <w:p w14:paraId="5B3EA7F9" w14:textId="77777777" w:rsidR="00DF3C0E" w:rsidRDefault="00DF3C0E" w:rsidP="00DF3C0E">
      <w:pPr>
        <w:pStyle w:val="CommentText"/>
      </w:pPr>
      <w:r>
        <w:rPr>
          <w:rStyle w:val="CommentReference"/>
        </w:rPr>
        <w:annotationRef/>
      </w:r>
      <w:r>
        <w:t>This could be a nice post-class survey.  It also might be a nice avenue to remind student of where and when office hours occur for their questions.</w:t>
      </w:r>
    </w:p>
  </w:comment>
  <w:comment w:id="13" w:author="Heyman, Megan" w:date="2025-07-14T14:45:00Z" w:initials="MH">
    <w:p w14:paraId="0FBF1A20" w14:textId="77777777" w:rsidR="00DF3C0E" w:rsidRDefault="00DF3C0E" w:rsidP="00DF3C0E">
      <w:pPr>
        <w:pStyle w:val="CommentText"/>
      </w:pPr>
      <w:r>
        <w:rPr>
          <w:rStyle w:val="CommentReference"/>
        </w:rPr>
        <w:annotationRef/>
      </w:r>
      <w:r>
        <w:t>Time allowing, it would be recommended to provide individualized feedback (either to students or student groups) to the responses of these.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FF79CE" w15:done="0"/>
  <w15:commentEx w15:paraId="2F56A3DC" w15:done="0"/>
  <w15:commentEx w15:paraId="4BE4DA9F" w15:done="0"/>
  <w15:commentEx w15:paraId="55B54B29" w15:done="0"/>
  <w15:commentEx w15:paraId="63D5BAF8" w15:done="0"/>
  <w15:commentEx w15:paraId="2247DAF2" w15:done="0"/>
  <w15:commentEx w15:paraId="49F1675E" w15:done="0"/>
  <w15:commentEx w15:paraId="4F8A9D97" w15:done="0"/>
  <w15:commentEx w15:paraId="3007F4F8" w15:done="0"/>
  <w15:commentEx w15:paraId="08E7CED0" w15:done="0"/>
  <w15:commentEx w15:paraId="27C79274" w15:done="0"/>
  <w15:commentEx w15:paraId="611A5A71" w15:done="0"/>
  <w15:commentEx w15:paraId="5B3EA7F9" w15:done="0"/>
  <w15:commentEx w15:paraId="0FBF1A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A9F0D9" w16cex:dateUtc="2025-07-14T17:55:00Z"/>
  <w16cex:commentExtensible w16cex:durableId="229930CC" w16cex:dateUtc="2025-07-14T17:57:00Z"/>
  <w16cex:commentExtensible w16cex:durableId="21C8BC87" w16cex:dateUtc="2025-07-14T18:07:00Z"/>
  <w16cex:commentExtensible w16cex:durableId="19A55092" w16cex:dateUtc="2025-07-14T18:09:00Z"/>
  <w16cex:commentExtensible w16cex:durableId="1C6886ED" w16cex:dateUtc="2025-07-14T18:10:00Z"/>
  <w16cex:commentExtensible w16cex:durableId="3C4DE4E0" w16cex:dateUtc="2025-07-14T18:10:00Z"/>
  <w16cex:commentExtensible w16cex:durableId="628BE14E" w16cex:dateUtc="2025-07-14T18:12:00Z"/>
  <w16cex:commentExtensible w16cex:durableId="0622AD7D" w16cex:dateUtc="2025-07-14T18:13:00Z"/>
  <w16cex:commentExtensible w16cex:durableId="2E27BF43" w16cex:dateUtc="2025-07-14T18:15:00Z"/>
  <w16cex:commentExtensible w16cex:durableId="4FB1322A" w16cex:dateUtc="2025-07-14T18:15:00Z"/>
  <w16cex:commentExtensible w16cex:durableId="79F12B8A" w16cex:dateUtc="2025-07-14T18:17:00Z"/>
  <w16cex:commentExtensible w16cex:durableId="0E182A56" w16cex:dateUtc="2025-07-14T18:38:00Z"/>
  <w16cex:commentExtensible w16cex:durableId="22DD7097" w16cex:dateUtc="2025-07-14T18:44:00Z"/>
  <w16cex:commentExtensible w16cex:durableId="70503D06" w16cex:dateUtc="2025-07-14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FF79CE" w16cid:durableId="46A9F0D9"/>
  <w16cid:commentId w16cid:paraId="2F56A3DC" w16cid:durableId="229930CC"/>
  <w16cid:commentId w16cid:paraId="4BE4DA9F" w16cid:durableId="21C8BC87"/>
  <w16cid:commentId w16cid:paraId="55B54B29" w16cid:durableId="19A55092"/>
  <w16cid:commentId w16cid:paraId="63D5BAF8" w16cid:durableId="1C6886ED"/>
  <w16cid:commentId w16cid:paraId="2247DAF2" w16cid:durableId="3C4DE4E0"/>
  <w16cid:commentId w16cid:paraId="49F1675E" w16cid:durableId="628BE14E"/>
  <w16cid:commentId w16cid:paraId="4F8A9D97" w16cid:durableId="0622AD7D"/>
  <w16cid:commentId w16cid:paraId="3007F4F8" w16cid:durableId="2E27BF43"/>
  <w16cid:commentId w16cid:paraId="08E7CED0" w16cid:durableId="4FB1322A"/>
  <w16cid:commentId w16cid:paraId="27C79274" w16cid:durableId="79F12B8A"/>
  <w16cid:commentId w16cid:paraId="611A5A71" w16cid:durableId="0E182A56"/>
  <w16cid:commentId w16cid:paraId="5B3EA7F9" w16cid:durableId="22DD7097"/>
  <w16cid:commentId w16cid:paraId="0FBF1A20" w16cid:durableId="70503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FA353" w14:textId="77777777" w:rsidR="00EF3D62" w:rsidRDefault="00EF3D62" w:rsidP="00E95F0F">
      <w:pPr>
        <w:spacing w:after="0" w:line="240" w:lineRule="auto"/>
      </w:pPr>
      <w:r>
        <w:separator/>
      </w:r>
    </w:p>
  </w:endnote>
  <w:endnote w:type="continuationSeparator" w:id="0">
    <w:p w14:paraId="2AD48B63" w14:textId="77777777" w:rsidR="00EF3D62" w:rsidRDefault="00EF3D62" w:rsidP="00E9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0A8C63" w14:textId="77777777" w:rsidR="00EF3D62" w:rsidRDefault="00EF3D62" w:rsidP="00E95F0F">
      <w:pPr>
        <w:spacing w:after="0" w:line="240" w:lineRule="auto"/>
      </w:pPr>
      <w:r>
        <w:separator/>
      </w:r>
    </w:p>
  </w:footnote>
  <w:footnote w:type="continuationSeparator" w:id="0">
    <w:p w14:paraId="0500F03B" w14:textId="77777777" w:rsidR="00EF3D62" w:rsidRDefault="00EF3D62" w:rsidP="00E95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66855" w14:textId="54DCCC5F" w:rsidR="00E95F0F" w:rsidRPr="00E95F0F" w:rsidRDefault="00E95F0F" w:rsidP="00E95F0F">
    <w:pPr>
      <w:pStyle w:val="Header"/>
      <w:jc w:val="right"/>
      <w:rPr>
        <w:rFonts w:ascii="Arial" w:hAnsi="Arial" w:cs="Arial"/>
      </w:rPr>
    </w:pPr>
    <w:r>
      <w:rPr>
        <w:rFonts w:ascii="Arial" w:hAnsi="Arial" w:cs="Arial"/>
      </w:rPr>
      <w:t xml:space="preserve">Review:  Hypothesis test </w:t>
    </w:r>
    <w:r w:rsidR="004F601F">
      <w:rPr>
        <w:rFonts w:ascii="Arial" w:hAnsi="Arial" w:cs="Arial"/>
      </w:rPr>
      <w:t>for</w:t>
    </w:r>
    <w:r>
      <w:rPr>
        <w:rFonts w:ascii="Arial" w:hAnsi="Arial" w:cs="Arial"/>
      </w:rPr>
      <w:t xml:space="preserve"> a single population </w:t>
    </w:r>
    <w:proofErr w:type="gramStart"/>
    <w:r>
      <w:rPr>
        <w:rFonts w:ascii="Arial" w:hAnsi="Arial" w:cs="Arial"/>
      </w:rPr>
      <w:t>mean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11A0"/>
    <w:multiLevelType w:val="hybridMultilevel"/>
    <w:tmpl w:val="B4AEF1D8"/>
    <w:lvl w:ilvl="0" w:tplc="B5CA7D82">
      <w:start w:val="1"/>
      <w:numFmt w:val="lowerLetter"/>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8331C"/>
    <w:multiLevelType w:val="hybridMultilevel"/>
    <w:tmpl w:val="9EC0CC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868E4"/>
    <w:multiLevelType w:val="hybridMultilevel"/>
    <w:tmpl w:val="942A7C6C"/>
    <w:lvl w:ilvl="0" w:tplc="B9462CF4">
      <w:start w:val="1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8D7DE4"/>
    <w:multiLevelType w:val="hybridMultilevel"/>
    <w:tmpl w:val="1D14ED02"/>
    <w:lvl w:ilvl="0" w:tplc="3F6C9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E92AB1"/>
    <w:multiLevelType w:val="hybridMultilevel"/>
    <w:tmpl w:val="C48E3206"/>
    <w:lvl w:ilvl="0" w:tplc="343AE7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4A341E"/>
    <w:multiLevelType w:val="hybridMultilevel"/>
    <w:tmpl w:val="5C4E74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45D5483"/>
    <w:multiLevelType w:val="hybridMultilevel"/>
    <w:tmpl w:val="F168E7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E9062E"/>
    <w:multiLevelType w:val="hybridMultilevel"/>
    <w:tmpl w:val="FE489388"/>
    <w:lvl w:ilvl="0" w:tplc="47944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D47471"/>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B345D09"/>
    <w:multiLevelType w:val="hybridMultilevel"/>
    <w:tmpl w:val="5D7E2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54651"/>
    <w:multiLevelType w:val="hybridMultilevel"/>
    <w:tmpl w:val="C09A50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D979F5"/>
    <w:multiLevelType w:val="hybridMultilevel"/>
    <w:tmpl w:val="B216AAD4"/>
    <w:lvl w:ilvl="0" w:tplc="060E8326">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E5527"/>
    <w:multiLevelType w:val="hybridMultilevel"/>
    <w:tmpl w:val="9A9CDB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A318DD"/>
    <w:multiLevelType w:val="hybridMultilevel"/>
    <w:tmpl w:val="A0D807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7022314"/>
    <w:multiLevelType w:val="hybridMultilevel"/>
    <w:tmpl w:val="3FD418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1B140F"/>
    <w:multiLevelType w:val="hybridMultilevel"/>
    <w:tmpl w:val="A0D807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6B1DF6"/>
    <w:multiLevelType w:val="hybridMultilevel"/>
    <w:tmpl w:val="C09A501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CF007D8"/>
    <w:multiLevelType w:val="hybridMultilevel"/>
    <w:tmpl w:val="F0207CEE"/>
    <w:lvl w:ilvl="0" w:tplc="DEDAD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800898"/>
    <w:multiLevelType w:val="hybridMultilevel"/>
    <w:tmpl w:val="3B4635CE"/>
    <w:lvl w:ilvl="0" w:tplc="375C0D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3430443">
    <w:abstractNumId w:val="1"/>
  </w:num>
  <w:num w:numId="2" w16cid:durableId="529805936">
    <w:abstractNumId w:val="3"/>
  </w:num>
  <w:num w:numId="3" w16cid:durableId="1329673813">
    <w:abstractNumId w:val="18"/>
  </w:num>
  <w:num w:numId="4" w16cid:durableId="269361870">
    <w:abstractNumId w:val="11"/>
  </w:num>
  <w:num w:numId="5" w16cid:durableId="1057893026">
    <w:abstractNumId w:val="5"/>
  </w:num>
  <w:num w:numId="6" w16cid:durableId="924995121">
    <w:abstractNumId w:val="0"/>
  </w:num>
  <w:num w:numId="7" w16cid:durableId="1448812585">
    <w:abstractNumId w:val="17"/>
  </w:num>
  <w:num w:numId="8" w16cid:durableId="340208271">
    <w:abstractNumId w:val="6"/>
  </w:num>
  <w:num w:numId="9" w16cid:durableId="125052638">
    <w:abstractNumId w:val="12"/>
  </w:num>
  <w:num w:numId="10" w16cid:durableId="2106026285">
    <w:abstractNumId w:val="7"/>
  </w:num>
  <w:num w:numId="11" w16cid:durableId="536545973">
    <w:abstractNumId w:val="10"/>
  </w:num>
  <w:num w:numId="12" w16cid:durableId="369494263">
    <w:abstractNumId w:val="9"/>
  </w:num>
  <w:num w:numId="13" w16cid:durableId="775710186">
    <w:abstractNumId w:val="4"/>
  </w:num>
  <w:num w:numId="14" w16cid:durableId="2067022575">
    <w:abstractNumId w:val="14"/>
  </w:num>
  <w:num w:numId="15" w16cid:durableId="238293555">
    <w:abstractNumId w:val="15"/>
  </w:num>
  <w:num w:numId="16" w16cid:durableId="1586569717">
    <w:abstractNumId w:val="8"/>
  </w:num>
  <w:num w:numId="17" w16cid:durableId="437871898">
    <w:abstractNumId w:val="13"/>
  </w:num>
  <w:num w:numId="18" w16cid:durableId="1863930536">
    <w:abstractNumId w:val="2"/>
  </w:num>
  <w:num w:numId="19" w16cid:durableId="78357189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yman, Megan">
    <w15:presenceInfo w15:providerId="AD" w15:userId="S::heyman@rose-hulman.edu::4dc02382-4066-41ee-81c3-d42d393006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F"/>
    <w:rsid w:val="00014A6F"/>
    <w:rsid w:val="00025FB8"/>
    <w:rsid w:val="000274F6"/>
    <w:rsid w:val="000449B0"/>
    <w:rsid w:val="00063841"/>
    <w:rsid w:val="00066E7F"/>
    <w:rsid w:val="0008133E"/>
    <w:rsid w:val="00083BC2"/>
    <w:rsid w:val="000E4E0D"/>
    <w:rsid w:val="00100F35"/>
    <w:rsid w:val="00104E6B"/>
    <w:rsid w:val="00130EA6"/>
    <w:rsid w:val="001311A4"/>
    <w:rsid w:val="00131255"/>
    <w:rsid w:val="00165DB4"/>
    <w:rsid w:val="00196E05"/>
    <w:rsid w:val="001A4817"/>
    <w:rsid w:val="001B1399"/>
    <w:rsid w:val="00213038"/>
    <w:rsid w:val="002146AA"/>
    <w:rsid w:val="00246962"/>
    <w:rsid w:val="0026495F"/>
    <w:rsid w:val="002772EC"/>
    <w:rsid w:val="00296324"/>
    <w:rsid w:val="002A3476"/>
    <w:rsid w:val="002F1D99"/>
    <w:rsid w:val="00311333"/>
    <w:rsid w:val="00313994"/>
    <w:rsid w:val="00326340"/>
    <w:rsid w:val="00333EEA"/>
    <w:rsid w:val="003365D7"/>
    <w:rsid w:val="00336BB6"/>
    <w:rsid w:val="00361D77"/>
    <w:rsid w:val="003745F5"/>
    <w:rsid w:val="00377CEF"/>
    <w:rsid w:val="00380595"/>
    <w:rsid w:val="003A3921"/>
    <w:rsid w:val="003B592C"/>
    <w:rsid w:val="003C4E6C"/>
    <w:rsid w:val="0040108D"/>
    <w:rsid w:val="00406EC8"/>
    <w:rsid w:val="00431383"/>
    <w:rsid w:val="00450731"/>
    <w:rsid w:val="0046730A"/>
    <w:rsid w:val="004E1284"/>
    <w:rsid w:val="004F601F"/>
    <w:rsid w:val="00500DF6"/>
    <w:rsid w:val="00503EDA"/>
    <w:rsid w:val="00526023"/>
    <w:rsid w:val="00530AD9"/>
    <w:rsid w:val="00531D24"/>
    <w:rsid w:val="005B0C7E"/>
    <w:rsid w:val="005C0E4C"/>
    <w:rsid w:val="005C3527"/>
    <w:rsid w:val="005D2616"/>
    <w:rsid w:val="005E51C8"/>
    <w:rsid w:val="005F574B"/>
    <w:rsid w:val="006004C4"/>
    <w:rsid w:val="00600F89"/>
    <w:rsid w:val="00610277"/>
    <w:rsid w:val="00664A7F"/>
    <w:rsid w:val="006A0433"/>
    <w:rsid w:val="006A1DB9"/>
    <w:rsid w:val="006B62DB"/>
    <w:rsid w:val="006B7A21"/>
    <w:rsid w:val="006F08CF"/>
    <w:rsid w:val="00706D45"/>
    <w:rsid w:val="007162B8"/>
    <w:rsid w:val="00777777"/>
    <w:rsid w:val="007C2246"/>
    <w:rsid w:val="007D23E3"/>
    <w:rsid w:val="007D4C21"/>
    <w:rsid w:val="007F21BA"/>
    <w:rsid w:val="00847B2C"/>
    <w:rsid w:val="00857FCB"/>
    <w:rsid w:val="008767AF"/>
    <w:rsid w:val="0088408B"/>
    <w:rsid w:val="008A7EBA"/>
    <w:rsid w:val="008B52B8"/>
    <w:rsid w:val="008E0425"/>
    <w:rsid w:val="008E72E9"/>
    <w:rsid w:val="00900DFF"/>
    <w:rsid w:val="0090297D"/>
    <w:rsid w:val="009B0426"/>
    <w:rsid w:val="009E43A2"/>
    <w:rsid w:val="009E7B3F"/>
    <w:rsid w:val="009F35C9"/>
    <w:rsid w:val="00A07F00"/>
    <w:rsid w:val="00A121B1"/>
    <w:rsid w:val="00A1313C"/>
    <w:rsid w:val="00A273D2"/>
    <w:rsid w:val="00A54F4C"/>
    <w:rsid w:val="00A73D5B"/>
    <w:rsid w:val="00AA2413"/>
    <w:rsid w:val="00AA4BDF"/>
    <w:rsid w:val="00AC03AE"/>
    <w:rsid w:val="00AC14CD"/>
    <w:rsid w:val="00AE7169"/>
    <w:rsid w:val="00B0611C"/>
    <w:rsid w:val="00B07D56"/>
    <w:rsid w:val="00B6014E"/>
    <w:rsid w:val="00B61D7F"/>
    <w:rsid w:val="00BA51ED"/>
    <w:rsid w:val="00BA5692"/>
    <w:rsid w:val="00BB6A64"/>
    <w:rsid w:val="00BE0F35"/>
    <w:rsid w:val="00C31BF6"/>
    <w:rsid w:val="00C644CB"/>
    <w:rsid w:val="00C70E11"/>
    <w:rsid w:val="00CC66FC"/>
    <w:rsid w:val="00CE2DE7"/>
    <w:rsid w:val="00CF4E84"/>
    <w:rsid w:val="00D077A4"/>
    <w:rsid w:val="00D1054C"/>
    <w:rsid w:val="00D14AEB"/>
    <w:rsid w:val="00D1540F"/>
    <w:rsid w:val="00D34D2C"/>
    <w:rsid w:val="00D5730B"/>
    <w:rsid w:val="00D712CA"/>
    <w:rsid w:val="00D97861"/>
    <w:rsid w:val="00DD087E"/>
    <w:rsid w:val="00DE56ED"/>
    <w:rsid w:val="00DF00F4"/>
    <w:rsid w:val="00DF3C0E"/>
    <w:rsid w:val="00DF505F"/>
    <w:rsid w:val="00E66931"/>
    <w:rsid w:val="00E76A90"/>
    <w:rsid w:val="00E866B4"/>
    <w:rsid w:val="00E95F0F"/>
    <w:rsid w:val="00EC5AED"/>
    <w:rsid w:val="00ED0777"/>
    <w:rsid w:val="00ED5ACE"/>
    <w:rsid w:val="00EF3D62"/>
    <w:rsid w:val="00F1271E"/>
    <w:rsid w:val="00F2423A"/>
    <w:rsid w:val="00F3299A"/>
    <w:rsid w:val="00F46772"/>
    <w:rsid w:val="00F56AD7"/>
    <w:rsid w:val="00F570D6"/>
    <w:rsid w:val="00F8215F"/>
    <w:rsid w:val="00FD2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FE29"/>
  <w15:chartTrackingRefBased/>
  <w15:docId w15:val="{B5468196-74FF-458A-9F30-3895E795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F0F"/>
    <w:rPr>
      <w:rFonts w:eastAsiaTheme="majorEastAsia" w:cstheme="majorBidi"/>
      <w:color w:val="272727" w:themeColor="text1" w:themeTint="D8"/>
    </w:rPr>
  </w:style>
  <w:style w:type="paragraph" w:styleId="Title">
    <w:name w:val="Title"/>
    <w:basedOn w:val="Normal"/>
    <w:next w:val="Normal"/>
    <w:link w:val="TitleChar"/>
    <w:uiPriority w:val="10"/>
    <w:qFormat/>
    <w:rsid w:val="00E95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F0F"/>
    <w:pPr>
      <w:spacing w:before="160"/>
      <w:jc w:val="center"/>
    </w:pPr>
    <w:rPr>
      <w:i/>
      <w:iCs/>
      <w:color w:val="404040" w:themeColor="text1" w:themeTint="BF"/>
    </w:rPr>
  </w:style>
  <w:style w:type="character" w:customStyle="1" w:styleId="QuoteChar">
    <w:name w:val="Quote Char"/>
    <w:basedOn w:val="DefaultParagraphFont"/>
    <w:link w:val="Quote"/>
    <w:uiPriority w:val="29"/>
    <w:rsid w:val="00E95F0F"/>
    <w:rPr>
      <w:i/>
      <w:iCs/>
      <w:color w:val="404040" w:themeColor="text1" w:themeTint="BF"/>
    </w:rPr>
  </w:style>
  <w:style w:type="paragraph" w:styleId="ListParagraph">
    <w:name w:val="List Paragraph"/>
    <w:basedOn w:val="Normal"/>
    <w:uiPriority w:val="34"/>
    <w:qFormat/>
    <w:rsid w:val="00E95F0F"/>
    <w:pPr>
      <w:ind w:left="720"/>
      <w:contextualSpacing/>
    </w:pPr>
  </w:style>
  <w:style w:type="character" w:styleId="IntenseEmphasis">
    <w:name w:val="Intense Emphasis"/>
    <w:basedOn w:val="DefaultParagraphFont"/>
    <w:uiPriority w:val="21"/>
    <w:qFormat/>
    <w:rsid w:val="00E95F0F"/>
    <w:rPr>
      <w:i/>
      <w:iCs/>
      <w:color w:val="0F4761" w:themeColor="accent1" w:themeShade="BF"/>
    </w:rPr>
  </w:style>
  <w:style w:type="paragraph" w:styleId="IntenseQuote">
    <w:name w:val="Intense Quote"/>
    <w:basedOn w:val="Normal"/>
    <w:next w:val="Normal"/>
    <w:link w:val="IntenseQuoteChar"/>
    <w:uiPriority w:val="30"/>
    <w:qFormat/>
    <w:rsid w:val="00E95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F0F"/>
    <w:rPr>
      <w:i/>
      <w:iCs/>
      <w:color w:val="0F4761" w:themeColor="accent1" w:themeShade="BF"/>
    </w:rPr>
  </w:style>
  <w:style w:type="character" w:styleId="IntenseReference">
    <w:name w:val="Intense Reference"/>
    <w:basedOn w:val="DefaultParagraphFont"/>
    <w:uiPriority w:val="32"/>
    <w:qFormat/>
    <w:rsid w:val="00E95F0F"/>
    <w:rPr>
      <w:b/>
      <w:bCs/>
      <w:smallCaps/>
      <w:color w:val="0F4761" w:themeColor="accent1" w:themeShade="BF"/>
      <w:spacing w:val="5"/>
    </w:rPr>
  </w:style>
  <w:style w:type="paragraph" w:styleId="Header">
    <w:name w:val="header"/>
    <w:basedOn w:val="Normal"/>
    <w:link w:val="HeaderChar"/>
    <w:uiPriority w:val="99"/>
    <w:unhideWhenUsed/>
    <w:rsid w:val="00E9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F0F"/>
  </w:style>
  <w:style w:type="paragraph" w:styleId="Footer">
    <w:name w:val="footer"/>
    <w:basedOn w:val="Normal"/>
    <w:link w:val="FooterChar"/>
    <w:uiPriority w:val="99"/>
    <w:unhideWhenUsed/>
    <w:rsid w:val="00E9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F0F"/>
  </w:style>
  <w:style w:type="table" w:styleId="TableGrid">
    <w:name w:val="Table Grid"/>
    <w:basedOn w:val="TableNormal"/>
    <w:uiPriority w:val="39"/>
    <w:rsid w:val="00E9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5F0F"/>
    <w:rPr>
      <w:color w:val="666666"/>
    </w:rPr>
  </w:style>
  <w:style w:type="character" w:styleId="CommentReference">
    <w:name w:val="annotation reference"/>
    <w:basedOn w:val="DefaultParagraphFont"/>
    <w:uiPriority w:val="99"/>
    <w:semiHidden/>
    <w:unhideWhenUsed/>
    <w:rsid w:val="001B1399"/>
    <w:rPr>
      <w:sz w:val="16"/>
      <w:szCs w:val="16"/>
    </w:rPr>
  </w:style>
  <w:style w:type="paragraph" w:styleId="CommentText">
    <w:name w:val="annotation text"/>
    <w:basedOn w:val="Normal"/>
    <w:link w:val="CommentTextChar"/>
    <w:uiPriority w:val="99"/>
    <w:unhideWhenUsed/>
    <w:rsid w:val="001B1399"/>
    <w:pPr>
      <w:spacing w:line="240" w:lineRule="auto"/>
    </w:pPr>
    <w:rPr>
      <w:sz w:val="20"/>
      <w:szCs w:val="20"/>
    </w:rPr>
  </w:style>
  <w:style w:type="character" w:customStyle="1" w:styleId="CommentTextChar">
    <w:name w:val="Comment Text Char"/>
    <w:basedOn w:val="DefaultParagraphFont"/>
    <w:link w:val="CommentText"/>
    <w:uiPriority w:val="99"/>
    <w:rsid w:val="001B1399"/>
    <w:rPr>
      <w:sz w:val="20"/>
      <w:szCs w:val="20"/>
    </w:rPr>
  </w:style>
  <w:style w:type="paragraph" w:styleId="CommentSubject">
    <w:name w:val="annotation subject"/>
    <w:basedOn w:val="CommentText"/>
    <w:next w:val="CommentText"/>
    <w:link w:val="CommentSubjectChar"/>
    <w:uiPriority w:val="99"/>
    <w:semiHidden/>
    <w:unhideWhenUsed/>
    <w:rsid w:val="001B1399"/>
    <w:rPr>
      <w:b/>
      <w:bCs/>
    </w:rPr>
  </w:style>
  <w:style w:type="character" w:customStyle="1" w:styleId="CommentSubjectChar">
    <w:name w:val="Comment Subject Char"/>
    <w:basedOn w:val="CommentTextChar"/>
    <w:link w:val="CommentSubject"/>
    <w:uiPriority w:val="99"/>
    <w:semiHidden/>
    <w:rsid w:val="001B1399"/>
    <w:rPr>
      <w:b/>
      <w:bCs/>
      <w:sz w:val="20"/>
      <w:szCs w:val="20"/>
    </w:rPr>
  </w:style>
  <w:style w:type="character" w:styleId="Hyperlink">
    <w:name w:val="Hyperlink"/>
    <w:basedOn w:val="DefaultParagraphFont"/>
    <w:uiPriority w:val="99"/>
    <w:unhideWhenUsed/>
    <w:rsid w:val="001A4817"/>
    <w:rPr>
      <w:color w:val="467886" w:themeColor="hyperlink"/>
      <w:u w:val="single"/>
    </w:rPr>
  </w:style>
  <w:style w:type="character" w:styleId="UnresolvedMention">
    <w:name w:val="Unresolved Mention"/>
    <w:basedOn w:val="DefaultParagraphFont"/>
    <w:uiPriority w:val="99"/>
    <w:semiHidden/>
    <w:unhideWhenUsed/>
    <w:rsid w:val="001A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819854">
      <w:bodyDiv w:val="1"/>
      <w:marLeft w:val="0"/>
      <w:marRight w:val="0"/>
      <w:marTop w:val="0"/>
      <w:marBottom w:val="0"/>
      <w:divBdr>
        <w:top w:val="none" w:sz="0" w:space="0" w:color="auto"/>
        <w:left w:val="none" w:sz="0" w:space="0" w:color="auto"/>
        <w:bottom w:val="none" w:sz="0" w:space="0" w:color="auto"/>
        <w:right w:val="none" w:sz="0" w:space="0" w:color="auto"/>
      </w:divBdr>
    </w:div>
    <w:div w:id="9944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sv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eganheyman.shinyapps.io/PowerCompApp/"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3982</TotalTime>
  <Pages>11</Pages>
  <Words>1935</Words>
  <Characters>11031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11</cp:revision>
  <dcterms:created xsi:type="dcterms:W3CDTF">2025-07-11T21:26:00Z</dcterms:created>
  <dcterms:modified xsi:type="dcterms:W3CDTF">2025-07-15T00:33:00Z</dcterms:modified>
</cp:coreProperties>
</file>