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Quality of Tagify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Visual Design and User Interaction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Standard design: doesn’t redefine icons or misuse patterns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Navigation: no extra back buttons, and pressing home goes back to the home screen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Notifications: it has no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Functionality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Permissions: it only requests permissions to what it need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Install location: installation to SD card is not supported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Audio: not applicable to Tagify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UI and graphics: it is only available in portrait orientation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User/app state: users can go to the home page and re-enter the app without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Performance and Stability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Stability: it doesn’t crash on targeted devices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Performance: it displays a loading screen while loading, which doesn’t take long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Media: not applicable to Tagify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Visual quality: there’s some pixelation on some UI elements, specifically the icon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quality.docx</dc:title>
</cp:coreProperties>
</file>