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930" w:rsidRDefault="00A31930" w:rsidP="003E3815">
      <w:pPr>
        <w:rPr>
          <w:rFonts w:ascii="Times New Roman" w:hAnsi="Times New Roman" w:cs="Times New Roman"/>
          <w:b/>
          <w:sz w:val="24"/>
          <w:szCs w:val="24"/>
        </w:rPr>
      </w:pPr>
      <w:r>
        <w:rPr>
          <w:rFonts w:ascii="Times New Roman" w:hAnsi="Times New Roman" w:cs="Times New Roman"/>
          <w:b/>
          <w:sz w:val="24"/>
          <w:szCs w:val="24"/>
        </w:rPr>
        <w:t>Team: Hung Tran, Megan Kanne</w:t>
      </w:r>
    </w:p>
    <w:p w:rsidR="00D37F33" w:rsidRPr="00C869A6" w:rsidRDefault="00783CE3" w:rsidP="003E3815">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t>Maintain a secure database fo</w:t>
      </w:r>
      <w:r w:rsidR="00D37F33" w:rsidRPr="00C869A6">
        <w:rPr>
          <w:rFonts w:ascii="Times New Roman" w:hAnsi="Times New Roman" w:cs="Times New Roman"/>
          <w:b/>
          <w:sz w:val="24"/>
          <w:szCs w:val="24"/>
        </w:rPr>
        <w:t>r the keys (one for each group):</w:t>
      </w:r>
    </w:p>
    <w:p w:rsidR="001D1CE5" w:rsidRDefault="00783CE3" w:rsidP="000A0C14">
      <w:pPr>
        <w:rPr>
          <w:rFonts w:ascii="Times New Roman" w:hAnsi="Times New Roman" w:cs="Times New Roman"/>
          <w:sz w:val="24"/>
          <w:szCs w:val="24"/>
        </w:rPr>
      </w:pPr>
      <w:r w:rsidRPr="003E3815">
        <w:rPr>
          <w:rFonts w:ascii="Times New Roman" w:hAnsi="Times New Roman" w:cs="Times New Roman"/>
          <w:sz w:val="24"/>
          <w:szCs w:val="24"/>
        </w:rPr>
        <w:t xml:space="preserve"> </w:t>
      </w:r>
      <w:r w:rsidR="003E3815" w:rsidRPr="003E3815">
        <w:rPr>
          <w:rFonts w:ascii="Times New Roman" w:hAnsi="Times New Roman" w:cs="Times New Roman"/>
          <w:sz w:val="24"/>
          <w:szCs w:val="24"/>
        </w:rPr>
        <w:tab/>
        <w:t xml:space="preserve">I use function sjcl.misc.pbkdf2 </w:t>
      </w:r>
      <w:r w:rsidR="003E3815">
        <w:rPr>
          <w:rFonts w:ascii="Times New Roman" w:hAnsi="Times New Roman" w:cs="Times New Roman"/>
          <w:sz w:val="24"/>
          <w:szCs w:val="24"/>
        </w:rPr>
        <w:t xml:space="preserve">to </w:t>
      </w:r>
      <w:r w:rsidR="001D3D2A">
        <w:rPr>
          <w:rFonts w:ascii="Times New Roman" w:hAnsi="Times New Roman" w:cs="Times New Roman"/>
          <w:sz w:val="24"/>
          <w:szCs w:val="24"/>
        </w:rPr>
        <w:t>convert</w:t>
      </w:r>
      <w:r w:rsidR="003E3815" w:rsidRPr="003E3815">
        <w:rPr>
          <w:rFonts w:ascii="Times New Roman" w:hAnsi="Times New Roman" w:cs="Times New Roman"/>
          <w:sz w:val="24"/>
          <w:szCs w:val="24"/>
        </w:rPr>
        <w:t xml:space="preserve"> </w:t>
      </w:r>
      <w:r w:rsidR="001D3D2A">
        <w:rPr>
          <w:rFonts w:ascii="Times New Roman" w:hAnsi="Times New Roman" w:cs="Times New Roman"/>
          <w:sz w:val="24"/>
          <w:szCs w:val="24"/>
        </w:rPr>
        <w:t xml:space="preserve">the group name </w:t>
      </w:r>
      <w:r w:rsidR="003E3815" w:rsidRPr="003E3815">
        <w:rPr>
          <w:rFonts w:ascii="Times New Roman" w:hAnsi="Times New Roman" w:cs="Times New Roman"/>
          <w:sz w:val="24"/>
          <w:szCs w:val="24"/>
        </w:rPr>
        <w:t>into a key, using a salt</w:t>
      </w:r>
      <w:r w:rsidR="001D3D2A">
        <w:rPr>
          <w:rFonts w:ascii="Times New Roman" w:hAnsi="Times New Roman" w:cs="Times New Roman"/>
          <w:sz w:val="24"/>
          <w:szCs w:val="24"/>
        </w:rPr>
        <w:t xml:space="preserve">. The salt is </w:t>
      </w:r>
      <w:r w:rsidR="00C46D9A">
        <w:rPr>
          <w:rFonts w:ascii="Times New Roman" w:hAnsi="Times New Roman" w:cs="Times New Roman"/>
          <w:sz w:val="24"/>
          <w:szCs w:val="24"/>
        </w:rPr>
        <w:t xml:space="preserve">cryptographically-secure and </w:t>
      </w:r>
      <w:r w:rsidR="001D3D2A">
        <w:rPr>
          <w:rFonts w:ascii="Times New Roman" w:hAnsi="Times New Roman" w:cs="Times New Roman"/>
          <w:sz w:val="24"/>
          <w:szCs w:val="24"/>
        </w:rPr>
        <w:t>uniquely</w:t>
      </w:r>
      <w:r w:rsidR="00C46D9A">
        <w:rPr>
          <w:rFonts w:ascii="Times New Roman" w:hAnsi="Times New Roman" w:cs="Times New Roman"/>
          <w:sz w:val="24"/>
          <w:szCs w:val="24"/>
        </w:rPr>
        <w:t>-</w:t>
      </w:r>
      <w:r w:rsidR="001D3D2A">
        <w:rPr>
          <w:rFonts w:ascii="Times New Roman" w:hAnsi="Times New Roman" w:cs="Times New Roman"/>
          <w:sz w:val="24"/>
          <w:szCs w:val="24"/>
        </w:rPr>
        <w:t>generated</w:t>
      </w:r>
      <w:r w:rsidR="00C46D9A">
        <w:rPr>
          <w:rFonts w:ascii="Times New Roman" w:hAnsi="Times New Roman" w:cs="Times New Roman"/>
          <w:sz w:val="24"/>
          <w:szCs w:val="24"/>
        </w:rPr>
        <w:t xml:space="preserve">-amongst-different-users </w:t>
      </w:r>
      <w:r w:rsidR="001D3D2A">
        <w:rPr>
          <w:rFonts w:ascii="Times New Roman" w:hAnsi="Times New Roman" w:cs="Times New Roman"/>
          <w:sz w:val="24"/>
          <w:szCs w:val="24"/>
        </w:rPr>
        <w:t xml:space="preserve">128 bit </w:t>
      </w:r>
      <w:r w:rsidR="00C46D9A">
        <w:rPr>
          <w:rFonts w:ascii="Times New Roman" w:hAnsi="Times New Roman" w:cs="Times New Roman"/>
          <w:sz w:val="24"/>
          <w:szCs w:val="24"/>
        </w:rPr>
        <w:t xml:space="preserve">salt </w:t>
      </w:r>
      <w:r w:rsidR="001D3D2A">
        <w:rPr>
          <w:rFonts w:ascii="Times New Roman" w:hAnsi="Times New Roman" w:cs="Times New Roman"/>
          <w:sz w:val="24"/>
          <w:szCs w:val="24"/>
        </w:rPr>
        <w:t xml:space="preserve">by </w:t>
      </w:r>
      <w:r w:rsidR="003D4EBC">
        <w:rPr>
          <w:rFonts w:ascii="Times New Roman" w:hAnsi="Times New Roman" w:cs="Times New Roman"/>
          <w:sz w:val="24"/>
          <w:szCs w:val="24"/>
        </w:rPr>
        <w:t xml:space="preserve">using function </w:t>
      </w:r>
      <w:r w:rsidR="001D3D2A">
        <w:rPr>
          <w:rFonts w:ascii="Times New Roman" w:hAnsi="Times New Roman" w:cs="Times New Roman"/>
          <w:sz w:val="24"/>
          <w:szCs w:val="24"/>
        </w:rPr>
        <w:t>GetRandomValue()</w:t>
      </w:r>
      <w:r w:rsidR="005863BD">
        <w:rPr>
          <w:rFonts w:ascii="Times New Roman" w:hAnsi="Times New Roman" w:cs="Times New Roman"/>
          <w:sz w:val="24"/>
          <w:szCs w:val="24"/>
        </w:rPr>
        <w:t xml:space="preserve">. </w:t>
      </w:r>
      <w:r w:rsidR="00065288">
        <w:rPr>
          <w:rFonts w:ascii="Times New Roman" w:hAnsi="Times New Roman" w:cs="Times New Roman"/>
          <w:sz w:val="24"/>
          <w:szCs w:val="24"/>
        </w:rPr>
        <w:t xml:space="preserve">The group name is unique so different groups will have </w:t>
      </w:r>
      <w:r w:rsidR="00C979B8">
        <w:rPr>
          <w:rFonts w:ascii="Times New Roman" w:hAnsi="Times New Roman" w:cs="Times New Roman"/>
          <w:sz w:val="24"/>
          <w:szCs w:val="24"/>
        </w:rPr>
        <w:t>unique</w:t>
      </w:r>
      <w:r w:rsidR="00065288">
        <w:rPr>
          <w:rFonts w:ascii="Times New Roman" w:hAnsi="Times New Roman" w:cs="Times New Roman"/>
          <w:sz w:val="24"/>
          <w:szCs w:val="24"/>
        </w:rPr>
        <w:t xml:space="preserve"> keys. </w:t>
      </w:r>
      <w:r w:rsidR="00DE0659">
        <w:rPr>
          <w:rFonts w:ascii="Times New Roman" w:hAnsi="Times New Roman" w:cs="Times New Roman"/>
          <w:sz w:val="24"/>
          <w:szCs w:val="24"/>
        </w:rPr>
        <w:t>The keys are stored securely by function SaveKey()</w:t>
      </w:r>
      <w:r w:rsidR="00BE5073">
        <w:rPr>
          <w:rFonts w:ascii="Times New Roman" w:hAnsi="Times New Roman" w:cs="Times New Roman"/>
          <w:sz w:val="24"/>
          <w:szCs w:val="24"/>
        </w:rPr>
        <w:t xml:space="preserve"> in which I use CBC with random IV for encrypt the key database. </w:t>
      </w:r>
      <w:r w:rsidR="006F4AE0">
        <w:rPr>
          <w:rFonts w:ascii="Times New Roman" w:hAnsi="Times New Roman" w:cs="Times New Roman"/>
          <w:sz w:val="24"/>
          <w:szCs w:val="24"/>
        </w:rPr>
        <w:t>The</w:t>
      </w:r>
      <w:r w:rsidR="009C5E38">
        <w:rPr>
          <w:rFonts w:ascii="Times New Roman" w:hAnsi="Times New Roman" w:cs="Times New Roman"/>
          <w:sz w:val="24"/>
          <w:szCs w:val="24"/>
        </w:rPr>
        <w:t xml:space="preserve"> key to encrypt the database is the key generated by user's password to key database. </w:t>
      </w:r>
      <w:r w:rsidR="00AD1C35">
        <w:rPr>
          <w:rFonts w:ascii="Times New Roman" w:hAnsi="Times New Roman" w:cs="Times New Roman"/>
          <w:sz w:val="24"/>
          <w:szCs w:val="24"/>
        </w:rPr>
        <w:t>This is CPA secure because, the IV is truly rand</w:t>
      </w:r>
      <w:r w:rsidR="001D1CE5">
        <w:rPr>
          <w:rFonts w:ascii="Times New Roman" w:hAnsi="Times New Roman" w:cs="Times New Roman"/>
          <w:sz w:val="24"/>
          <w:szCs w:val="24"/>
        </w:rPr>
        <w:t xml:space="preserve">om generated by GetRandomValue (Assume that the GetRandomValue() is cryptographically-secure then an attaker cannot predict the IV). </w:t>
      </w:r>
      <w:r w:rsidR="00240D3E">
        <w:rPr>
          <w:rFonts w:ascii="Times New Roman" w:hAnsi="Times New Roman" w:cs="Times New Roman"/>
          <w:sz w:val="24"/>
          <w:szCs w:val="24"/>
        </w:rPr>
        <w:t xml:space="preserve">Secondly, I use function </w:t>
      </w:r>
      <w:r w:rsidR="00240D3E" w:rsidRPr="00240D3E">
        <w:rPr>
          <w:rFonts w:ascii="Times New Roman" w:hAnsi="Times New Roman" w:cs="Times New Roman"/>
          <w:sz w:val="24"/>
          <w:szCs w:val="24"/>
        </w:rPr>
        <w:t>sjcl.cipher.aes</w:t>
      </w:r>
      <w:r w:rsidR="00240D3E">
        <w:rPr>
          <w:rFonts w:ascii="Times New Roman" w:hAnsi="Times New Roman" w:cs="Times New Roman"/>
          <w:sz w:val="24"/>
          <w:szCs w:val="24"/>
        </w:rPr>
        <w:t xml:space="preserve">() which is a secure PRP. Therefore, according to CBC theorem, if </w:t>
      </w:r>
      <w:r w:rsidR="00240D3E" w:rsidRPr="00240D3E">
        <w:rPr>
          <w:rFonts w:ascii="Times New Roman" w:hAnsi="Times New Roman" w:cs="Times New Roman"/>
          <w:sz w:val="24"/>
          <w:szCs w:val="24"/>
        </w:rPr>
        <w:t>sjcl.cipher.aes</w:t>
      </w:r>
      <w:r w:rsidR="00240D3E">
        <w:rPr>
          <w:rFonts w:ascii="Times New Roman" w:hAnsi="Times New Roman" w:cs="Times New Roman"/>
          <w:sz w:val="24"/>
          <w:szCs w:val="24"/>
        </w:rPr>
        <w:t xml:space="preserve">() is a secure PRP then the CBC with random IV is </w:t>
      </w:r>
      <w:r w:rsidR="00C13400">
        <w:rPr>
          <w:rFonts w:ascii="Times New Roman" w:hAnsi="Times New Roman" w:cs="Times New Roman"/>
          <w:sz w:val="24"/>
          <w:szCs w:val="24"/>
        </w:rPr>
        <w:t>semantically</w:t>
      </w:r>
      <w:r w:rsidR="00240D3E">
        <w:rPr>
          <w:rFonts w:ascii="Times New Roman" w:hAnsi="Times New Roman" w:cs="Times New Roman"/>
          <w:sz w:val="24"/>
          <w:szCs w:val="24"/>
        </w:rPr>
        <w:t xml:space="preserve"> secure under CPA.</w:t>
      </w:r>
    </w:p>
    <w:p w:rsidR="00CB72A6" w:rsidRDefault="00CB72A6" w:rsidP="000A0C14">
      <w:pPr>
        <w:rPr>
          <w:rFonts w:ascii="Times New Roman" w:hAnsi="Times New Roman" w:cs="Times New Roman"/>
          <w:sz w:val="24"/>
          <w:szCs w:val="24"/>
        </w:rPr>
      </w:pPr>
      <w:r>
        <w:rPr>
          <w:rFonts w:ascii="Times New Roman" w:hAnsi="Times New Roman" w:cs="Times New Roman"/>
          <w:sz w:val="24"/>
          <w:szCs w:val="24"/>
        </w:rPr>
        <w:tab/>
        <w:t xml:space="preserve">Loadkeys is secure because to get the keys database out decrypted, the user must have the correct generated key from the password. If the user enter a wrong password or the key stored in sessionStorage is incorrect, the key database will not be decrypted or decrypted incorrectly. </w:t>
      </w:r>
      <w:r w:rsidR="00E0577A">
        <w:rPr>
          <w:rFonts w:ascii="Times New Roman" w:hAnsi="Times New Roman" w:cs="Times New Roman"/>
          <w:sz w:val="24"/>
          <w:szCs w:val="24"/>
        </w:rPr>
        <w:t>This is ensured by the decrypted CBC algorithm.</w:t>
      </w:r>
    </w:p>
    <w:p w:rsidR="00F116FE" w:rsidRPr="00C869A6" w:rsidRDefault="00F116FE" w:rsidP="00F116FE">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t>Ensure that the keys are stored securely</w:t>
      </w:r>
    </w:p>
    <w:p w:rsidR="00F116FE" w:rsidRDefault="00187B45" w:rsidP="000C35B1">
      <w:pPr>
        <w:rPr>
          <w:rFonts w:ascii="Times New Roman" w:hAnsi="Times New Roman" w:cs="Times New Roman"/>
          <w:sz w:val="24"/>
          <w:szCs w:val="24"/>
        </w:rPr>
      </w:pPr>
      <w:r>
        <w:rPr>
          <w:rFonts w:ascii="Times New Roman" w:hAnsi="Times New Roman" w:cs="Times New Roman"/>
          <w:sz w:val="24"/>
          <w:szCs w:val="24"/>
        </w:rPr>
        <w:tab/>
      </w:r>
      <w:r w:rsidRPr="00187B45">
        <w:rPr>
          <w:rFonts w:ascii="Times New Roman" w:hAnsi="Times New Roman" w:cs="Times New Roman"/>
          <w:sz w:val="24"/>
          <w:szCs w:val="24"/>
        </w:rPr>
        <w:t>I allow user to use a key database password to securely store/load the keys. I save the encrypted key database in localStorage.</w:t>
      </w:r>
      <w:r w:rsidR="00785031">
        <w:rPr>
          <w:rFonts w:ascii="Times New Roman" w:hAnsi="Times New Roman" w:cs="Times New Roman"/>
          <w:sz w:val="24"/>
          <w:szCs w:val="24"/>
        </w:rPr>
        <w:t xml:space="preserve"> I don't store any decrypted keys in local or session storage.</w:t>
      </w:r>
      <w:r w:rsidR="000C35B1">
        <w:rPr>
          <w:rFonts w:ascii="Times New Roman" w:hAnsi="Times New Roman" w:cs="Times New Roman"/>
          <w:sz w:val="24"/>
          <w:szCs w:val="24"/>
        </w:rPr>
        <w:t xml:space="preserve"> I should ask first time user</w:t>
      </w:r>
      <w:r w:rsidRPr="000C35B1">
        <w:rPr>
          <w:rFonts w:ascii="Times New Roman" w:hAnsi="Times New Roman" w:cs="Times New Roman"/>
          <w:sz w:val="24"/>
          <w:szCs w:val="24"/>
        </w:rPr>
        <w:t xml:space="preserve"> to create a key database password. If they already have a</w:t>
      </w:r>
      <w:r w:rsidR="000C35B1" w:rsidRPr="000C35B1">
        <w:rPr>
          <w:rFonts w:ascii="Times New Roman" w:hAnsi="Times New Roman" w:cs="Times New Roman"/>
          <w:sz w:val="24"/>
          <w:szCs w:val="24"/>
        </w:rPr>
        <w:t xml:space="preserve"> </w:t>
      </w:r>
      <w:r w:rsidRPr="000C35B1">
        <w:rPr>
          <w:rFonts w:ascii="Times New Roman" w:hAnsi="Times New Roman" w:cs="Times New Roman"/>
          <w:sz w:val="24"/>
          <w:szCs w:val="24"/>
        </w:rPr>
        <w:t xml:space="preserve">database, </w:t>
      </w:r>
      <w:r w:rsidR="00AE1907">
        <w:rPr>
          <w:rFonts w:ascii="Times New Roman" w:hAnsi="Times New Roman" w:cs="Times New Roman"/>
          <w:sz w:val="24"/>
          <w:szCs w:val="24"/>
        </w:rPr>
        <w:t xml:space="preserve">I </w:t>
      </w:r>
      <w:r w:rsidRPr="000C35B1">
        <w:rPr>
          <w:rFonts w:ascii="Times New Roman" w:hAnsi="Times New Roman" w:cs="Times New Roman"/>
          <w:sz w:val="24"/>
          <w:szCs w:val="24"/>
        </w:rPr>
        <w:t>ask them for the password once per session.</w:t>
      </w:r>
    </w:p>
    <w:p w:rsidR="00031AE8" w:rsidRDefault="00031AE8" w:rsidP="000C35B1">
      <w:pPr>
        <w:rPr>
          <w:rFonts w:ascii="Times New Roman" w:hAnsi="Times New Roman" w:cs="Times New Roman"/>
          <w:sz w:val="24"/>
          <w:szCs w:val="24"/>
        </w:rPr>
      </w:pPr>
      <w:r>
        <w:rPr>
          <w:rFonts w:ascii="Times New Roman" w:hAnsi="Times New Roman" w:cs="Times New Roman"/>
          <w:sz w:val="24"/>
          <w:szCs w:val="24"/>
        </w:rPr>
        <w:tab/>
        <w:t xml:space="preserve">I use the generated key from user password to encrypt and decrypt </w:t>
      </w:r>
      <w:r w:rsidR="007A33A5">
        <w:rPr>
          <w:rFonts w:ascii="Times New Roman" w:hAnsi="Times New Roman" w:cs="Times New Roman"/>
          <w:sz w:val="24"/>
          <w:szCs w:val="24"/>
        </w:rPr>
        <w:t xml:space="preserve">database key. The generated key is created using random 128 bit salt from cryptographically secure GetRandomValue. </w:t>
      </w:r>
    </w:p>
    <w:p w:rsidR="008E3493" w:rsidRDefault="008E3493" w:rsidP="000C35B1">
      <w:pPr>
        <w:rPr>
          <w:rFonts w:ascii="Times New Roman" w:hAnsi="Times New Roman" w:cs="Times New Roman"/>
          <w:sz w:val="24"/>
          <w:szCs w:val="24"/>
        </w:rPr>
      </w:pPr>
      <w:r>
        <w:rPr>
          <w:rFonts w:ascii="Times New Roman" w:hAnsi="Times New Roman" w:cs="Times New Roman"/>
          <w:sz w:val="24"/>
          <w:szCs w:val="24"/>
        </w:rPr>
        <w:tab/>
        <w:t>I use sessionStorage to store the generated key. Therefore, after I close my browser properly, the generatedKey will be deleted from sessionStorage, An attacker sits down on my computer after that will not be able to get the generated key and thus, can't decrypt the key database and can't decrypt the message.</w:t>
      </w:r>
    </w:p>
    <w:p w:rsidR="005426CD" w:rsidRPr="00C869A6" w:rsidRDefault="005426CD" w:rsidP="005426CD">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t>Provide a function to generate new keys (in GenerateKey).</w:t>
      </w:r>
    </w:p>
    <w:p w:rsidR="0079047E" w:rsidRDefault="0079047E" w:rsidP="0079047E">
      <w:pPr>
        <w:rPr>
          <w:rFonts w:ascii="Times New Roman" w:hAnsi="Times New Roman" w:cs="Times New Roman"/>
          <w:sz w:val="24"/>
          <w:szCs w:val="24"/>
        </w:rPr>
      </w:pPr>
      <w:r>
        <w:rPr>
          <w:rFonts w:ascii="Times New Roman" w:hAnsi="Times New Roman" w:cs="Times New Roman"/>
          <w:sz w:val="24"/>
          <w:szCs w:val="24"/>
        </w:rPr>
        <w:tab/>
        <w:t xml:space="preserve">As discussed in part 1, I </w:t>
      </w:r>
      <w:r w:rsidRPr="003E3815">
        <w:rPr>
          <w:rFonts w:ascii="Times New Roman" w:hAnsi="Times New Roman" w:cs="Times New Roman"/>
          <w:sz w:val="24"/>
          <w:szCs w:val="24"/>
        </w:rPr>
        <w:t xml:space="preserve">use function sjcl.misc.pbkdf2 </w:t>
      </w:r>
      <w:r>
        <w:rPr>
          <w:rFonts w:ascii="Times New Roman" w:hAnsi="Times New Roman" w:cs="Times New Roman"/>
          <w:sz w:val="24"/>
          <w:szCs w:val="24"/>
        </w:rPr>
        <w:t>to convert</w:t>
      </w:r>
      <w:r w:rsidRPr="003E3815">
        <w:rPr>
          <w:rFonts w:ascii="Times New Roman" w:hAnsi="Times New Roman" w:cs="Times New Roman"/>
          <w:sz w:val="24"/>
          <w:szCs w:val="24"/>
        </w:rPr>
        <w:t xml:space="preserve"> </w:t>
      </w:r>
      <w:r>
        <w:rPr>
          <w:rFonts w:ascii="Times New Roman" w:hAnsi="Times New Roman" w:cs="Times New Roman"/>
          <w:sz w:val="24"/>
          <w:szCs w:val="24"/>
        </w:rPr>
        <w:t xml:space="preserve">the group name </w:t>
      </w:r>
      <w:r w:rsidRPr="003E3815">
        <w:rPr>
          <w:rFonts w:ascii="Times New Roman" w:hAnsi="Times New Roman" w:cs="Times New Roman"/>
          <w:sz w:val="24"/>
          <w:szCs w:val="24"/>
        </w:rPr>
        <w:t>into a key, using a salt</w:t>
      </w:r>
      <w:r>
        <w:rPr>
          <w:rFonts w:ascii="Times New Roman" w:hAnsi="Times New Roman" w:cs="Times New Roman"/>
          <w:sz w:val="24"/>
          <w:szCs w:val="24"/>
        </w:rPr>
        <w:t xml:space="preserve">. The salt is cryptographically-secure and uniquely-generated-amongst-different-users 128 bit salt by using function GetRandomValue(). </w:t>
      </w:r>
      <w:r w:rsidR="001E4A68">
        <w:rPr>
          <w:rFonts w:ascii="Times New Roman" w:hAnsi="Times New Roman" w:cs="Times New Roman"/>
          <w:sz w:val="24"/>
          <w:szCs w:val="24"/>
        </w:rPr>
        <w:t>This ensures that the group key is indistinguishable from random (I didn't use Math.random)</w:t>
      </w:r>
    </w:p>
    <w:p w:rsidR="00530CB3" w:rsidRPr="00C869A6" w:rsidRDefault="00530CB3" w:rsidP="00530CB3">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lastRenderedPageBreak/>
        <w:t>Build encryption and decryption functions that provide CPA security for Facebook group messages</w:t>
      </w:r>
    </w:p>
    <w:p w:rsidR="00186748" w:rsidRDefault="00C921EA" w:rsidP="00785378">
      <w:pPr>
        <w:rPr>
          <w:rFonts w:ascii="Times New Roman" w:hAnsi="Times New Roman" w:cs="Times New Roman"/>
          <w:sz w:val="24"/>
          <w:szCs w:val="24"/>
        </w:rPr>
      </w:pPr>
      <w:r w:rsidRPr="00764419">
        <w:rPr>
          <w:rFonts w:ascii="Times New Roman" w:hAnsi="Times New Roman" w:cs="Times New Roman"/>
          <w:sz w:val="24"/>
          <w:szCs w:val="24"/>
        </w:rPr>
        <w:tab/>
        <w:t>All my encryption and decryption in this assignment (key database encrypt/decrypt, message encrypt/decrypt) use CBC with ra</w:t>
      </w:r>
      <w:r w:rsidR="000872A6" w:rsidRPr="00764419">
        <w:rPr>
          <w:rFonts w:ascii="Times New Roman" w:hAnsi="Times New Roman" w:cs="Times New Roman"/>
          <w:sz w:val="24"/>
          <w:szCs w:val="24"/>
        </w:rPr>
        <w:t xml:space="preserve">ndom IV. The IV is cryptographically random generated by using GetRandomValue(). Attacker cannot predict this IV (assume the function is implemented correctly). </w:t>
      </w:r>
      <w:r w:rsidR="00DE1E06" w:rsidRPr="00764419">
        <w:rPr>
          <w:rFonts w:ascii="Times New Roman" w:hAnsi="Times New Roman" w:cs="Times New Roman"/>
          <w:sz w:val="24"/>
          <w:szCs w:val="24"/>
        </w:rPr>
        <w:t>I use padding to ensure the aes block will be multiple of 16 bytes</w:t>
      </w:r>
      <w:r w:rsidR="00AF009A">
        <w:rPr>
          <w:rFonts w:ascii="Times New Roman" w:hAnsi="Times New Roman" w:cs="Times New Roman"/>
          <w:sz w:val="24"/>
          <w:szCs w:val="24"/>
        </w:rPr>
        <w:t>. So according to CBC theorem,</w:t>
      </w:r>
      <w:r w:rsidR="00F63C60">
        <w:rPr>
          <w:rFonts w:ascii="Times New Roman" w:hAnsi="Times New Roman" w:cs="Times New Roman"/>
          <w:sz w:val="24"/>
          <w:szCs w:val="24"/>
        </w:rPr>
        <w:t xml:space="preserve"> as long as </w:t>
      </w:r>
      <w:r w:rsidR="00F63C60" w:rsidRPr="00240D3E">
        <w:rPr>
          <w:rFonts w:ascii="Times New Roman" w:hAnsi="Times New Roman" w:cs="Times New Roman"/>
          <w:sz w:val="24"/>
          <w:szCs w:val="24"/>
        </w:rPr>
        <w:t>sjcl.cipher.aes</w:t>
      </w:r>
      <w:r w:rsidR="00F63C60">
        <w:rPr>
          <w:rFonts w:ascii="Times New Roman" w:hAnsi="Times New Roman" w:cs="Times New Roman"/>
          <w:sz w:val="24"/>
          <w:szCs w:val="24"/>
        </w:rPr>
        <w:t xml:space="preserve">() is a secure PRP </w:t>
      </w:r>
      <w:r w:rsidR="00A312D0">
        <w:rPr>
          <w:rFonts w:ascii="Times New Roman" w:hAnsi="Times New Roman" w:cs="Times New Roman"/>
          <w:sz w:val="24"/>
          <w:szCs w:val="24"/>
        </w:rPr>
        <w:t>then my</w:t>
      </w:r>
      <w:r w:rsidR="00F63C60">
        <w:rPr>
          <w:rFonts w:ascii="Times New Roman" w:hAnsi="Times New Roman" w:cs="Times New Roman"/>
          <w:sz w:val="24"/>
          <w:szCs w:val="24"/>
        </w:rPr>
        <w:t xml:space="preserve"> CBC </w:t>
      </w:r>
      <w:r w:rsidR="00A312D0">
        <w:rPr>
          <w:rFonts w:ascii="Times New Roman" w:hAnsi="Times New Roman" w:cs="Times New Roman"/>
          <w:sz w:val="24"/>
          <w:szCs w:val="24"/>
        </w:rPr>
        <w:t xml:space="preserve">algorith m </w:t>
      </w:r>
      <w:r w:rsidR="00F63C60">
        <w:rPr>
          <w:rFonts w:ascii="Times New Roman" w:hAnsi="Times New Roman" w:cs="Times New Roman"/>
          <w:sz w:val="24"/>
          <w:szCs w:val="24"/>
        </w:rPr>
        <w:t xml:space="preserve">with random IV is </w:t>
      </w:r>
      <w:r w:rsidR="00C13400">
        <w:rPr>
          <w:rFonts w:ascii="Times New Roman" w:hAnsi="Times New Roman" w:cs="Times New Roman"/>
          <w:sz w:val="24"/>
          <w:szCs w:val="24"/>
        </w:rPr>
        <w:t>semantically</w:t>
      </w:r>
      <w:r w:rsidR="00F63C60">
        <w:rPr>
          <w:rFonts w:ascii="Times New Roman" w:hAnsi="Times New Roman" w:cs="Times New Roman"/>
          <w:sz w:val="24"/>
          <w:szCs w:val="24"/>
        </w:rPr>
        <w:t xml:space="preserve"> secure under CPA</w:t>
      </w:r>
      <w:r w:rsidR="001B50B7">
        <w:rPr>
          <w:rFonts w:ascii="Times New Roman" w:hAnsi="Times New Roman" w:cs="Times New Roman"/>
          <w:sz w:val="24"/>
          <w:szCs w:val="24"/>
        </w:rPr>
        <w:t>. No matter what the message the attacker sends to the encryptor, he will get back a random encrypted message since IV is generated randomly.</w:t>
      </w:r>
      <w:r w:rsidR="00AF009A">
        <w:rPr>
          <w:rFonts w:ascii="Times New Roman" w:hAnsi="Times New Roman" w:cs="Times New Roman"/>
          <w:sz w:val="24"/>
          <w:szCs w:val="24"/>
        </w:rPr>
        <w:t xml:space="preserve"> </w:t>
      </w:r>
      <w:r w:rsidR="001B50B7">
        <w:rPr>
          <w:rFonts w:ascii="Times New Roman" w:hAnsi="Times New Roman" w:cs="Times New Roman"/>
          <w:sz w:val="24"/>
          <w:szCs w:val="24"/>
        </w:rPr>
        <w:t>Even the same plaintext submitted twice will generate different random ciphertext.</w:t>
      </w:r>
      <w:r w:rsidR="00473A1B">
        <w:rPr>
          <w:rFonts w:ascii="Times New Roman" w:hAnsi="Times New Roman" w:cs="Times New Roman"/>
          <w:sz w:val="24"/>
          <w:szCs w:val="24"/>
        </w:rPr>
        <w:t xml:space="preserve"> Therefore, CPA attack does not work (given that the (pL)^2/|X|</w:t>
      </w:r>
      <w:r w:rsidR="00AB1CF2">
        <w:rPr>
          <w:rFonts w:ascii="Times New Roman" w:hAnsi="Times New Roman" w:cs="Times New Roman"/>
          <w:sz w:val="24"/>
          <w:szCs w:val="24"/>
        </w:rPr>
        <w:t xml:space="preserve"> is negligible)</w:t>
      </w:r>
      <w:r w:rsidR="00473A1B">
        <w:rPr>
          <w:rFonts w:ascii="Times New Roman" w:hAnsi="Times New Roman" w:cs="Times New Roman"/>
          <w:sz w:val="24"/>
          <w:szCs w:val="24"/>
        </w:rPr>
        <w:t xml:space="preserve"> </w:t>
      </w:r>
      <w:r w:rsidR="000872A6" w:rsidRPr="00764419">
        <w:rPr>
          <w:rFonts w:ascii="Times New Roman" w:hAnsi="Times New Roman" w:cs="Times New Roman"/>
          <w:sz w:val="24"/>
          <w:szCs w:val="24"/>
        </w:rPr>
        <w:t xml:space="preserve"> </w:t>
      </w:r>
    </w:p>
    <w:p w:rsidR="00785378" w:rsidRPr="00C869A6" w:rsidRDefault="00785378" w:rsidP="0000495D">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t>What are some of the biggest issues with doing cryptography in the browser? Why might we</w:t>
      </w:r>
      <w:r w:rsidR="0000495D" w:rsidRPr="00C869A6">
        <w:rPr>
          <w:rFonts w:ascii="Times New Roman" w:hAnsi="Times New Roman" w:cs="Times New Roman"/>
          <w:b/>
          <w:sz w:val="24"/>
          <w:szCs w:val="24"/>
        </w:rPr>
        <w:t xml:space="preserve"> </w:t>
      </w:r>
      <w:r w:rsidRPr="00C869A6">
        <w:rPr>
          <w:rFonts w:ascii="Times New Roman" w:hAnsi="Times New Roman" w:cs="Times New Roman"/>
          <w:b/>
          <w:sz w:val="24"/>
          <w:szCs w:val="24"/>
        </w:rPr>
        <w:t>want to do it anyhow?</w:t>
      </w:r>
    </w:p>
    <w:p w:rsidR="00785378" w:rsidRPr="00783CE3" w:rsidRDefault="00711942" w:rsidP="00785378">
      <w:pPr>
        <w:rPr>
          <w:rFonts w:ascii="Times New Roman" w:hAnsi="Times New Roman" w:cs="Times New Roman"/>
          <w:sz w:val="24"/>
          <w:szCs w:val="24"/>
        </w:rPr>
      </w:pPr>
      <w:r>
        <w:rPr>
          <w:rFonts w:ascii="Times New Roman" w:hAnsi="Times New Roman" w:cs="Times New Roman"/>
          <w:sz w:val="24"/>
          <w:szCs w:val="24"/>
        </w:rPr>
        <w:tab/>
      </w:r>
      <w:r w:rsidR="00785378" w:rsidRPr="00783CE3">
        <w:rPr>
          <w:rFonts w:ascii="Times New Roman" w:hAnsi="Times New Roman" w:cs="Times New Roman"/>
          <w:sz w:val="24"/>
          <w:szCs w:val="24"/>
        </w:rPr>
        <w:t>The biggest issue here is that if I don't close the browser properly after each session or I leave my session on, an attacker can sit in my computer and steal my generated key from sessionStorage.</w:t>
      </w:r>
      <w:r w:rsidR="009D4EAA" w:rsidRPr="00783CE3">
        <w:rPr>
          <w:rFonts w:ascii="Times New Roman" w:hAnsi="Times New Roman" w:cs="Times New Roman"/>
          <w:sz w:val="24"/>
          <w:szCs w:val="24"/>
        </w:rPr>
        <w:t xml:space="preserve"> With that, the attacker can encrypt and decrypt every messages. </w:t>
      </w:r>
      <w:r w:rsidR="00785378" w:rsidRPr="00783CE3">
        <w:rPr>
          <w:rFonts w:ascii="Times New Roman" w:hAnsi="Times New Roman" w:cs="Times New Roman"/>
          <w:sz w:val="24"/>
          <w:szCs w:val="24"/>
        </w:rPr>
        <w:t xml:space="preserve"> </w:t>
      </w:r>
      <w:r w:rsidR="00D4343A" w:rsidRPr="00783CE3">
        <w:rPr>
          <w:rFonts w:ascii="Times New Roman" w:hAnsi="Times New Roman" w:cs="Times New Roman"/>
          <w:sz w:val="24"/>
          <w:szCs w:val="24"/>
        </w:rPr>
        <w:t>Another danger is when people in the same group share group key with each other</w:t>
      </w:r>
      <w:r w:rsidR="00F34CAF" w:rsidRPr="00783CE3">
        <w:rPr>
          <w:rFonts w:ascii="Times New Roman" w:hAnsi="Times New Roman" w:cs="Times New Roman"/>
          <w:sz w:val="24"/>
          <w:szCs w:val="24"/>
        </w:rPr>
        <w:t xml:space="preserve"> without a secure channel</w:t>
      </w:r>
      <w:r w:rsidR="00D4343A" w:rsidRPr="00783CE3">
        <w:rPr>
          <w:rFonts w:ascii="Times New Roman" w:hAnsi="Times New Roman" w:cs="Times New Roman"/>
          <w:sz w:val="24"/>
          <w:szCs w:val="24"/>
        </w:rPr>
        <w:t>. There is no guarantee that an attacker cannot get his hand on the key during the key transfer process</w:t>
      </w:r>
      <w:r w:rsidR="00B812AE" w:rsidRPr="00783CE3">
        <w:rPr>
          <w:rFonts w:ascii="Times New Roman" w:hAnsi="Times New Roman" w:cs="Times New Roman"/>
          <w:sz w:val="24"/>
          <w:szCs w:val="24"/>
        </w:rPr>
        <w:t>.</w:t>
      </w:r>
      <w:r w:rsidR="00D4343A" w:rsidRPr="00783CE3">
        <w:rPr>
          <w:rFonts w:ascii="Times New Roman" w:hAnsi="Times New Roman" w:cs="Times New Roman"/>
          <w:sz w:val="24"/>
          <w:szCs w:val="24"/>
        </w:rPr>
        <w:t xml:space="preserve"> We want to do it because it is still mor</w:t>
      </w:r>
      <w:r w:rsidR="00310F67" w:rsidRPr="00783CE3">
        <w:rPr>
          <w:rFonts w:ascii="Times New Roman" w:hAnsi="Times New Roman" w:cs="Times New Roman"/>
          <w:sz w:val="24"/>
          <w:szCs w:val="24"/>
        </w:rPr>
        <w:t>e se</w:t>
      </w:r>
      <w:r w:rsidR="00215DA0" w:rsidRPr="00783CE3">
        <w:rPr>
          <w:rFonts w:ascii="Times New Roman" w:hAnsi="Times New Roman" w:cs="Times New Roman"/>
          <w:sz w:val="24"/>
          <w:szCs w:val="24"/>
        </w:rPr>
        <w:t xml:space="preserve">cure than storing plaintext, </w:t>
      </w:r>
      <w:r w:rsidR="00310F67" w:rsidRPr="00783CE3">
        <w:rPr>
          <w:rFonts w:ascii="Times New Roman" w:hAnsi="Times New Roman" w:cs="Times New Roman"/>
          <w:sz w:val="24"/>
          <w:szCs w:val="24"/>
        </w:rPr>
        <w:t>limit</w:t>
      </w:r>
      <w:r w:rsidR="00215DA0" w:rsidRPr="00783CE3">
        <w:rPr>
          <w:rFonts w:ascii="Times New Roman" w:hAnsi="Times New Roman" w:cs="Times New Roman"/>
          <w:sz w:val="24"/>
          <w:szCs w:val="24"/>
        </w:rPr>
        <w:t>ing</w:t>
      </w:r>
      <w:r w:rsidR="00310F67" w:rsidRPr="00783CE3">
        <w:rPr>
          <w:rFonts w:ascii="Times New Roman" w:hAnsi="Times New Roman" w:cs="Times New Roman"/>
          <w:sz w:val="24"/>
          <w:szCs w:val="24"/>
        </w:rPr>
        <w:t xml:space="preserve"> the number of </w:t>
      </w:r>
      <w:r w:rsidR="00215DA0" w:rsidRPr="00783CE3">
        <w:rPr>
          <w:rFonts w:ascii="Times New Roman" w:hAnsi="Times New Roman" w:cs="Times New Roman"/>
          <w:sz w:val="24"/>
          <w:szCs w:val="24"/>
        </w:rPr>
        <w:t>people who can see the text. And as long the users follow the proper protocol, the chance of breaking the cryptography is low.</w:t>
      </w:r>
    </w:p>
    <w:p w:rsidR="00785378" w:rsidRPr="00C869A6" w:rsidRDefault="00785378" w:rsidP="00C869A6">
      <w:pPr>
        <w:pStyle w:val="ListParagraph"/>
        <w:numPr>
          <w:ilvl w:val="0"/>
          <w:numId w:val="1"/>
        </w:numPr>
        <w:rPr>
          <w:rFonts w:ascii="Times New Roman" w:hAnsi="Times New Roman" w:cs="Times New Roman"/>
          <w:b/>
          <w:sz w:val="24"/>
          <w:szCs w:val="24"/>
        </w:rPr>
      </w:pPr>
      <w:r w:rsidRPr="00C869A6">
        <w:rPr>
          <w:rFonts w:ascii="Times New Roman" w:hAnsi="Times New Roman" w:cs="Times New Roman"/>
          <w:b/>
          <w:sz w:val="24"/>
          <w:szCs w:val="24"/>
        </w:rPr>
        <w:t>How could somebody go about circumventing the security of your implementation, if they really</w:t>
      </w:r>
      <w:r w:rsidR="00D83085" w:rsidRPr="00C869A6">
        <w:rPr>
          <w:rFonts w:ascii="Times New Roman" w:hAnsi="Times New Roman" w:cs="Times New Roman"/>
          <w:b/>
          <w:sz w:val="24"/>
          <w:szCs w:val="24"/>
        </w:rPr>
        <w:t xml:space="preserve"> </w:t>
      </w:r>
      <w:r w:rsidRPr="00C869A6">
        <w:rPr>
          <w:rFonts w:ascii="Times New Roman" w:hAnsi="Times New Roman" w:cs="Times New Roman"/>
          <w:b/>
          <w:sz w:val="24"/>
          <w:szCs w:val="24"/>
        </w:rPr>
        <w:t>wanted to? (e.g. side-channel attacks)</w:t>
      </w:r>
    </w:p>
    <w:p w:rsidR="00C0741E" w:rsidRDefault="009542E8" w:rsidP="00785378">
      <w:pPr>
        <w:rPr>
          <w:rFonts w:ascii="Times New Roman" w:hAnsi="Times New Roman" w:cs="Times New Roman"/>
          <w:sz w:val="24"/>
          <w:szCs w:val="24"/>
        </w:rPr>
      </w:pPr>
      <w:r>
        <w:rPr>
          <w:rFonts w:ascii="Times New Roman" w:hAnsi="Times New Roman" w:cs="Times New Roman"/>
          <w:sz w:val="24"/>
          <w:szCs w:val="24"/>
        </w:rPr>
        <w:tab/>
        <w:t>As discussed in the previous answer, the attacker can:</w:t>
      </w:r>
    </w:p>
    <w:p w:rsidR="009542E8" w:rsidRDefault="009542E8" w:rsidP="00785378">
      <w:pPr>
        <w:rPr>
          <w:rFonts w:ascii="Times New Roman" w:hAnsi="Times New Roman" w:cs="Times New Roman"/>
          <w:sz w:val="24"/>
          <w:szCs w:val="24"/>
        </w:rPr>
      </w:pPr>
      <w:r>
        <w:rPr>
          <w:rFonts w:ascii="Times New Roman" w:hAnsi="Times New Roman" w:cs="Times New Roman"/>
          <w:sz w:val="24"/>
          <w:szCs w:val="24"/>
        </w:rPr>
        <w:tab/>
        <w:t>+ Use man-in-middle attack during the key transferring process to get the group key</w:t>
      </w:r>
    </w:p>
    <w:p w:rsidR="009542E8" w:rsidRDefault="009542E8" w:rsidP="00785378">
      <w:pPr>
        <w:rPr>
          <w:rFonts w:ascii="Times New Roman" w:hAnsi="Times New Roman" w:cs="Times New Roman"/>
          <w:sz w:val="24"/>
          <w:szCs w:val="24"/>
        </w:rPr>
      </w:pPr>
      <w:r>
        <w:rPr>
          <w:rFonts w:ascii="Times New Roman" w:hAnsi="Times New Roman" w:cs="Times New Roman"/>
          <w:sz w:val="24"/>
          <w:szCs w:val="24"/>
        </w:rPr>
        <w:tab/>
        <w:t>+ Try to get my generated key from sessionStorage if my browsing session does not close properly</w:t>
      </w:r>
    </w:p>
    <w:p w:rsidR="009542E8" w:rsidRDefault="009542E8" w:rsidP="00785378">
      <w:pPr>
        <w:rPr>
          <w:rFonts w:ascii="Times New Roman" w:hAnsi="Times New Roman" w:cs="Times New Roman"/>
          <w:sz w:val="24"/>
          <w:szCs w:val="24"/>
        </w:rPr>
      </w:pPr>
      <w:r>
        <w:rPr>
          <w:rFonts w:ascii="Times New Roman" w:hAnsi="Times New Roman" w:cs="Times New Roman"/>
          <w:sz w:val="24"/>
          <w:szCs w:val="24"/>
        </w:rPr>
        <w:tab/>
        <w:t>+ Side-channel</w:t>
      </w:r>
      <w:r w:rsidR="00E02458">
        <w:rPr>
          <w:rFonts w:ascii="Times New Roman" w:hAnsi="Times New Roman" w:cs="Times New Roman"/>
          <w:sz w:val="24"/>
          <w:szCs w:val="24"/>
        </w:rPr>
        <w:t xml:space="preserve"> attack</w:t>
      </w:r>
      <w:r w:rsidR="005A4307">
        <w:rPr>
          <w:rFonts w:ascii="Times New Roman" w:hAnsi="Times New Roman" w:cs="Times New Roman"/>
          <w:sz w:val="24"/>
          <w:szCs w:val="24"/>
        </w:rPr>
        <w:t xml:space="preserve"> (timing attack, power monitoring attack</w:t>
      </w:r>
      <w:r w:rsidR="001F0072">
        <w:rPr>
          <w:rFonts w:ascii="Times New Roman" w:hAnsi="Times New Roman" w:cs="Times New Roman"/>
          <w:sz w:val="24"/>
          <w:szCs w:val="24"/>
        </w:rPr>
        <w:t>, a</w:t>
      </w:r>
      <w:r w:rsidR="001F0072" w:rsidRPr="001F0072">
        <w:rPr>
          <w:rFonts w:ascii="Times New Roman" w:hAnsi="Times New Roman" w:cs="Times New Roman"/>
          <w:sz w:val="24"/>
          <w:szCs w:val="24"/>
        </w:rPr>
        <w:t>coustic cryptanalysis</w:t>
      </w:r>
      <w:r w:rsidR="001F0072">
        <w:rPr>
          <w:rFonts w:ascii="Times New Roman" w:hAnsi="Times New Roman" w:cs="Times New Roman"/>
          <w:sz w:val="24"/>
          <w:szCs w:val="24"/>
        </w:rPr>
        <w:t>, etc..</w:t>
      </w:r>
      <w:r w:rsidR="005A4307">
        <w:rPr>
          <w:rFonts w:ascii="Times New Roman" w:hAnsi="Times New Roman" w:cs="Times New Roman"/>
          <w:sz w:val="24"/>
          <w:szCs w:val="24"/>
        </w:rPr>
        <w:t>)</w:t>
      </w:r>
    </w:p>
    <w:p w:rsidR="00E02458" w:rsidRPr="00783CE3" w:rsidRDefault="002831F1" w:rsidP="00785378">
      <w:pPr>
        <w:rPr>
          <w:rFonts w:ascii="Times New Roman" w:hAnsi="Times New Roman" w:cs="Times New Roman"/>
          <w:sz w:val="24"/>
          <w:szCs w:val="24"/>
        </w:rPr>
      </w:pPr>
      <w:r>
        <w:rPr>
          <w:rFonts w:ascii="Times New Roman" w:hAnsi="Times New Roman" w:cs="Times New Roman"/>
          <w:sz w:val="24"/>
          <w:szCs w:val="24"/>
        </w:rPr>
        <w:tab/>
        <w:t>+ Social engineering to get the user</w:t>
      </w:r>
      <w:r w:rsidR="004A7456">
        <w:rPr>
          <w:rFonts w:ascii="Times New Roman" w:hAnsi="Times New Roman" w:cs="Times New Roman"/>
          <w:sz w:val="24"/>
          <w:szCs w:val="24"/>
        </w:rPr>
        <w:t>s'</w:t>
      </w:r>
      <w:r>
        <w:rPr>
          <w:rFonts w:ascii="Times New Roman" w:hAnsi="Times New Roman" w:cs="Times New Roman"/>
          <w:sz w:val="24"/>
          <w:szCs w:val="24"/>
        </w:rPr>
        <w:t xml:space="preserve"> </w:t>
      </w:r>
      <w:r w:rsidR="00F34077">
        <w:rPr>
          <w:rFonts w:ascii="Times New Roman" w:hAnsi="Times New Roman" w:cs="Times New Roman"/>
          <w:sz w:val="24"/>
          <w:szCs w:val="24"/>
        </w:rPr>
        <w:t>key/</w:t>
      </w:r>
      <w:r>
        <w:rPr>
          <w:rFonts w:ascii="Times New Roman" w:hAnsi="Times New Roman" w:cs="Times New Roman"/>
          <w:sz w:val="24"/>
          <w:szCs w:val="24"/>
        </w:rPr>
        <w:t>password</w:t>
      </w:r>
    </w:p>
    <w:sectPr w:rsidR="00E02458" w:rsidRPr="00783CE3" w:rsidSect="00210D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6236"/>
    <w:multiLevelType w:val="hybridMultilevel"/>
    <w:tmpl w:val="D556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0C14"/>
    <w:rsid w:val="0000495D"/>
    <w:rsid w:val="00031AE8"/>
    <w:rsid w:val="00065288"/>
    <w:rsid w:val="00083445"/>
    <w:rsid w:val="000872A6"/>
    <w:rsid w:val="000A0C14"/>
    <w:rsid w:val="000C35B1"/>
    <w:rsid w:val="00186748"/>
    <w:rsid w:val="00187B45"/>
    <w:rsid w:val="001B50B7"/>
    <w:rsid w:val="001D1CE5"/>
    <w:rsid w:val="001D3D2A"/>
    <w:rsid w:val="001E4A68"/>
    <w:rsid w:val="001F0072"/>
    <w:rsid w:val="00210DA7"/>
    <w:rsid w:val="00215DA0"/>
    <w:rsid w:val="00240D3E"/>
    <w:rsid w:val="00245D28"/>
    <w:rsid w:val="00246E1F"/>
    <w:rsid w:val="002831F1"/>
    <w:rsid w:val="002974D0"/>
    <w:rsid w:val="00310F67"/>
    <w:rsid w:val="00321398"/>
    <w:rsid w:val="003A2642"/>
    <w:rsid w:val="003D4EBC"/>
    <w:rsid w:val="003E3815"/>
    <w:rsid w:val="004646BD"/>
    <w:rsid w:val="00473A1B"/>
    <w:rsid w:val="004A7456"/>
    <w:rsid w:val="00530CB3"/>
    <w:rsid w:val="005426CD"/>
    <w:rsid w:val="005863BD"/>
    <w:rsid w:val="005A4307"/>
    <w:rsid w:val="005C7BEA"/>
    <w:rsid w:val="00625816"/>
    <w:rsid w:val="0066025B"/>
    <w:rsid w:val="006F4AE0"/>
    <w:rsid w:val="00711942"/>
    <w:rsid w:val="007477B6"/>
    <w:rsid w:val="00764419"/>
    <w:rsid w:val="00783CE3"/>
    <w:rsid w:val="00785031"/>
    <w:rsid w:val="00785378"/>
    <w:rsid w:val="0079047E"/>
    <w:rsid w:val="007A33A5"/>
    <w:rsid w:val="007D2A19"/>
    <w:rsid w:val="00815BF6"/>
    <w:rsid w:val="008447DD"/>
    <w:rsid w:val="00863A3C"/>
    <w:rsid w:val="00887338"/>
    <w:rsid w:val="008A50A8"/>
    <w:rsid w:val="008E3493"/>
    <w:rsid w:val="0090427D"/>
    <w:rsid w:val="009542E8"/>
    <w:rsid w:val="00997D12"/>
    <w:rsid w:val="009C5E38"/>
    <w:rsid w:val="009D4EAA"/>
    <w:rsid w:val="00A312D0"/>
    <w:rsid w:val="00A31930"/>
    <w:rsid w:val="00AB1CF2"/>
    <w:rsid w:val="00AD1C35"/>
    <w:rsid w:val="00AE1907"/>
    <w:rsid w:val="00AF009A"/>
    <w:rsid w:val="00B26290"/>
    <w:rsid w:val="00B812AE"/>
    <w:rsid w:val="00BB0784"/>
    <w:rsid w:val="00BE5073"/>
    <w:rsid w:val="00C0741E"/>
    <w:rsid w:val="00C13400"/>
    <w:rsid w:val="00C46D9A"/>
    <w:rsid w:val="00C869A6"/>
    <w:rsid w:val="00C921EA"/>
    <w:rsid w:val="00C979B8"/>
    <w:rsid w:val="00CB72A6"/>
    <w:rsid w:val="00D37F33"/>
    <w:rsid w:val="00D4343A"/>
    <w:rsid w:val="00D670DF"/>
    <w:rsid w:val="00D83085"/>
    <w:rsid w:val="00DE0659"/>
    <w:rsid w:val="00DE1E06"/>
    <w:rsid w:val="00E02458"/>
    <w:rsid w:val="00E0577A"/>
    <w:rsid w:val="00F116FE"/>
    <w:rsid w:val="00F276A9"/>
    <w:rsid w:val="00F34077"/>
    <w:rsid w:val="00F34CAF"/>
    <w:rsid w:val="00F63C60"/>
    <w:rsid w:val="00F92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D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815"/>
    <w:pPr>
      <w:ind w:left="720"/>
      <w:contextualSpacing/>
    </w:pPr>
  </w:style>
  <w:style w:type="character" w:styleId="Hyperlink">
    <w:name w:val="Hyperlink"/>
    <w:basedOn w:val="DefaultParagraphFont"/>
    <w:uiPriority w:val="99"/>
    <w:semiHidden/>
    <w:unhideWhenUsed/>
    <w:rsid w:val="001F0072"/>
    <w:rPr>
      <w:color w:val="0000FF"/>
      <w:u w:val="single"/>
    </w:rPr>
  </w:style>
  <w:style w:type="character" w:customStyle="1" w:styleId="apple-converted-space">
    <w:name w:val="apple-converted-space"/>
    <w:basedOn w:val="DefaultParagraphFont"/>
    <w:rsid w:val="001F00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 Tan Tran</dc:creator>
  <cp:lastModifiedBy>Hung Tan Tran</cp:lastModifiedBy>
  <cp:revision>84</cp:revision>
  <cp:lastPrinted>2013-02-06T03:24:00Z</cp:lastPrinted>
  <dcterms:created xsi:type="dcterms:W3CDTF">2013-02-06T00:43:00Z</dcterms:created>
  <dcterms:modified xsi:type="dcterms:W3CDTF">2013-02-06T03:25:00Z</dcterms:modified>
</cp:coreProperties>
</file>