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B3E" w:rsidRPr="00E17B3E" w:rsidRDefault="00E17B3E" w:rsidP="00E17B3E">
      <w:pPr>
        <w:jc w:val="right"/>
      </w:pPr>
      <w:r>
        <w:t>Megan Kirby</w:t>
      </w:r>
      <w:bookmarkStart w:id="0" w:name="_GoBack"/>
      <w:bookmarkEnd w:id="0"/>
    </w:p>
    <w:p w:rsidR="00E17B3E" w:rsidRDefault="00E17B3E" w:rsidP="001C5379">
      <w:pPr>
        <w:jc w:val="center"/>
        <w:rPr>
          <w:b/>
          <w:sz w:val="32"/>
          <w:szCs w:val="32"/>
        </w:rPr>
      </w:pPr>
    </w:p>
    <w:p w:rsidR="001B6574" w:rsidRDefault="001C5379" w:rsidP="001C5379">
      <w:pPr>
        <w:jc w:val="center"/>
        <w:rPr>
          <w:b/>
          <w:sz w:val="32"/>
          <w:szCs w:val="32"/>
        </w:rPr>
      </w:pPr>
      <w:r w:rsidRPr="00E17B3E">
        <w:rPr>
          <w:b/>
          <w:sz w:val="32"/>
          <w:szCs w:val="32"/>
        </w:rPr>
        <w:t>Kickstarter HW Answers</w:t>
      </w:r>
    </w:p>
    <w:p w:rsidR="00E17B3E" w:rsidRPr="00E17B3E" w:rsidRDefault="00E17B3E" w:rsidP="001C5379">
      <w:pPr>
        <w:jc w:val="center"/>
        <w:rPr>
          <w:b/>
          <w:sz w:val="32"/>
          <w:szCs w:val="32"/>
        </w:rPr>
      </w:pPr>
    </w:p>
    <w:p w:rsidR="001C5379" w:rsidRDefault="001C5379" w:rsidP="001C5379">
      <w:pPr>
        <w:jc w:val="center"/>
      </w:pPr>
    </w:p>
    <w:p w:rsidR="001C5379" w:rsidRPr="00E17B3E" w:rsidRDefault="001C5379" w:rsidP="001C5379">
      <w:pPr>
        <w:pStyle w:val="ListParagraph"/>
        <w:numPr>
          <w:ilvl w:val="0"/>
          <w:numId w:val="1"/>
        </w:numPr>
        <w:rPr>
          <w:b/>
        </w:rPr>
      </w:pPr>
      <w:r w:rsidRPr="00E17B3E">
        <w:rPr>
          <w:b/>
        </w:rPr>
        <w:t>What are 3 conclusions we can make about Kickstarter campaigns given the provided data?</w:t>
      </w:r>
    </w:p>
    <w:p w:rsidR="001C5379" w:rsidRDefault="002D5B92" w:rsidP="001C5379">
      <w:pPr>
        <w:pStyle w:val="ListParagraph"/>
        <w:numPr>
          <w:ilvl w:val="0"/>
          <w:numId w:val="3"/>
        </w:numPr>
      </w:pPr>
      <w:r>
        <w:t>The most popular sub-category is “plays”, with a total of 1066, 694 of which we</w:t>
      </w:r>
      <w:r w:rsidR="00BC7216">
        <w:t>re</w:t>
      </w:r>
      <w:r>
        <w:t xml:space="preserve"> successful</w:t>
      </w:r>
    </w:p>
    <w:p w:rsidR="002D5B92" w:rsidRDefault="001406E0" w:rsidP="001C5379">
      <w:pPr>
        <w:pStyle w:val="ListParagraph"/>
        <w:numPr>
          <w:ilvl w:val="0"/>
          <w:numId w:val="3"/>
        </w:numPr>
      </w:pPr>
      <w:r>
        <w:t xml:space="preserve">It becomes </w:t>
      </w:r>
      <w:r w:rsidR="00BD63C7">
        <w:t>less likely a campaign will be successful as the goal amount increases</w:t>
      </w:r>
    </w:p>
    <w:p w:rsidR="00BD63C7" w:rsidRDefault="002055D1" w:rsidP="001C5379">
      <w:pPr>
        <w:pStyle w:val="ListParagraph"/>
        <w:numPr>
          <w:ilvl w:val="0"/>
          <w:numId w:val="3"/>
        </w:numPr>
      </w:pPr>
      <w:r>
        <w:t xml:space="preserve">I would argue that time of year does not affect success rate. Although there are a few cases of years where success decreased as the year went on (2012 and 2015 for example), </w:t>
      </w:r>
      <w:r w:rsidR="00E17B3E">
        <w:t>other years this is not the case.</w:t>
      </w:r>
    </w:p>
    <w:p w:rsidR="00E17B3E" w:rsidRDefault="00E17B3E" w:rsidP="00E17B3E">
      <w:pPr>
        <w:pStyle w:val="ListParagraph"/>
        <w:ind w:left="1440"/>
      </w:pPr>
    </w:p>
    <w:p w:rsidR="001C5379" w:rsidRPr="00E17B3E" w:rsidRDefault="001C5379" w:rsidP="001C5379">
      <w:pPr>
        <w:pStyle w:val="ListParagraph"/>
        <w:numPr>
          <w:ilvl w:val="0"/>
          <w:numId w:val="1"/>
        </w:numPr>
        <w:rPr>
          <w:b/>
        </w:rPr>
      </w:pPr>
      <w:r w:rsidRPr="00E17B3E">
        <w:rPr>
          <w:b/>
        </w:rPr>
        <w:t>What are some of the limitations of this dataset?</w:t>
      </w:r>
    </w:p>
    <w:p w:rsidR="00E17B3E" w:rsidRDefault="00E17B3E" w:rsidP="00E17B3E">
      <w:pPr>
        <w:pStyle w:val="ListParagraph"/>
        <w:ind w:left="1440"/>
      </w:pPr>
      <w:r>
        <w:t>There are other factors attributing to whether a campaign is successful that we do not get to see. For example, was the campaign advertised? How many people viewed the campaign and then how many of those people donated? It would be interested to see how sharing on social media can affect how many donations are received.</w:t>
      </w:r>
    </w:p>
    <w:p w:rsidR="00E17B3E" w:rsidRDefault="00E17B3E" w:rsidP="00E17B3E">
      <w:pPr>
        <w:pStyle w:val="ListParagraph"/>
        <w:ind w:left="1440"/>
      </w:pPr>
    </w:p>
    <w:p w:rsidR="001C5379" w:rsidRPr="00E17B3E" w:rsidRDefault="001C5379" w:rsidP="001C5379">
      <w:pPr>
        <w:pStyle w:val="ListParagraph"/>
        <w:numPr>
          <w:ilvl w:val="0"/>
          <w:numId w:val="1"/>
        </w:numPr>
        <w:rPr>
          <w:b/>
        </w:rPr>
      </w:pPr>
      <w:r w:rsidRPr="00E17B3E">
        <w:rPr>
          <w:b/>
        </w:rPr>
        <w:t>What are some other possible tables/graphs that we could create?</w:t>
      </w:r>
    </w:p>
    <w:p w:rsidR="00EF49C4" w:rsidRDefault="00EF49C4" w:rsidP="00EF49C4">
      <w:pPr>
        <w:pStyle w:val="ListParagraph"/>
        <w:numPr>
          <w:ilvl w:val="0"/>
          <w:numId w:val="4"/>
        </w:numPr>
      </w:pPr>
      <w:r>
        <w:t>It would be interesting to look at the window of time between the date created and the deadline to see if a campaign is more successful/less successful if they have more time to raise funds</w:t>
      </w:r>
    </w:p>
    <w:p w:rsidR="00EF49C4" w:rsidRDefault="00EF49C4" w:rsidP="00EF49C4">
      <w:pPr>
        <w:pStyle w:val="ListParagraph"/>
        <w:numPr>
          <w:ilvl w:val="0"/>
          <w:numId w:val="4"/>
        </w:numPr>
      </w:pPr>
      <w:r>
        <w:t xml:space="preserve">We could also show a chart looking at the number of backers and success rates to show the relationship between those two variables </w:t>
      </w:r>
    </w:p>
    <w:sectPr w:rsidR="00EF49C4" w:rsidSect="0079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C35"/>
    <w:multiLevelType w:val="hybridMultilevel"/>
    <w:tmpl w:val="E4984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E407D"/>
    <w:multiLevelType w:val="hybridMultilevel"/>
    <w:tmpl w:val="63D08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E6706"/>
    <w:multiLevelType w:val="hybridMultilevel"/>
    <w:tmpl w:val="316A1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F37152"/>
    <w:multiLevelType w:val="hybridMultilevel"/>
    <w:tmpl w:val="4AE8F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004BA"/>
    <w:multiLevelType w:val="hybridMultilevel"/>
    <w:tmpl w:val="ED44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79"/>
    <w:rsid w:val="001406E0"/>
    <w:rsid w:val="001C5379"/>
    <w:rsid w:val="002055D1"/>
    <w:rsid w:val="002D5B92"/>
    <w:rsid w:val="0079621B"/>
    <w:rsid w:val="00BC7216"/>
    <w:rsid w:val="00BD63C7"/>
    <w:rsid w:val="00E17B3E"/>
    <w:rsid w:val="00E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F2E67"/>
  <w15:chartTrackingRefBased/>
  <w15:docId w15:val="{13A4D11C-6536-6A4D-B1D6-CDC3B831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Kirby</dc:creator>
  <cp:keywords/>
  <dc:description/>
  <cp:lastModifiedBy>Megan Kirby</cp:lastModifiedBy>
  <cp:revision>2</cp:revision>
  <dcterms:created xsi:type="dcterms:W3CDTF">2019-03-02T05:09:00Z</dcterms:created>
  <dcterms:modified xsi:type="dcterms:W3CDTF">2019-03-02T18:44:00Z</dcterms:modified>
</cp:coreProperties>
</file>