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498" w:rsidRPr="00C457E5" w:rsidRDefault="00D15498" w:rsidP="00D154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bookmarkStart w:id="0" w:name="_Hlk20645460"/>
      <w:bookmarkEnd w:id="0"/>
      <w:r w:rsidRPr="00C457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A4CC4A0" wp14:editId="7E20033D">
            <wp:extent cx="1485900" cy="847725"/>
            <wp:effectExtent l="0" t="0" r="0" b="0"/>
            <wp:docPr id="17" name="Рисунок 17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498" w:rsidRPr="00C457E5" w:rsidRDefault="00D15498" w:rsidP="00D154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МИНОБРНАУКИ РОССИИ</w:t>
      </w:r>
    </w:p>
    <w:p w:rsidR="00D15498" w:rsidRPr="00C457E5" w:rsidRDefault="00D15498" w:rsidP="00D154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федеральное государственное бюджетное образовательное учреждение</w:t>
      </w:r>
    </w:p>
    <w:p w:rsidR="00D15498" w:rsidRPr="00C457E5" w:rsidRDefault="00D15498" w:rsidP="00D154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высшего образования</w:t>
      </w:r>
    </w:p>
    <w:p w:rsidR="00D15498" w:rsidRPr="00C457E5" w:rsidRDefault="00D15498" w:rsidP="00D154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:rsidR="00D15498" w:rsidRPr="00C457E5" w:rsidRDefault="00D15498" w:rsidP="00D15498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(ФГБОУ ВО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«</w:t>
      </w: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МГТУ «СТАНКИН»)</w:t>
      </w:r>
    </w:p>
    <w:p w:rsidR="00D15498" w:rsidRPr="00C457E5" w:rsidRDefault="00D15498" w:rsidP="00D15498">
      <w:pPr>
        <w:shd w:val="clear" w:color="auto" w:fill="FFFFFF"/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t xml:space="preserve">                                                                                   </w:t>
      </w:r>
    </w:p>
    <w:p w:rsidR="00D15498" w:rsidRPr="00C457E5" w:rsidRDefault="00D15498" w:rsidP="00D15498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t>Институт цифровых интеллектуальных систем</w:t>
      </w:r>
      <w:r w:rsidRPr="00C457E5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br/>
        <w:t>Кафедра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компьютерных систем управления</w:t>
      </w:r>
    </w:p>
    <w:p w:rsidR="00D15498" w:rsidRDefault="00D15498" w:rsidP="00D15498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D15498" w:rsidRPr="00C457E5" w:rsidRDefault="00D15498" w:rsidP="00D15498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15498" w:rsidRPr="00C457E5" w:rsidRDefault="00D15498" w:rsidP="00D15498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15498" w:rsidRPr="00C457E5" w:rsidRDefault="00D15498" w:rsidP="00D15498">
      <w:pPr>
        <w:spacing w:after="0" w:line="240" w:lineRule="auto"/>
        <w:ind w:right="17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5498" w:rsidRDefault="00D15498" w:rsidP="00D154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Образовательная программа </w:t>
      </w:r>
      <w:r w:rsidRPr="00D15498">
        <w:rPr>
          <w:rFonts w:ascii="Times New Roman" w:eastAsia="Times New Roman" w:hAnsi="Times New Roman" w:cs="Times New Roman"/>
          <w:sz w:val="28"/>
          <w:szCs w:val="28"/>
          <w:lang w:eastAsia="ru-RU"/>
        </w:rPr>
        <w:t>09.04.01</w:t>
      </w:r>
    </w:p>
    <w:p w:rsidR="00D15498" w:rsidRPr="00480027" w:rsidRDefault="00D15498" w:rsidP="00D154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«Информатика и вычислительная техника»</w:t>
      </w:r>
    </w:p>
    <w:p w:rsidR="00D15498" w:rsidRPr="00C457E5" w:rsidRDefault="00D15498" w:rsidP="00D15498">
      <w:pPr>
        <w:spacing w:after="0" w:line="240" w:lineRule="auto"/>
        <w:ind w:right="17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5498" w:rsidRDefault="00D15498" w:rsidP="00D15498">
      <w:pPr>
        <w:spacing w:after="0" w:line="240" w:lineRule="auto"/>
        <w:rPr>
          <w:rFonts w:ascii="Times New Roman" w:eastAsia="Times New Roman CYR" w:hAnsi="Times New Roman" w:cs="Times New Roman"/>
          <w:b/>
          <w:color w:val="000000"/>
          <w:spacing w:val="-2"/>
          <w:sz w:val="36"/>
          <w:szCs w:val="24"/>
          <w:lang w:eastAsia="ru-RU"/>
        </w:rPr>
      </w:pPr>
    </w:p>
    <w:p w:rsidR="00D15498" w:rsidRPr="00B40DD1" w:rsidRDefault="00D15498" w:rsidP="00D15498">
      <w:pPr>
        <w:spacing w:after="0" w:line="240" w:lineRule="auto"/>
        <w:jc w:val="center"/>
        <w:rPr>
          <w:rFonts w:ascii="Times New Roman" w:eastAsia="Times New Roman CYR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D15498" w:rsidRPr="00B40DD1" w:rsidRDefault="00D15498" w:rsidP="00D15498">
      <w:pPr>
        <w:spacing w:after="0" w:line="240" w:lineRule="auto"/>
        <w:jc w:val="center"/>
        <w:rPr>
          <w:rFonts w:ascii="Times New Roman" w:eastAsia="Times New Roman CYR" w:hAnsi="Times New Roman" w:cs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 CYR" w:hAnsi="Times New Roman" w:cs="Times New Roman"/>
          <w:color w:val="000000"/>
          <w:spacing w:val="-2"/>
          <w:sz w:val="28"/>
          <w:szCs w:val="28"/>
          <w:lang w:eastAsia="ru-RU"/>
        </w:rPr>
        <w:t>Дисциплина</w:t>
      </w:r>
      <w:r w:rsidRPr="00B40DD1">
        <w:rPr>
          <w:rFonts w:ascii="Times New Roman" w:eastAsia="Times New Roman CYR" w:hAnsi="Times New Roman" w:cs="Times New Roman"/>
          <w:color w:val="000000"/>
          <w:spacing w:val="-2"/>
          <w:sz w:val="28"/>
          <w:szCs w:val="28"/>
          <w:lang w:eastAsia="ru-RU"/>
        </w:rPr>
        <w:t xml:space="preserve"> «</w:t>
      </w:r>
      <w:proofErr w:type="spellStart"/>
      <w:r w:rsidRPr="00D15498">
        <w:rPr>
          <w:rFonts w:ascii="Times New Roman" w:eastAsiaTheme="minorHAnsi" w:hAnsi="Times New Roman" w:cs="Times New Roman"/>
          <w:sz w:val="28"/>
          <w:szCs w:val="28"/>
          <w:lang w:val="uz-Latn-UZ" w:eastAsia="en-US"/>
        </w:rPr>
        <w:t>Интернет-технологии</w:t>
      </w:r>
      <w:proofErr w:type="spellEnd"/>
      <w:r w:rsidRPr="00D15498">
        <w:rPr>
          <w:rFonts w:ascii="Times New Roman" w:eastAsiaTheme="minorHAnsi" w:hAnsi="Times New Roman" w:cs="Times New Roman"/>
          <w:sz w:val="28"/>
          <w:szCs w:val="28"/>
          <w:lang w:val="uz-Latn-UZ" w:eastAsia="en-US"/>
        </w:rPr>
        <w:t>.</w:t>
      </w:r>
      <w:r w:rsidRPr="00B40DD1">
        <w:rPr>
          <w:rFonts w:ascii="Times New Roman" w:eastAsia="Times New Roman CYR" w:hAnsi="Times New Roman" w:cs="Times New Roman"/>
          <w:color w:val="000000"/>
          <w:spacing w:val="-2"/>
          <w:sz w:val="28"/>
          <w:szCs w:val="28"/>
          <w:lang w:eastAsia="ru-RU"/>
        </w:rPr>
        <w:t>»</w:t>
      </w:r>
    </w:p>
    <w:p w:rsidR="00342AAD" w:rsidRDefault="004110B3" w:rsidP="00D15498">
      <w:pPr>
        <w:spacing w:after="0" w:line="240" w:lineRule="auto"/>
        <w:jc w:val="center"/>
        <w:rPr>
          <w:rFonts w:ascii="Times New Roman" w:eastAsia="Times New Roman CYR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 CYR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3598227</wp:posOffset>
            </wp:positionH>
            <wp:positionV relativeFrom="paragraph">
              <wp:posOffset>138114</wp:posOffset>
            </wp:positionV>
            <wp:extent cx="668019" cy="1446742"/>
            <wp:effectExtent l="0" t="8572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9" t="29642" r="80507" b="54542"/>
                    <a:stretch/>
                  </pic:blipFill>
                  <pic:spPr bwMode="auto">
                    <a:xfrm rot="5400000">
                      <a:off x="0" y="0"/>
                      <a:ext cx="668019" cy="1446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5498" w:rsidRPr="00085C0B" w:rsidRDefault="00D15498" w:rsidP="00D15498">
      <w:pPr>
        <w:spacing w:after="0" w:line="240" w:lineRule="auto"/>
        <w:jc w:val="center"/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</w:pPr>
    </w:p>
    <w:p w:rsidR="00D15498" w:rsidRPr="00085C0B" w:rsidRDefault="00D15498" w:rsidP="00D154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5498" w:rsidRPr="00085C0B" w:rsidRDefault="00D15498" w:rsidP="00D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a"/>
        <w:tblW w:w="5327" w:type="pct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3"/>
        <w:gridCol w:w="1559"/>
        <w:gridCol w:w="2019"/>
        <w:gridCol w:w="2556"/>
      </w:tblGrid>
      <w:tr w:rsidR="00D15498" w:rsidTr="006B056F">
        <w:tc>
          <w:tcPr>
            <w:tcW w:w="1923" w:type="pct"/>
          </w:tcPr>
          <w:p w:rsidR="00D15498" w:rsidRPr="00085C0B" w:rsidRDefault="00D15498" w:rsidP="006B056F">
            <w:pPr>
              <w:ind w:right="-357"/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</w:pPr>
            <w:r w:rsidRPr="00085C0B"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782" w:type="pct"/>
          </w:tcPr>
          <w:p w:rsidR="00D15498" w:rsidRPr="00085C0B" w:rsidRDefault="00D15498" w:rsidP="006B056F">
            <w:pPr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13" w:type="pct"/>
          </w:tcPr>
          <w:p w:rsidR="00D15498" w:rsidRPr="00085C0B" w:rsidRDefault="00D15498" w:rsidP="006B056F">
            <w:pPr>
              <w:jc w:val="center"/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82" w:type="pct"/>
          </w:tcPr>
          <w:p w:rsidR="00D15498" w:rsidRPr="00085C0B" w:rsidRDefault="00D15498" w:rsidP="006B056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5498" w:rsidTr="006B056F">
        <w:tc>
          <w:tcPr>
            <w:tcW w:w="1923" w:type="pct"/>
          </w:tcPr>
          <w:p w:rsidR="00EC7CB3" w:rsidRDefault="00D15498" w:rsidP="006B056F">
            <w:pPr>
              <w:rPr>
                <w:rFonts w:ascii="Times New Roman" w:eastAsia="Times New Roman CYR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  <w:t>студент гр. ИДМ-2</w:t>
            </w:r>
            <w:r w:rsidR="00EC7CB3">
              <w:rPr>
                <w:rFonts w:ascii="Times New Roman" w:eastAsia="Times New Roman CYR" w:hAnsi="Times New Roman" w:cs="Times New Roman"/>
                <w:sz w:val="28"/>
                <w:szCs w:val="28"/>
                <w:lang w:val="uz-Latn-UZ" w:eastAsia="ru-RU"/>
              </w:rPr>
              <w:t>2</w:t>
            </w:r>
          </w:p>
          <w:p w:rsidR="00D15498" w:rsidRPr="00577AB3" w:rsidRDefault="00D15498" w:rsidP="006B056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  <w:t>-</w:t>
            </w:r>
            <w:r w:rsidRPr="00D15498"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  <w:t xml:space="preserve">03 </w:t>
            </w:r>
            <w:r>
              <w:rPr>
                <w:rFonts w:ascii="Times New Roman" w:eastAsia="Times New Roman CYR" w:hAnsi="Times New Roman" w:cs="Times New Roman"/>
                <w:sz w:val="28"/>
                <w:szCs w:val="28"/>
                <w:lang w:val="en-US" w:eastAsia="ru-RU"/>
              </w:rPr>
              <w:t>(</w:t>
            </w:r>
            <w:r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  <w:t>ЦТ</w:t>
            </w:r>
            <w:r>
              <w:rPr>
                <w:rFonts w:ascii="Times New Roman" w:eastAsia="Times New Roman CYR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782" w:type="pct"/>
          </w:tcPr>
          <w:p w:rsidR="00D15498" w:rsidRPr="00EC7CB3" w:rsidRDefault="00EC7CB3" w:rsidP="006B056F">
            <w:pPr>
              <w:rPr>
                <w:rFonts w:ascii="Times New Roman" w:eastAsia="Times New Roman CYR" w:hAnsi="Times New Roman" w:cs="Times New Roman"/>
                <w:sz w:val="28"/>
                <w:szCs w:val="28"/>
                <w:u w:val="single"/>
                <w:lang w:val="uz-Latn-UZ" w:eastAsia="ru-RU"/>
              </w:rPr>
            </w:pPr>
            <w:r w:rsidRPr="00EC7CB3">
              <w:rPr>
                <w:rFonts w:ascii="Times New Roman" w:eastAsia="Times New Roman CYR" w:hAnsi="Times New Roman" w:cs="Times New Roman"/>
                <w:sz w:val="28"/>
                <w:szCs w:val="28"/>
                <w:u w:val="single"/>
                <w:lang w:val="uz-Latn-UZ" w:eastAsia="ru-RU"/>
              </w:rPr>
              <w:t>28.10.2022</w:t>
            </w:r>
          </w:p>
          <w:p w:rsidR="00D15498" w:rsidRPr="00085C0B" w:rsidRDefault="00D15498" w:rsidP="006B05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C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(дата)</w:t>
            </w:r>
          </w:p>
        </w:tc>
        <w:tc>
          <w:tcPr>
            <w:tcW w:w="1013" w:type="pct"/>
          </w:tcPr>
          <w:p w:rsidR="00D15498" w:rsidRPr="00085C0B" w:rsidRDefault="00D15498" w:rsidP="006B056F">
            <w:pPr>
              <w:jc w:val="center"/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</w:pPr>
            <w:r w:rsidRPr="00085C0B"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  <w:t>___________</w:t>
            </w:r>
          </w:p>
          <w:p w:rsidR="00D15498" w:rsidRPr="00085C0B" w:rsidRDefault="00D15498" w:rsidP="006B056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5C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(подпись)</w:t>
            </w:r>
          </w:p>
          <w:p w:rsidR="00D15498" w:rsidRPr="00085C0B" w:rsidRDefault="00D15498" w:rsidP="006B05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15498" w:rsidRPr="00085C0B" w:rsidRDefault="00D15498" w:rsidP="006B05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2" w:type="pct"/>
          </w:tcPr>
          <w:p w:rsidR="00D15498" w:rsidRPr="00596A3B" w:rsidRDefault="00D15498" w:rsidP="006B056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Нарзуллаев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Б.Ш</w:t>
            </w:r>
          </w:p>
        </w:tc>
      </w:tr>
      <w:tr w:rsidR="00D15498" w:rsidTr="006B056F">
        <w:tc>
          <w:tcPr>
            <w:tcW w:w="1923" w:type="pct"/>
          </w:tcPr>
          <w:p w:rsidR="00D15498" w:rsidRDefault="00D15498" w:rsidP="006B056F">
            <w:pPr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  <w:t>Принял</w:t>
            </w:r>
            <w:r w:rsidRPr="006E042A"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782" w:type="pct"/>
          </w:tcPr>
          <w:p w:rsidR="00D15498" w:rsidRPr="00085C0B" w:rsidRDefault="00D15498" w:rsidP="006B056F">
            <w:pPr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13" w:type="pct"/>
          </w:tcPr>
          <w:p w:rsidR="00D15498" w:rsidRPr="00085C0B" w:rsidRDefault="00D15498" w:rsidP="006B056F">
            <w:pPr>
              <w:jc w:val="center"/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82" w:type="pct"/>
          </w:tcPr>
          <w:p w:rsidR="00D15498" w:rsidRDefault="00D15498" w:rsidP="006B056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5498" w:rsidTr="006B056F">
        <w:tc>
          <w:tcPr>
            <w:tcW w:w="1923" w:type="pct"/>
          </w:tcPr>
          <w:p w:rsidR="00D15498" w:rsidRDefault="00D15498" w:rsidP="006B05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782" w:type="pct"/>
          </w:tcPr>
          <w:p w:rsidR="00D15498" w:rsidRPr="00085C0B" w:rsidRDefault="00D15498" w:rsidP="006B056F">
            <w:pPr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</w:pPr>
            <w:r w:rsidRPr="00085C0B"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  <w:t>_________</w:t>
            </w:r>
          </w:p>
          <w:p w:rsidR="00D15498" w:rsidRDefault="00D15498" w:rsidP="006B05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C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(дата)</w:t>
            </w:r>
          </w:p>
        </w:tc>
        <w:tc>
          <w:tcPr>
            <w:tcW w:w="1013" w:type="pct"/>
          </w:tcPr>
          <w:p w:rsidR="00D15498" w:rsidRPr="00085C0B" w:rsidRDefault="00D15498" w:rsidP="006B056F">
            <w:pPr>
              <w:jc w:val="center"/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</w:pPr>
            <w:r w:rsidRPr="00085C0B"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  <w:t>___________</w:t>
            </w:r>
          </w:p>
          <w:p w:rsidR="00D15498" w:rsidRPr="00085C0B" w:rsidRDefault="00D15498" w:rsidP="006B056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5C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(подпись)</w:t>
            </w:r>
          </w:p>
          <w:p w:rsidR="00D15498" w:rsidRDefault="00D15498" w:rsidP="006B05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2" w:type="pct"/>
          </w:tcPr>
          <w:p w:rsidR="00D15498" w:rsidRDefault="00D15498" w:rsidP="006B05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5498">
              <w:rPr>
                <w:rFonts w:ascii="Times New Roman" w:eastAsiaTheme="minorHAnsi" w:hAnsi="Times New Roman" w:cs="Times New Roman"/>
                <w:sz w:val="28"/>
                <w:szCs w:val="28"/>
                <w:lang w:val="uz-Latn-UZ" w:eastAsia="en-US"/>
              </w:rPr>
              <w:t>Овчинников</w:t>
            </w:r>
            <w:proofErr w:type="spellEnd"/>
            <w:r w:rsidRPr="00D15498">
              <w:rPr>
                <w:rFonts w:ascii="Times New Roman" w:eastAsiaTheme="minorHAnsi" w:hAnsi="Times New Roman" w:cs="Times New Roman"/>
                <w:sz w:val="28"/>
                <w:szCs w:val="28"/>
                <w:lang w:val="uz-Latn-UZ" w:eastAsia="en-US"/>
              </w:rPr>
              <w:t xml:space="preserve"> П.Е</w:t>
            </w:r>
            <w:r>
              <w:rPr>
                <w:rFonts w:ascii="ArialMT" w:eastAsiaTheme="minorHAnsi" w:hAnsi="ArialMT" w:cs="ArialMT"/>
                <w:sz w:val="14"/>
                <w:szCs w:val="14"/>
                <w:lang w:val="uz-Latn-UZ" w:eastAsia="en-US"/>
              </w:rPr>
              <w:t>.</w:t>
            </w:r>
            <w:r w:rsidRPr="00596A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D15498" w:rsidRDefault="00D15498" w:rsidP="00D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5498" w:rsidRPr="00C457E5" w:rsidRDefault="00D15498" w:rsidP="00D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5498" w:rsidRDefault="00D15498" w:rsidP="00D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5498" w:rsidRDefault="00D15498" w:rsidP="00D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5498" w:rsidRDefault="00D15498" w:rsidP="00D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5498" w:rsidRPr="00C457E5" w:rsidRDefault="00D15498" w:rsidP="00D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5498" w:rsidRPr="000E4C0B" w:rsidRDefault="00D15498" w:rsidP="00D15498">
      <w:pPr>
        <w:jc w:val="center"/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</w:pPr>
      <w:r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  <w:t>Москва 2022</w:t>
      </w:r>
    </w:p>
    <w:p w:rsidR="00D15498" w:rsidRDefault="00D15498" w:rsidP="000348A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15498" w:rsidRDefault="00D15498" w:rsidP="000348A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C4439" w:rsidRPr="004110B3" w:rsidRDefault="006C4439" w:rsidP="004110B3">
      <w:pPr>
        <w:spacing w:after="0"/>
        <w:jc w:val="center"/>
        <w:rPr>
          <w:rFonts w:asciiTheme="majorBidi" w:hAnsiTheme="majorBidi" w:cstheme="majorBidi"/>
          <w:sz w:val="28"/>
          <w:szCs w:val="28"/>
          <w:lang w:val="uz-Latn-UZ"/>
        </w:rPr>
      </w:pPr>
      <w:proofErr w:type="gramStart"/>
      <w:r w:rsidRPr="00D846A0">
        <w:rPr>
          <w:rFonts w:asciiTheme="majorBidi" w:hAnsiTheme="majorBidi" w:cstheme="majorBidi"/>
          <w:b/>
          <w:bCs/>
          <w:sz w:val="28"/>
          <w:szCs w:val="28"/>
        </w:rPr>
        <w:lastRenderedPageBreak/>
        <w:t>Вопросы</w:t>
      </w:r>
      <w:r w:rsidRPr="00D846A0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:   </w:t>
      </w:r>
      <w:proofErr w:type="gramEnd"/>
      <w:r w:rsidRPr="00D846A0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</w:t>
      </w:r>
      <w:hyperlink r:id="rId7" w:history="1">
        <w:r w:rsidRPr="00D846A0">
          <w:rPr>
            <w:rStyle w:val="a3"/>
            <w:rFonts w:asciiTheme="majorBidi" w:hAnsiTheme="majorBidi" w:cstheme="majorBidi"/>
            <w:b/>
            <w:bCs/>
            <w:sz w:val="28"/>
            <w:szCs w:val="28"/>
          </w:rPr>
          <w:t xml:space="preserve">Билет </w:t>
        </w:r>
      </w:hyperlink>
      <w:r w:rsidR="004110B3">
        <w:rPr>
          <w:rStyle w:val="a3"/>
          <w:rFonts w:asciiTheme="majorBidi" w:hAnsiTheme="majorBidi" w:cstheme="majorBidi"/>
          <w:b/>
          <w:bCs/>
          <w:sz w:val="28"/>
          <w:szCs w:val="28"/>
          <w:lang w:val="uz-Latn-UZ"/>
        </w:rPr>
        <w:t>24</w:t>
      </w:r>
    </w:p>
    <w:p w:rsidR="004110B3" w:rsidRPr="004110B3" w:rsidRDefault="004110B3" w:rsidP="004110B3">
      <w:pPr>
        <w:pStyle w:val="a7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  <w:lang w:val="uz-Latn-UZ" w:eastAsia="uz-Latn-UZ"/>
        </w:rPr>
      </w:pPr>
      <w:r w:rsidRPr="004110B3">
        <w:rPr>
          <w:rStyle w:val="a9"/>
          <w:rFonts w:eastAsia="SimSun"/>
          <w:sz w:val="28"/>
          <w:szCs w:val="28"/>
        </w:rPr>
        <w:t>Понятие центра обработки данных. Основные элементы инфраструктуры.</w:t>
      </w:r>
    </w:p>
    <w:p w:rsidR="004110B3" w:rsidRPr="004110B3" w:rsidRDefault="004110B3" w:rsidP="004110B3">
      <w:pPr>
        <w:pStyle w:val="a7"/>
        <w:numPr>
          <w:ilvl w:val="0"/>
          <w:numId w:val="7"/>
        </w:numPr>
        <w:spacing w:before="0" w:beforeAutospacing="0" w:after="240" w:afterAutospacing="0"/>
        <w:jc w:val="both"/>
        <w:rPr>
          <w:sz w:val="28"/>
          <w:szCs w:val="28"/>
        </w:rPr>
      </w:pPr>
      <w:r w:rsidRPr="004110B3">
        <w:rPr>
          <w:rStyle w:val="a9"/>
          <w:rFonts w:eastAsia="SimSun"/>
          <w:sz w:val="28"/>
          <w:szCs w:val="28"/>
        </w:rPr>
        <w:t>Применение современных технологий коллективной разработки программных средств в веб-программировании.</w:t>
      </w:r>
    </w:p>
    <w:p w:rsidR="006C4439" w:rsidRDefault="006C4439" w:rsidP="006C4439">
      <w:pPr>
        <w:rPr>
          <w:rFonts w:asciiTheme="majorBidi" w:hAnsiTheme="majorBidi" w:cstheme="majorBidi"/>
          <w:sz w:val="24"/>
          <w:szCs w:val="24"/>
        </w:rPr>
      </w:pPr>
    </w:p>
    <w:p w:rsidR="007E22E1" w:rsidRPr="00D846A0" w:rsidRDefault="007E22E1" w:rsidP="0092016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846A0">
        <w:rPr>
          <w:rFonts w:asciiTheme="majorBidi" w:hAnsiTheme="majorBidi" w:cstheme="majorBidi"/>
          <w:b/>
          <w:bCs/>
          <w:sz w:val="28"/>
          <w:szCs w:val="28"/>
        </w:rPr>
        <w:t>Ответы</w:t>
      </w:r>
    </w:p>
    <w:p w:rsidR="004110B3" w:rsidRPr="005F6FD9" w:rsidRDefault="004110B3" w:rsidP="00CF5395">
      <w:pPr>
        <w:pStyle w:val="a7"/>
        <w:numPr>
          <w:ilvl w:val="0"/>
          <w:numId w:val="8"/>
        </w:numPr>
        <w:spacing w:before="0" w:beforeAutospacing="0" w:after="120" w:afterAutospacing="0"/>
        <w:ind w:left="0" w:firstLine="0"/>
        <w:jc w:val="both"/>
        <w:rPr>
          <w:rStyle w:val="a9"/>
          <w:b w:val="0"/>
          <w:bCs w:val="0"/>
          <w:sz w:val="28"/>
          <w:szCs w:val="28"/>
          <w:lang w:val="uz-Latn-UZ" w:eastAsia="uz-Latn-UZ"/>
        </w:rPr>
      </w:pPr>
      <w:r w:rsidRPr="004110B3">
        <w:rPr>
          <w:rStyle w:val="a9"/>
          <w:rFonts w:eastAsia="SimSun"/>
          <w:sz w:val="28"/>
          <w:szCs w:val="28"/>
        </w:rPr>
        <w:t>Понятие центра обработки данных. Основные элементы инфраструктуры.</w:t>
      </w:r>
    </w:p>
    <w:p w:rsidR="00CF5395" w:rsidRPr="00CF5395" w:rsidRDefault="00363A77" w:rsidP="00CF53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hyperlink r:id="rId8" w:history="1">
        <w:r w:rsidR="00CF5395" w:rsidRPr="00363A77">
          <w:rPr>
            <w:rStyle w:val="a3"/>
            <w:rFonts w:ascii="Times New Roman" w:hAnsi="Times New Roman" w:cs="Times New Roman"/>
            <w:b/>
            <w:bCs/>
            <w:sz w:val="32"/>
            <w:szCs w:val="32"/>
          </w:rPr>
          <w:t>Центр обработки данных (дата-центр)</w:t>
        </w:r>
      </w:hyperlink>
    </w:p>
    <w:p w:rsidR="00CF5395" w:rsidRPr="00CF5395" w:rsidRDefault="00CF5395" w:rsidP="00AA0244">
      <w:pPr>
        <w:pStyle w:val="a7"/>
        <w:shd w:val="clear" w:color="auto" w:fill="FFFFFF"/>
        <w:spacing w:before="0" w:beforeAutospacing="0" w:after="120" w:afterAutospacing="0"/>
        <w:ind w:firstLine="567"/>
        <w:jc w:val="both"/>
        <w:rPr>
          <w:color w:val="000000"/>
          <w:sz w:val="28"/>
          <w:szCs w:val="28"/>
          <w:lang w:val="uz-Latn-UZ" w:eastAsia="uz-Latn-UZ"/>
        </w:rPr>
      </w:pPr>
      <w:r w:rsidRPr="00CF5395">
        <w:rPr>
          <w:color w:val="000000"/>
          <w:sz w:val="28"/>
          <w:szCs w:val="28"/>
        </w:rPr>
        <w:t>Для хранения и обработки большого количества информации используются специализированные технические решения, мощные серверы, дисковые хранилища. Создавать и обслуживать такие технические системы самостоятельно достаточно сложно и дорого: содержание серверов требует специальных технических условий, отдельных помещений и квалифицированного персонала. Одним из основных назначений дата центров как раз и является создание подходящих условий для размещения таких технических решений.</w:t>
      </w:r>
    </w:p>
    <w:p w:rsidR="00CF5395" w:rsidRPr="00CF5395" w:rsidRDefault="00CF5395" w:rsidP="00AA0244">
      <w:pPr>
        <w:pStyle w:val="a7"/>
        <w:shd w:val="clear" w:color="auto" w:fill="FFFFFF"/>
        <w:spacing w:before="0" w:beforeAutospacing="0" w:after="120" w:afterAutospacing="0"/>
        <w:ind w:firstLine="567"/>
        <w:jc w:val="both"/>
        <w:rPr>
          <w:color w:val="000000"/>
          <w:sz w:val="28"/>
          <w:szCs w:val="28"/>
        </w:rPr>
      </w:pPr>
      <w:r w:rsidRPr="00CF5395">
        <w:rPr>
          <w:color w:val="000000"/>
          <w:sz w:val="28"/>
          <w:szCs w:val="28"/>
        </w:rPr>
        <w:t>Дата-центры (</w:t>
      </w:r>
      <w:proofErr w:type="spellStart"/>
      <w:r w:rsidRPr="00CF5395">
        <w:rPr>
          <w:color w:val="000000"/>
          <w:sz w:val="28"/>
          <w:szCs w:val="28"/>
        </w:rPr>
        <w:t>data</w:t>
      </w:r>
      <w:proofErr w:type="spellEnd"/>
      <w:r w:rsidRPr="00CF5395">
        <w:rPr>
          <w:color w:val="000000"/>
          <w:sz w:val="28"/>
          <w:szCs w:val="28"/>
        </w:rPr>
        <w:t>-центры, </w:t>
      </w:r>
      <w:hyperlink r:id="rId9" w:tooltip="ЦОД" w:history="1">
        <w:r w:rsidRPr="00CF5395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ЦОД</w:t>
        </w:r>
      </w:hyperlink>
      <w:r w:rsidRPr="00CF5395">
        <w:rPr>
          <w:color w:val="000000"/>
          <w:sz w:val="28"/>
          <w:szCs w:val="28"/>
        </w:rPr>
        <w:t> – центры обработки данных) специализируются на размещении специализированных компьютерных устройств, предназначенных для хранения, обработки информации, а также на предоставлении клиентам каналов связи для доступа в Интернет или передачи данных. Главная задача дата-центра состоит в создании защищенного надежного пространства с благоприятными для работы климатическими условиями, гарантированному электропитанию, благодаря которому компания-арендатор может всегда получить доступ к своим данным, закрытым для посторонних пользователей.</w:t>
      </w:r>
    </w:p>
    <w:p w:rsidR="00CF5395" w:rsidRPr="00CF5395" w:rsidRDefault="00CF5395" w:rsidP="00AA0244">
      <w:pPr>
        <w:pStyle w:val="a7"/>
        <w:shd w:val="clear" w:color="auto" w:fill="FFFFFF"/>
        <w:spacing w:before="0" w:beforeAutospacing="0" w:after="120" w:afterAutospacing="0"/>
        <w:ind w:firstLine="567"/>
        <w:jc w:val="both"/>
        <w:rPr>
          <w:color w:val="000000"/>
          <w:sz w:val="28"/>
          <w:szCs w:val="28"/>
        </w:rPr>
      </w:pPr>
      <w:r w:rsidRPr="00CF5395">
        <w:rPr>
          <w:b/>
          <w:bCs/>
          <w:color w:val="000000"/>
          <w:sz w:val="28"/>
          <w:szCs w:val="28"/>
        </w:rPr>
        <w:t xml:space="preserve">Корпоративные </w:t>
      </w:r>
      <w:proofErr w:type="spellStart"/>
      <w:r w:rsidRPr="00CF5395">
        <w:rPr>
          <w:b/>
          <w:bCs/>
          <w:color w:val="000000"/>
          <w:sz w:val="28"/>
          <w:szCs w:val="28"/>
        </w:rPr>
        <w:t>ЦОДы</w:t>
      </w:r>
      <w:proofErr w:type="spellEnd"/>
      <w:r w:rsidRPr="00CF5395">
        <w:rPr>
          <w:color w:val="000000"/>
          <w:sz w:val="28"/>
          <w:szCs w:val="28"/>
        </w:rPr>
        <w:t> можно условно разделить на две категории. Большинство крупных корпораций имеют собственные дата-центры для обработки и хранения информации, а также — в случае с интернет-компаниями — для поддержки функционирования собственных сервисов. Как правило, такие компании имеют основной и резервный дата-центры, которые располагаются в разных местах и между которыми перераспределяется нагрузка.</w:t>
      </w:r>
    </w:p>
    <w:p w:rsidR="00CF5395" w:rsidRPr="00CF5395" w:rsidRDefault="00CF5395" w:rsidP="00AA0244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CF5395">
        <w:rPr>
          <w:b/>
          <w:bCs/>
          <w:color w:val="000000"/>
          <w:sz w:val="28"/>
          <w:szCs w:val="28"/>
        </w:rPr>
        <w:t>Коммерческие дата-центры</w:t>
      </w:r>
      <w:r w:rsidRPr="00CF5395">
        <w:rPr>
          <w:color w:val="000000"/>
          <w:sz w:val="28"/>
          <w:szCs w:val="28"/>
        </w:rPr>
        <w:t> предоставляют услуги по хранению и обработке данных сторонним клиентам. Компании-клиенты могут использовать гибридную модель, в рамках которой сочетать собственную инфраструктуру и мощности коммерческих дата-центров для наиболее экономически эффективной работы.</w:t>
      </w:r>
    </w:p>
    <w:p w:rsidR="00AA0244" w:rsidRDefault="00AA0244" w:rsidP="00AA024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.D0.97.D0.B0.D0.B4.D0.B0.D1.87.D0.B8"/>
      <w:bookmarkEnd w:id="1"/>
    </w:p>
    <w:p w:rsidR="00CF5395" w:rsidRPr="00AA0244" w:rsidRDefault="00CF5395" w:rsidP="008C19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02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</w:t>
      </w:r>
    </w:p>
    <w:p w:rsidR="00CF5395" w:rsidRPr="00CF5395" w:rsidRDefault="00CF5395" w:rsidP="00AA0244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CF5395">
        <w:rPr>
          <w:color w:val="000000"/>
          <w:sz w:val="28"/>
          <w:szCs w:val="28"/>
        </w:rPr>
        <w:t>Любой бизнес стремится максимально увеличить свои доходы и снизить расходы. Руководители крупных компаний знают, что лучше потратить чуть больше средств на модернизацию процессов, чем потерять огромные суммы на ликвидацию непредвиденных обстоятельств. Поэтому перед </w:t>
      </w:r>
      <w:hyperlink r:id="rId10" w:tooltip="ЦОД" w:history="1">
        <w:r w:rsidRPr="00CF5395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ЦОД</w:t>
        </w:r>
      </w:hyperlink>
      <w:r w:rsidRPr="00CF5395">
        <w:rPr>
          <w:color w:val="000000"/>
          <w:sz w:val="28"/>
          <w:szCs w:val="28"/>
        </w:rPr>
        <w:t> ставится ряд основных задач. К ним относятся:</w:t>
      </w:r>
    </w:p>
    <w:p w:rsidR="00CF5395" w:rsidRPr="00CF5395" w:rsidRDefault="00CF5395" w:rsidP="00CF5395">
      <w:pPr>
        <w:numPr>
          <w:ilvl w:val="0"/>
          <w:numId w:val="9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>хранение и анализ большого количества информации;</w:t>
      </w:r>
    </w:p>
    <w:p w:rsidR="00CF5395" w:rsidRPr="00CF5395" w:rsidRDefault="00CF5395" w:rsidP="00CF5395">
      <w:pPr>
        <w:numPr>
          <w:ilvl w:val="0"/>
          <w:numId w:val="9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>обеспечение безопасности IT-систем;</w:t>
      </w:r>
    </w:p>
    <w:p w:rsidR="00CF5395" w:rsidRPr="00CF5395" w:rsidRDefault="00CF5395" w:rsidP="00CF5395">
      <w:pPr>
        <w:numPr>
          <w:ilvl w:val="0"/>
          <w:numId w:val="9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>максимальная доступность данных;</w:t>
      </w:r>
    </w:p>
    <w:p w:rsidR="00CF5395" w:rsidRPr="00CF5395" w:rsidRDefault="00CF5395" w:rsidP="00CF5395">
      <w:pPr>
        <w:numPr>
          <w:ilvl w:val="0"/>
          <w:numId w:val="9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>безотказность систем;</w:t>
      </w:r>
    </w:p>
    <w:p w:rsidR="00CF5395" w:rsidRPr="00CF5395" w:rsidRDefault="00CF5395" w:rsidP="00CF5395">
      <w:pPr>
        <w:numPr>
          <w:ilvl w:val="0"/>
          <w:numId w:val="9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>объединение распределенных систем;</w:t>
      </w:r>
    </w:p>
    <w:p w:rsidR="00CF5395" w:rsidRPr="00CF5395" w:rsidRDefault="00CF5395" w:rsidP="00CF5395">
      <w:pPr>
        <w:numPr>
          <w:ilvl w:val="0"/>
          <w:numId w:val="9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>обеспечение бесперебойной работы.</w:t>
      </w:r>
    </w:p>
    <w:p w:rsidR="00CF5395" w:rsidRPr="00CF5395" w:rsidRDefault="00CF5395" w:rsidP="00AA0244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CF5395">
        <w:rPr>
          <w:color w:val="000000"/>
          <w:sz w:val="28"/>
          <w:szCs w:val="28"/>
        </w:rPr>
        <w:t>Все это в конечном итоге ведет к повышению надежность бизнеса.</w:t>
      </w:r>
    </w:p>
    <w:p w:rsidR="00CF5395" w:rsidRPr="00CF5395" w:rsidRDefault="00CF5395" w:rsidP="00AA0244">
      <w:pPr>
        <w:pStyle w:val="a7"/>
        <w:shd w:val="clear" w:color="auto" w:fill="FFFFFF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CF5395">
        <w:rPr>
          <w:color w:val="000000"/>
          <w:sz w:val="28"/>
          <w:szCs w:val="28"/>
        </w:rPr>
        <w:t xml:space="preserve">Фильм «Архитектура интернета. Дата-центр» рассказывает массовому зрителю, что такое дата-центр, его инфраструктура, как работа </w:t>
      </w:r>
      <w:proofErr w:type="spellStart"/>
      <w:r w:rsidRPr="00CF5395">
        <w:rPr>
          <w:color w:val="000000"/>
          <w:sz w:val="28"/>
          <w:szCs w:val="28"/>
        </w:rPr>
        <w:t>ЦОДов</w:t>
      </w:r>
      <w:proofErr w:type="spellEnd"/>
      <w:r w:rsidRPr="00CF5395">
        <w:rPr>
          <w:color w:val="000000"/>
          <w:sz w:val="28"/>
          <w:szCs w:val="28"/>
        </w:rPr>
        <w:t xml:space="preserve"> связана со всеми сферами современной жизни. Съемки велись в здании московской междугородной телефонной станции № 9 (ММТС-9), а также в центрах обработки данных </w:t>
      </w:r>
      <w:proofErr w:type="spellStart"/>
      <w:r w:rsidRPr="00CF5395">
        <w:rPr>
          <w:color w:val="000000"/>
          <w:sz w:val="28"/>
          <w:szCs w:val="28"/>
        </w:rPr>
        <w:fldChar w:fldCharType="begin"/>
      </w:r>
      <w:r w:rsidRPr="00CF5395">
        <w:rPr>
          <w:color w:val="000000"/>
          <w:sz w:val="28"/>
          <w:szCs w:val="28"/>
        </w:rPr>
        <w:instrText xml:space="preserve"> HYPERLINK "https://www.tadviser.ru/index.php/%D0%9A%D0%BE%D0%BC%D0%BF%D0%B0%D0%BD%D0%B8%D1%8F:DataPro" \o "DataPro" </w:instrText>
      </w:r>
      <w:r w:rsidRPr="00CF5395">
        <w:rPr>
          <w:color w:val="000000"/>
          <w:sz w:val="28"/>
          <w:szCs w:val="28"/>
        </w:rPr>
      </w:r>
      <w:r w:rsidRPr="00CF5395">
        <w:rPr>
          <w:color w:val="000000"/>
          <w:sz w:val="28"/>
          <w:szCs w:val="28"/>
        </w:rPr>
        <w:fldChar w:fldCharType="separate"/>
      </w:r>
      <w:r w:rsidRPr="00CF5395">
        <w:rPr>
          <w:rStyle w:val="a3"/>
          <w:rFonts w:eastAsia="SimSun"/>
          <w:color w:val="000000"/>
          <w:sz w:val="28"/>
          <w:szCs w:val="28"/>
          <w:shd w:val="clear" w:color="auto" w:fill="F6F6F6"/>
        </w:rPr>
        <w:t>DataPro</w:t>
      </w:r>
      <w:proofErr w:type="spellEnd"/>
      <w:r w:rsidRPr="00CF5395">
        <w:rPr>
          <w:color w:val="000000"/>
          <w:sz w:val="28"/>
          <w:szCs w:val="28"/>
        </w:rPr>
        <w:fldChar w:fldCharType="end"/>
      </w:r>
      <w:r w:rsidRPr="00CF5395">
        <w:rPr>
          <w:color w:val="000000"/>
          <w:sz w:val="28"/>
          <w:szCs w:val="28"/>
        </w:rPr>
        <w:t>, «</w:t>
      </w:r>
      <w:hyperlink r:id="rId11" w:tooltip="Роскосмоса" w:history="1">
        <w:r w:rsidRPr="00CF5395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Роскосмоса</w:t>
        </w:r>
      </w:hyperlink>
      <w:r w:rsidRPr="00CF5395">
        <w:rPr>
          <w:color w:val="000000"/>
          <w:sz w:val="28"/>
          <w:szCs w:val="28"/>
        </w:rPr>
        <w:t>», столичной сети дата-центров </w:t>
      </w:r>
      <w:hyperlink r:id="rId12" w:tooltip="3Дата" w:history="1">
        <w:r w:rsidRPr="00CF5395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3Дата</w:t>
        </w:r>
      </w:hyperlink>
      <w:r w:rsidRPr="00CF5395">
        <w:rPr>
          <w:color w:val="000000"/>
          <w:sz w:val="28"/>
          <w:szCs w:val="28"/>
        </w:rPr>
        <w:t>.</w:t>
      </w:r>
    </w:p>
    <w:p w:rsidR="00CF5395" w:rsidRPr="00AA0244" w:rsidRDefault="00CF5395" w:rsidP="008C19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.D0.9F.D1.80.D0.B5.D0.B8.D0.BC.D1.83.D1."/>
      <w:bookmarkEnd w:id="2"/>
      <w:r w:rsidRPr="00AA0244">
        <w:rPr>
          <w:rFonts w:ascii="Times New Roman" w:hAnsi="Times New Roman" w:cs="Times New Roman"/>
          <w:b/>
          <w:bCs/>
          <w:sz w:val="28"/>
          <w:szCs w:val="28"/>
        </w:rPr>
        <w:t>Преимущества для бизнеса</w:t>
      </w:r>
    </w:p>
    <w:p w:rsidR="00CF5395" w:rsidRPr="00CF5395" w:rsidRDefault="00CF5395" w:rsidP="007E3871">
      <w:pPr>
        <w:pStyle w:val="a7"/>
        <w:shd w:val="clear" w:color="auto" w:fill="FFFFFF"/>
        <w:spacing w:before="0" w:beforeAutospacing="0" w:after="120" w:afterAutospacing="0"/>
        <w:ind w:firstLine="567"/>
        <w:jc w:val="both"/>
        <w:rPr>
          <w:color w:val="000000"/>
          <w:sz w:val="28"/>
          <w:szCs w:val="28"/>
        </w:rPr>
      </w:pPr>
      <w:r w:rsidRPr="00CF5395">
        <w:rPr>
          <w:color w:val="000000"/>
          <w:sz w:val="28"/>
          <w:szCs w:val="28"/>
        </w:rPr>
        <w:t>Создание многокомпонентных систем, решающих большинство проблем в бизнесе, намного сокращает расходы предприятий. В частности, для компаний с территориально-распределенной инфраструктурой это незаменимое решение, поскольку 1–2 сотрудника, обслуживающих </w:t>
      </w:r>
      <w:hyperlink r:id="rId13" w:tooltip="ЦОД" w:history="1">
        <w:r w:rsidRPr="00CF5395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ЦОД</w:t>
        </w:r>
      </w:hyperlink>
      <w:r w:rsidRPr="00CF5395">
        <w:rPr>
          <w:color w:val="000000"/>
          <w:sz w:val="28"/>
          <w:szCs w:val="28"/>
        </w:rPr>
        <w:t>, с успехом заменяют множество лиц, работающих в офисах в регионах. Впоследствии многие предприниматели задумались над приобретением центров обработки данных в связи с тем, что потребовалось интегрировать воедино большое количество информации. Риск потерять определенные сведения безвозвратно стал очень велик и обусловил определенные затраты по восстановлению информации. Кроме того, возникли риски по лишению части доходов в связи с простоями по разным причинам. То есть, благодаря своим уникальным особенностям ЦОД обеспечивает эффективную бесперебойную работу любой организации.</w:t>
      </w:r>
    </w:p>
    <w:p w:rsidR="00CF5395" w:rsidRPr="00CF5395" w:rsidRDefault="00CF5395" w:rsidP="007E3871">
      <w:pPr>
        <w:pStyle w:val="a7"/>
        <w:shd w:val="clear" w:color="auto" w:fill="FFFFFF"/>
        <w:spacing w:before="0" w:beforeAutospacing="0" w:after="120" w:afterAutospacing="0"/>
        <w:ind w:firstLine="567"/>
        <w:jc w:val="both"/>
        <w:rPr>
          <w:color w:val="000000"/>
          <w:sz w:val="28"/>
          <w:szCs w:val="28"/>
        </w:rPr>
      </w:pPr>
      <w:r w:rsidRPr="00CF5395">
        <w:rPr>
          <w:color w:val="000000"/>
          <w:sz w:val="28"/>
          <w:szCs w:val="28"/>
        </w:rPr>
        <w:t>Преимущество дата-центра в том, что человек или компания, может, из любой точки планеты, используя любое устройство доступа в сеть, работать с необходимой и достаточной вычислительной мощностью, требуемым объемам памяти, всем необходимым программным обеспечением, которое будет работать и храниться на серверах в дата-центре.</w:t>
      </w:r>
    </w:p>
    <w:p w:rsidR="00CF5395" w:rsidRPr="00CF5395" w:rsidRDefault="00CF5395" w:rsidP="007E3871">
      <w:pPr>
        <w:pStyle w:val="a7"/>
        <w:shd w:val="clear" w:color="auto" w:fill="FFFFFF"/>
        <w:spacing w:before="0" w:beforeAutospacing="0" w:after="120" w:afterAutospacing="0"/>
        <w:ind w:firstLine="567"/>
        <w:jc w:val="both"/>
        <w:rPr>
          <w:color w:val="000000"/>
          <w:sz w:val="28"/>
          <w:szCs w:val="28"/>
        </w:rPr>
      </w:pPr>
      <w:r w:rsidRPr="00CF5395">
        <w:rPr>
          <w:color w:val="000000"/>
          <w:sz w:val="28"/>
          <w:szCs w:val="28"/>
        </w:rPr>
        <w:t xml:space="preserve">Традиционные услуги в дата-центрах: аренда стойки, размещение серверов, подключение к Интернету, аренда каналов связи, установка, настройка ПО, администрирование. В настоящее время к ним добавились </w:t>
      </w:r>
      <w:r w:rsidRPr="00CF5395">
        <w:rPr>
          <w:color w:val="000000"/>
          <w:sz w:val="28"/>
          <w:szCs w:val="28"/>
        </w:rPr>
        <w:lastRenderedPageBreak/>
        <w:t>предоставление в аренду вычислительных мощностей, виртуальных серверов, дискового пространства для резервного копирования данных, аренды приложений.</w:t>
      </w:r>
    </w:p>
    <w:p w:rsidR="00CF5395" w:rsidRPr="008C19EC" w:rsidRDefault="00CF5395" w:rsidP="008C19EC">
      <w:pPr>
        <w:pStyle w:val="ab"/>
        <w:numPr>
          <w:ilvl w:val="0"/>
          <w:numId w:val="21"/>
        </w:numPr>
        <w:shd w:val="clear" w:color="auto" w:fill="FFFFFF"/>
        <w:spacing w:after="9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Надежность хранения информации. Причем эта надежность подтверждается как заложенной на этапе проектирования архитектурой, так и последующей эксплуатацией. Интересный факт, что при детальном сравнении стоимости владения информационной системой, расположенной на территории заказчика (как правило, это бизнес-центр) и в дата центре, получаются вполне сравнимые цифры, чего нельзя сказать о сравнении надежности этих способов.</w:t>
      </w:r>
    </w:p>
    <w:p w:rsidR="00CF5395" w:rsidRPr="008C19EC" w:rsidRDefault="00CF5395" w:rsidP="008C19EC">
      <w:pPr>
        <w:pStyle w:val="ab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 xml:space="preserve">Уменьшение временных затрат на реализацию новых проектов в сфере IT. При работе в дата-центре компании самостоятельно выбирают услуги, которые они хотят получать. Самыми востребованными остаются аренда стойки, юнита, готового сервера, виртуального сервера и резервное копирование данных. </w:t>
      </w:r>
      <w:proofErr w:type="gramStart"/>
      <w:r w:rsidRPr="008C19EC">
        <w:rPr>
          <w:rFonts w:ascii="Times New Roman" w:hAnsi="Times New Roman" w:cs="Times New Roman"/>
          <w:color w:val="000000"/>
          <w:sz w:val="28"/>
          <w:szCs w:val="28"/>
        </w:rPr>
        <w:t>Но помимо этого</w:t>
      </w:r>
      <w:proofErr w:type="gramEnd"/>
      <w:r w:rsidRPr="008C19EC">
        <w:rPr>
          <w:rFonts w:ascii="Times New Roman" w:hAnsi="Times New Roman" w:cs="Times New Roman"/>
          <w:color w:val="000000"/>
          <w:sz w:val="28"/>
          <w:szCs w:val="28"/>
        </w:rPr>
        <w:t xml:space="preserve"> существует ряд других услуг, которыми компании-арендаторы могут при необходимости воспользоваться, что значительно сэкономит время на запуск нового IT-проекта. Например, это аренда приложений, позволяющая избежать масштабных инвестиций на начальном этапе работы. В качестве примера можно привести аренду </w:t>
      </w:r>
      <w:hyperlink r:id="rId14" w:tooltip="1С Акционерное общество" w:history="1">
        <w:r w:rsidRPr="008C19EC">
          <w:rPr>
            <w:rStyle w:val="a3"/>
            <w:rFonts w:ascii="Times New Roman" w:hAnsi="Times New Roman" w:cs="Times New Roman"/>
            <w:color w:val="000000"/>
            <w:sz w:val="28"/>
            <w:szCs w:val="28"/>
            <w:shd w:val="clear" w:color="auto" w:fill="F6F6F6"/>
          </w:rPr>
          <w:t>1С</w:t>
        </w:r>
      </w:hyperlink>
      <w:r w:rsidRPr="008C19EC">
        <w:rPr>
          <w:rFonts w:ascii="Times New Roman" w:hAnsi="Times New Roman" w:cs="Times New Roman"/>
          <w:color w:val="000000"/>
          <w:sz w:val="28"/>
          <w:szCs w:val="28"/>
        </w:rPr>
        <w:t> бухгалтерии – для развертывания готовой системы, пригодной к работе, достаточно заказать и оплатить такую услугу в дата центре. При этом, зачастую, в офисе заказчика не нужно ничего покупать, устанавливать или настраивать, кроме как доступа в Интернет.</w:t>
      </w:r>
    </w:p>
    <w:p w:rsidR="00CF5395" w:rsidRPr="008C19EC" w:rsidRDefault="00CF5395" w:rsidP="008C19EC">
      <w:pPr>
        <w:pStyle w:val="ab"/>
        <w:numPr>
          <w:ilvl w:val="0"/>
          <w:numId w:val="23"/>
        </w:numPr>
        <w:shd w:val="clear" w:color="auto" w:fill="FFFFFF"/>
        <w:spacing w:after="9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Сокращение затрат на аренду помещения. Сюда можно отнести затраты на электричество, офисные площади, используемые под «серверные», и обслуживание собственных систем охлаждения и устройств бесперебойного питания. Кстати, купленная в офис техника становится основными средствами предприятия, на них начисляется налог на имущество.</w:t>
      </w:r>
    </w:p>
    <w:p w:rsidR="00CF5395" w:rsidRPr="008C19EC" w:rsidRDefault="00CF5395" w:rsidP="008C19EC">
      <w:pPr>
        <w:pStyle w:val="ab"/>
        <w:numPr>
          <w:ilvl w:val="0"/>
          <w:numId w:val="24"/>
        </w:numPr>
        <w:shd w:val="clear" w:color="auto" w:fill="FFFFFF"/>
        <w:spacing w:after="9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Организация непрерывной работы головного офиса с филиалами компании по всей стране. доступ к рабочей информации независимо от места нахождения сотрудника. Например, руководитель компании может, находясь в отпуске, проверять рабочую почту, связываться со своими сотрудниками через IP-телефонию.</w:t>
      </w:r>
    </w:p>
    <w:p w:rsidR="00CF5395" w:rsidRPr="008C19EC" w:rsidRDefault="00CF5395" w:rsidP="008C19EC">
      <w:pPr>
        <w:pStyle w:val="ab"/>
        <w:numPr>
          <w:ilvl w:val="0"/>
          <w:numId w:val="25"/>
        </w:numPr>
        <w:shd w:val="clear" w:color="auto" w:fill="FFFFFF"/>
        <w:spacing w:after="9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Возможность создания резервного офиса организации, если по каким-то причинам работа в основном офисе невозможна, а необходимо получить важную информацию, доделать проект</w:t>
      </w:r>
      <w:r w:rsidR="007E3871" w:rsidRPr="008C19EC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Pr="008C19EC">
        <w:rPr>
          <w:color w:val="000000"/>
          <w:sz w:val="28"/>
          <w:szCs w:val="28"/>
        </w:rPr>
        <w:t>сокращение затрат на покупку приложений. Для усиления конкурентных позиций собственники дата-центров разрабатывают новый спектр услуг, который можно предлагать арендаторам.</w:t>
      </w:r>
    </w:p>
    <w:p w:rsidR="00CF5395" w:rsidRPr="00CF5395" w:rsidRDefault="00CF5395" w:rsidP="007E3871">
      <w:pPr>
        <w:pStyle w:val="a7"/>
        <w:shd w:val="clear" w:color="auto" w:fill="FFFFFF"/>
        <w:spacing w:before="0" w:beforeAutospacing="0" w:after="120" w:afterAutospacing="0"/>
        <w:ind w:firstLine="567"/>
        <w:jc w:val="both"/>
        <w:rPr>
          <w:color w:val="000000"/>
          <w:sz w:val="28"/>
          <w:szCs w:val="28"/>
        </w:rPr>
      </w:pPr>
      <w:r w:rsidRPr="00CF5395">
        <w:rPr>
          <w:color w:val="000000"/>
          <w:sz w:val="28"/>
          <w:szCs w:val="28"/>
        </w:rPr>
        <w:t xml:space="preserve">Первыми, кто стал использовать в своей работе центры обработки данных, были крупные зарубежные компании. За ними последовали и российские предприниматели. В РФ в 2000-2001 годах появились первые </w:t>
      </w:r>
      <w:r w:rsidRPr="00CF5395">
        <w:rPr>
          <w:color w:val="000000"/>
          <w:sz w:val="28"/>
          <w:szCs w:val="28"/>
        </w:rPr>
        <w:lastRenderedPageBreak/>
        <w:t>обладатели </w:t>
      </w:r>
      <w:hyperlink r:id="rId15" w:tooltip="ЦОД" w:history="1">
        <w:r w:rsidRPr="00CF5395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ЦОД</w:t>
        </w:r>
      </w:hyperlink>
      <w:r w:rsidRPr="00CF5395">
        <w:rPr>
          <w:color w:val="000000"/>
          <w:sz w:val="28"/>
          <w:szCs w:val="28"/>
        </w:rPr>
        <w:t>. Пионером выступил </w:t>
      </w:r>
      <w:hyperlink r:id="rId16" w:tooltip="Сбербанк РФ" w:history="1">
        <w:r w:rsidRPr="00CF5395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Сбербанк России</w:t>
        </w:r>
      </w:hyperlink>
      <w:r w:rsidRPr="00CF5395">
        <w:rPr>
          <w:color w:val="000000"/>
          <w:sz w:val="28"/>
          <w:szCs w:val="28"/>
        </w:rPr>
        <w:t>. Именно он является наиболее территориально-распределенной организацией. То есть потребность в создании интеграции многочисленных данных была высока. В дальнейшем собственными ЦОД обзавелись и крупные нефтяные компании.</w:t>
      </w:r>
    </w:p>
    <w:p w:rsidR="00CF5395" w:rsidRPr="007E3871" w:rsidRDefault="00CF5395" w:rsidP="007E3871">
      <w:pPr>
        <w:jc w:val="center"/>
        <w:rPr>
          <w:rFonts w:ascii="Times New Roman" w:hAnsi="Times New Roman" w:cs="Times New Roman"/>
          <w:b/>
          <w:bCs/>
        </w:rPr>
      </w:pPr>
      <w:bookmarkStart w:id="3" w:name=".D0.A2.D0.B8.D0.BF.D1.8B_.D1.86.D0.B5.D0"/>
      <w:bookmarkEnd w:id="3"/>
      <w:r w:rsidRPr="007E3871">
        <w:rPr>
          <w:rFonts w:ascii="Times New Roman" w:hAnsi="Times New Roman" w:cs="Times New Roman"/>
          <w:b/>
          <w:bCs/>
          <w:sz w:val="28"/>
          <w:szCs w:val="28"/>
        </w:rPr>
        <w:t>Типы центров обработки данных</w:t>
      </w:r>
    </w:p>
    <w:p w:rsidR="00CF5395" w:rsidRPr="00CF5395" w:rsidRDefault="00CF5395" w:rsidP="007E3871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CF5395">
        <w:rPr>
          <w:color w:val="000000"/>
          <w:sz w:val="28"/>
          <w:szCs w:val="28"/>
        </w:rPr>
        <w:t>В зависимости от назначения различают три разных типа дата-центров, каждый из которых рассчитан на определенную модель предприятия и имеет собственные оперативные задачи и проблемы:</w:t>
      </w:r>
    </w:p>
    <w:p w:rsidR="00CF5395" w:rsidRPr="00CF5395" w:rsidRDefault="00CF5395" w:rsidP="00CF5395">
      <w:pPr>
        <w:numPr>
          <w:ilvl w:val="0"/>
          <w:numId w:val="15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>корпоративные дата-центры;</w:t>
      </w:r>
    </w:p>
    <w:p w:rsidR="00CF5395" w:rsidRPr="00CF5395" w:rsidRDefault="00CF5395" w:rsidP="00CF5395">
      <w:pPr>
        <w:numPr>
          <w:ilvl w:val="0"/>
          <w:numId w:val="15"/>
        </w:numPr>
        <w:shd w:val="clear" w:color="auto" w:fill="FFFFFF"/>
        <w:spacing w:after="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F5395">
        <w:rPr>
          <w:rFonts w:ascii="Times New Roman" w:hAnsi="Times New Roman" w:cs="Times New Roman"/>
          <w:color w:val="000000"/>
          <w:sz w:val="28"/>
          <w:szCs w:val="28"/>
        </w:rPr>
        <w:t>хостинговые</w:t>
      </w:r>
      <w:proofErr w:type="spellEnd"/>
      <w:r w:rsidRPr="00CF5395">
        <w:rPr>
          <w:rFonts w:ascii="Times New Roman" w:hAnsi="Times New Roman" w:cs="Times New Roman"/>
          <w:color w:val="000000"/>
          <w:sz w:val="28"/>
          <w:szCs w:val="28"/>
        </w:rPr>
        <w:t xml:space="preserve"> дата-центры, предоставляющие компьютерную инфраструктуру как услугу (</w:t>
      </w:r>
      <w:proofErr w:type="spellStart"/>
      <w:r w:rsidRPr="00CF5395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CF5395">
        <w:rPr>
          <w:rFonts w:ascii="Times New Roman" w:hAnsi="Times New Roman" w:cs="Times New Roman"/>
          <w:color w:val="000000"/>
          <w:sz w:val="28"/>
          <w:szCs w:val="28"/>
        </w:rPr>
        <w:instrText xml:space="preserve"> HYPERLINK "https://www.tadviser.ru/index.php/IaaS" \o "IaaS" </w:instrText>
      </w:r>
      <w:r w:rsidRPr="00CF5395">
        <w:rPr>
          <w:rFonts w:ascii="Times New Roman" w:hAnsi="Times New Roman" w:cs="Times New Roman"/>
          <w:color w:val="000000"/>
          <w:sz w:val="28"/>
          <w:szCs w:val="28"/>
        </w:rPr>
      </w:r>
      <w:r w:rsidRPr="00CF5395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CF5395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IaaS</w:t>
      </w:r>
      <w:proofErr w:type="spellEnd"/>
      <w:r w:rsidRPr="00CF5395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CF539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F5395" w:rsidRPr="00CF5395" w:rsidRDefault="00CF5395" w:rsidP="00CF5395">
      <w:pPr>
        <w:numPr>
          <w:ilvl w:val="0"/>
          <w:numId w:val="15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>дата-центры, использующие технологию Web 2.0.</w:t>
      </w:r>
    </w:p>
    <w:p w:rsidR="00CF5395" w:rsidRPr="00CF5395" w:rsidRDefault="00CF5395" w:rsidP="00CF5395">
      <w:pPr>
        <w:pStyle w:val="a7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CF5395">
        <w:rPr>
          <w:color w:val="000000"/>
          <w:sz w:val="28"/>
          <w:szCs w:val="28"/>
        </w:rPr>
        <w:t>Ниже приведены параметры, которые могут значительно отличаться в разных типах дата-центров:</w:t>
      </w:r>
    </w:p>
    <w:p w:rsidR="00CF5395" w:rsidRPr="00CF5395" w:rsidRDefault="00CF5395" w:rsidP="00CF5395">
      <w:pPr>
        <w:numPr>
          <w:ilvl w:val="0"/>
          <w:numId w:val="16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>тип трафика (внутренний, внешний или смешанный);</w:t>
      </w:r>
    </w:p>
    <w:p w:rsidR="00CF5395" w:rsidRPr="00CF5395" w:rsidRDefault="00CF5395" w:rsidP="00CF5395">
      <w:pPr>
        <w:numPr>
          <w:ilvl w:val="0"/>
          <w:numId w:val="16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использование Layer 2 (L2) и/или Layer 3 (L3) для </w:t>
      </w:r>
      <w:proofErr w:type="spellStart"/>
      <w:r w:rsidRPr="00CF5395">
        <w:rPr>
          <w:rFonts w:ascii="Times New Roman" w:hAnsi="Times New Roman" w:cs="Times New Roman"/>
          <w:color w:val="000000"/>
          <w:sz w:val="28"/>
          <w:szCs w:val="28"/>
        </w:rPr>
        <w:t>управлення</w:t>
      </w:r>
      <w:proofErr w:type="spellEnd"/>
      <w:r w:rsidRPr="00CF5395">
        <w:rPr>
          <w:rFonts w:ascii="Times New Roman" w:hAnsi="Times New Roman" w:cs="Times New Roman"/>
          <w:color w:val="000000"/>
          <w:sz w:val="28"/>
          <w:szCs w:val="28"/>
        </w:rPr>
        <w:t xml:space="preserve"> трафиком в центре или на периферии (Top </w:t>
      </w:r>
      <w:proofErr w:type="spellStart"/>
      <w:r w:rsidRPr="00CF5395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CF53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5395">
        <w:rPr>
          <w:rFonts w:ascii="Times New Roman" w:hAnsi="Times New Roman" w:cs="Times New Roman"/>
          <w:color w:val="000000"/>
          <w:sz w:val="28"/>
          <w:szCs w:val="28"/>
        </w:rPr>
        <w:t>Rack</w:t>
      </w:r>
      <w:proofErr w:type="spellEnd"/>
      <w:r w:rsidRPr="00CF539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F5395" w:rsidRPr="00CF5395" w:rsidRDefault="00CF5395" w:rsidP="00CF5395">
      <w:pPr>
        <w:numPr>
          <w:ilvl w:val="0"/>
          <w:numId w:val="16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>технология хранения данных;</w:t>
      </w:r>
    </w:p>
    <w:p w:rsidR="00CF5395" w:rsidRPr="00CF5395" w:rsidRDefault="00CF5395" w:rsidP="00CF5395">
      <w:pPr>
        <w:numPr>
          <w:ilvl w:val="0"/>
          <w:numId w:val="16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>уровень серверной виртуализации;</w:t>
      </w:r>
    </w:p>
    <w:p w:rsidR="00CF5395" w:rsidRDefault="00CF5395" w:rsidP="00CF5395">
      <w:pPr>
        <w:numPr>
          <w:ilvl w:val="0"/>
          <w:numId w:val="16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>общий размер центра обработки данных (по количеству серверов).</w:t>
      </w:r>
    </w:p>
    <w:p w:rsidR="00AA0244" w:rsidRPr="007E3871" w:rsidRDefault="00AA0244" w:rsidP="007E38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3871">
        <w:rPr>
          <w:rFonts w:ascii="Times New Roman" w:hAnsi="Times New Roman" w:cs="Times New Roman"/>
          <w:b/>
          <w:bCs/>
          <w:sz w:val="28"/>
          <w:szCs w:val="28"/>
        </w:rPr>
        <w:t>Создание и модернизация ЦОД</w:t>
      </w:r>
    </w:p>
    <w:p w:rsidR="00AA0244" w:rsidRPr="007E3871" w:rsidRDefault="00AA0244" w:rsidP="007E38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3871">
        <w:rPr>
          <w:rFonts w:ascii="Times New Roman" w:hAnsi="Times New Roman" w:cs="Times New Roman"/>
          <w:b/>
          <w:bCs/>
          <w:sz w:val="24"/>
          <w:szCs w:val="24"/>
        </w:rPr>
        <w:t>Компоненты ЦОД</w:t>
      </w:r>
    </w:p>
    <w:p w:rsidR="00AA0244" w:rsidRPr="007E3871" w:rsidRDefault="00AA0244" w:rsidP="007E38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.D0.A2.D1.80.D0.B0.D0.B4.D0.B8.D1.86.D0."/>
      <w:bookmarkEnd w:id="4"/>
      <w:r w:rsidRPr="007E3871">
        <w:rPr>
          <w:rFonts w:ascii="Times New Roman" w:hAnsi="Times New Roman" w:cs="Times New Roman"/>
          <w:b/>
          <w:bCs/>
          <w:sz w:val="24"/>
          <w:szCs w:val="24"/>
        </w:rPr>
        <w:t>Традиционный ЦОД</w:t>
      </w:r>
    </w:p>
    <w:p w:rsidR="00AA0244" w:rsidRDefault="00AA0244" w:rsidP="00AA0244">
      <w:pPr>
        <w:shd w:val="clear" w:color="auto" w:fill="FFFFFF"/>
        <w:spacing w:after="9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06F9D2C" wp14:editId="74ED538F">
            <wp:extent cx="5940425" cy="27228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44" w:rsidRPr="008C19EC" w:rsidRDefault="00AA0244" w:rsidP="007E3871">
      <w:pPr>
        <w:pStyle w:val="a7"/>
        <w:shd w:val="clear" w:color="auto" w:fill="FFFFFF"/>
        <w:spacing w:before="0" w:beforeAutospacing="0" w:after="120" w:afterAutospacing="0"/>
        <w:jc w:val="both"/>
        <w:rPr>
          <w:color w:val="000000"/>
          <w:sz w:val="28"/>
          <w:szCs w:val="28"/>
          <w:lang w:val="uz-Latn-UZ" w:eastAsia="uz-Latn-UZ"/>
        </w:rPr>
      </w:pPr>
      <w:r w:rsidRPr="008C19EC">
        <w:rPr>
          <w:color w:val="000000"/>
          <w:sz w:val="28"/>
          <w:szCs w:val="28"/>
        </w:rPr>
        <w:t>Обязательные компоненты, входящие в состав </w:t>
      </w:r>
      <w:hyperlink r:id="rId18" w:tooltip="ЦОД" w:history="1">
        <w:r w:rsidRPr="008C19EC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ЦОД</w:t>
        </w:r>
      </w:hyperlink>
      <w:r w:rsidRPr="008C19EC">
        <w:rPr>
          <w:color w:val="000000"/>
          <w:sz w:val="28"/>
          <w:szCs w:val="28"/>
        </w:rPr>
        <w:t>, можно разделить на три основные группы:</w:t>
      </w:r>
    </w:p>
    <w:p w:rsidR="00AA0244" w:rsidRPr="008C19EC" w:rsidRDefault="00AA0244" w:rsidP="007E3871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8C19EC">
        <w:rPr>
          <w:color w:val="000000"/>
          <w:sz w:val="28"/>
          <w:szCs w:val="28"/>
        </w:rPr>
        <w:lastRenderedPageBreak/>
        <w:t>1. </w:t>
      </w:r>
      <w:r w:rsidRPr="008C19EC">
        <w:rPr>
          <w:b/>
          <w:bCs/>
          <w:color w:val="000000"/>
          <w:sz w:val="28"/>
          <w:szCs w:val="28"/>
        </w:rPr>
        <w:t>Технические компоненты</w:t>
      </w:r>
      <w:r w:rsidRPr="008C19EC">
        <w:rPr>
          <w:color w:val="000000"/>
          <w:sz w:val="28"/>
          <w:szCs w:val="28"/>
        </w:rPr>
        <w:t>. Они создают условия для эффективной работы центра. К таковым относятся:</w:t>
      </w:r>
    </w:p>
    <w:p w:rsidR="00AA0244" w:rsidRPr="008C19EC" w:rsidRDefault="00AA0244" w:rsidP="00AA0244">
      <w:pPr>
        <w:numPr>
          <w:ilvl w:val="0"/>
          <w:numId w:val="17"/>
        </w:numPr>
        <w:shd w:val="clear" w:color="auto" w:fill="FFFFFF"/>
        <w:spacing w:after="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серверный комплекс, включает </w:t>
      </w:r>
      <w:hyperlink r:id="rId19" w:tooltip="Сервер" w:history="1">
        <w:r w:rsidRPr="008C19EC">
          <w:rPr>
            <w:rStyle w:val="a3"/>
            <w:rFonts w:ascii="Times New Roman" w:hAnsi="Times New Roman" w:cs="Times New Roman"/>
            <w:color w:val="000000"/>
            <w:sz w:val="28"/>
            <w:szCs w:val="28"/>
            <w:shd w:val="clear" w:color="auto" w:fill="F6F6F6"/>
          </w:rPr>
          <w:t>серверы</w:t>
        </w:r>
      </w:hyperlink>
      <w:r w:rsidRPr="008C19EC">
        <w:rPr>
          <w:rFonts w:ascii="Times New Roman" w:hAnsi="Times New Roman" w:cs="Times New Roman"/>
          <w:color w:val="000000"/>
          <w:sz w:val="28"/>
          <w:szCs w:val="28"/>
        </w:rPr>
        <w:t> информационных ресурсов, приложений, представления информации, а также служебные серверы</w:t>
      </w:r>
    </w:p>
    <w:p w:rsidR="00AA0244" w:rsidRPr="008C19EC" w:rsidRDefault="00000000" w:rsidP="00AA0244">
      <w:pPr>
        <w:numPr>
          <w:ilvl w:val="0"/>
          <w:numId w:val="17"/>
        </w:numPr>
        <w:shd w:val="clear" w:color="auto" w:fill="FFFFFF"/>
        <w:spacing w:after="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20" w:tooltip="СХД" w:history="1">
        <w:r w:rsidR="00AA0244" w:rsidRPr="008C19EC">
          <w:rPr>
            <w:rStyle w:val="a3"/>
            <w:rFonts w:ascii="Times New Roman" w:hAnsi="Times New Roman" w:cs="Times New Roman"/>
            <w:color w:val="000000"/>
            <w:sz w:val="28"/>
            <w:szCs w:val="28"/>
            <w:shd w:val="clear" w:color="auto" w:fill="F6F6F6"/>
          </w:rPr>
          <w:t>система хранения данных</w:t>
        </w:r>
      </w:hyperlink>
      <w:r w:rsidR="00AA0244" w:rsidRPr="008C19EC">
        <w:rPr>
          <w:rFonts w:ascii="Times New Roman" w:hAnsi="Times New Roman" w:cs="Times New Roman"/>
          <w:color w:val="000000"/>
          <w:sz w:val="28"/>
          <w:szCs w:val="28"/>
        </w:rPr>
        <w:t> и резервного копирования – ядро ЦОД. Она состоит из консолидирующих дисковых массивов, сети хранения данных, системы резервного копирования и аварийного восстановления данных</w:t>
      </w:r>
    </w:p>
    <w:p w:rsidR="00AA0244" w:rsidRPr="008C19EC" w:rsidRDefault="00AA0244" w:rsidP="00AA0244">
      <w:pPr>
        <w:numPr>
          <w:ilvl w:val="0"/>
          <w:numId w:val="17"/>
        </w:numPr>
        <w:shd w:val="clear" w:color="auto" w:fill="FFFFFF"/>
        <w:spacing w:after="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сетевая инфраструктура обеспечивает взаимодействие между серверами, объединяет логические уровни и организует каналы связи. Она включает магистрали для связи с операторами общего доступа, телекоммуникации, обеспечивающие </w:t>
      </w:r>
      <w:hyperlink r:id="rId21" w:tooltip="Телекоммуникация и связь" w:history="1">
        <w:r w:rsidRPr="008C19EC">
          <w:rPr>
            <w:rStyle w:val="a3"/>
            <w:rFonts w:ascii="Times New Roman" w:hAnsi="Times New Roman" w:cs="Times New Roman"/>
            <w:color w:val="000000"/>
            <w:sz w:val="28"/>
            <w:szCs w:val="28"/>
            <w:shd w:val="clear" w:color="auto" w:fill="F6F6F6"/>
          </w:rPr>
          <w:t>связь</w:t>
        </w:r>
      </w:hyperlink>
      <w:r w:rsidRPr="008C19EC">
        <w:rPr>
          <w:rFonts w:ascii="Times New Roman" w:hAnsi="Times New Roman" w:cs="Times New Roman"/>
          <w:color w:val="000000"/>
          <w:sz w:val="28"/>
          <w:szCs w:val="28"/>
        </w:rPr>
        <w:t> пользователей с ЦОД</w:t>
      </w:r>
    </w:p>
    <w:p w:rsidR="00AA0244" w:rsidRPr="008C19EC" w:rsidRDefault="00AA0244" w:rsidP="00AA0244">
      <w:pPr>
        <w:numPr>
          <w:ilvl w:val="0"/>
          <w:numId w:val="17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 xml:space="preserve">инженерная система эксплуатации ЦОД поддерживает условия для нормального функционирования центра. В ее состав входят подсистемы энергообеспечения, </w:t>
      </w:r>
      <w:proofErr w:type="spellStart"/>
      <w:r w:rsidRPr="008C19EC">
        <w:rPr>
          <w:rFonts w:ascii="Times New Roman" w:hAnsi="Times New Roman" w:cs="Times New Roman"/>
          <w:color w:val="000000"/>
          <w:sz w:val="28"/>
          <w:szCs w:val="28"/>
        </w:rPr>
        <w:t>климатконтроля</w:t>
      </w:r>
      <w:proofErr w:type="spellEnd"/>
      <w:r w:rsidRPr="008C19EC">
        <w:rPr>
          <w:rFonts w:ascii="Times New Roman" w:hAnsi="Times New Roman" w:cs="Times New Roman"/>
          <w:color w:val="000000"/>
          <w:sz w:val="28"/>
          <w:szCs w:val="28"/>
        </w:rPr>
        <w:t>, пожарной сигнализации и пожаротушения, передачи данных, а также автоматизированные системы диспетчеризации, управления информационными ресурсами</w:t>
      </w:r>
    </w:p>
    <w:p w:rsidR="00AA0244" w:rsidRPr="008C19EC" w:rsidRDefault="00AA0244" w:rsidP="00AA0244">
      <w:pPr>
        <w:numPr>
          <w:ilvl w:val="0"/>
          <w:numId w:val="17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система безопасности предотвращает несанкционированное вторжение в зоны конфиденциальной информации. Она состоит из средств защиты, системы оповещения и системы контроля доступа</w:t>
      </w:r>
    </w:p>
    <w:p w:rsidR="00AA0244" w:rsidRPr="008C19EC" w:rsidRDefault="00AA0244" w:rsidP="007E3871">
      <w:pPr>
        <w:pStyle w:val="a7"/>
        <w:shd w:val="clear" w:color="auto" w:fill="FFFFFF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8C19EC">
        <w:rPr>
          <w:color w:val="000000"/>
          <w:sz w:val="28"/>
          <w:szCs w:val="28"/>
        </w:rPr>
        <w:t>2. </w:t>
      </w:r>
      <w:r w:rsidRPr="008C19EC">
        <w:rPr>
          <w:b/>
          <w:bCs/>
          <w:color w:val="000000"/>
          <w:sz w:val="28"/>
          <w:szCs w:val="28"/>
        </w:rPr>
        <w:t>Программное обеспечение</w:t>
      </w:r>
      <w:r w:rsidRPr="008C19EC">
        <w:rPr>
          <w:color w:val="000000"/>
          <w:sz w:val="28"/>
          <w:szCs w:val="28"/>
        </w:rPr>
        <w:t>. Это фактически сервисы инфраструктуры ЦОД и ПО для корректной работы </w:t>
      </w:r>
      <w:hyperlink r:id="rId22" w:tooltip="BPM" w:history="1">
        <w:r w:rsidRPr="008C19EC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бизнес-процессов</w:t>
        </w:r>
      </w:hyperlink>
      <w:r w:rsidRPr="008C19EC">
        <w:rPr>
          <w:color w:val="000000"/>
          <w:sz w:val="28"/>
          <w:szCs w:val="28"/>
        </w:rPr>
        <w:t>, необходимых для конкретной организации. К компонентам инфраструктуры относятся:</w:t>
      </w:r>
    </w:p>
    <w:p w:rsidR="00AA0244" w:rsidRPr="008C19EC" w:rsidRDefault="00000000" w:rsidP="00AA0244">
      <w:pPr>
        <w:numPr>
          <w:ilvl w:val="0"/>
          <w:numId w:val="18"/>
        </w:numPr>
        <w:shd w:val="clear" w:color="auto" w:fill="FFFFFF"/>
        <w:spacing w:after="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23" w:tooltip="Операционная система" w:history="1">
        <w:r w:rsidR="00AA0244" w:rsidRPr="008C19EC">
          <w:rPr>
            <w:rStyle w:val="a3"/>
            <w:rFonts w:ascii="Times New Roman" w:hAnsi="Times New Roman" w:cs="Times New Roman"/>
            <w:color w:val="000000"/>
            <w:sz w:val="28"/>
            <w:szCs w:val="28"/>
            <w:shd w:val="clear" w:color="auto" w:fill="F6F6F6"/>
          </w:rPr>
          <w:t>операционные системы</w:t>
        </w:r>
      </w:hyperlink>
      <w:r w:rsidR="00AA0244" w:rsidRPr="008C19EC">
        <w:rPr>
          <w:rFonts w:ascii="Times New Roman" w:hAnsi="Times New Roman" w:cs="Times New Roman"/>
          <w:color w:val="000000"/>
          <w:sz w:val="28"/>
          <w:szCs w:val="28"/>
        </w:rPr>
        <w:t> серверов;</w:t>
      </w:r>
    </w:p>
    <w:p w:rsidR="00AA0244" w:rsidRPr="008C19EC" w:rsidRDefault="00AA0244" w:rsidP="00AA0244">
      <w:pPr>
        <w:numPr>
          <w:ilvl w:val="0"/>
          <w:numId w:val="18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программное обеспечение баз данных;</w:t>
      </w:r>
    </w:p>
    <w:p w:rsidR="00AA0244" w:rsidRPr="008C19EC" w:rsidRDefault="00AA0244" w:rsidP="00AA0244">
      <w:pPr>
        <w:numPr>
          <w:ilvl w:val="0"/>
          <w:numId w:val="18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операционные системы рабочих станций;</w:t>
      </w:r>
    </w:p>
    <w:p w:rsidR="00AA0244" w:rsidRPr="008C19EC" w:rsidRDefault="00AA0244" w:rsidP="00AA0244">
      <w:pPr>
        <w:numPr>
          <w:ilvl w:val="0"/>
          <w:numId w:val="18"/>
        </w:numPr>
        <w:shd w:val="clear" w:color="auto" w:fill="FFFFFF"/>
        <w:spacing w:after="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средства </w:t>
      </w:r>
      <w:hyperlink r:id="rId24" w:tooltip="Кластеризация (not exist)" w:history="1">
        <w:r w:rsidRPr="008C19EC">
          <w:rPr>
            <w:rStyle w:val="a3"/>
            <w:rFonts w:ascii="Times New Roman" w:hAnsi="Times New Roman" w:cs="Times New Roman"/>
            <w:color w:val="FF0000"/>
            <w:sz w:val="28"/>
            <w:szCs w:val="28"/>
          </w:rPr>
          <w:t>кластеризации</w:t>
        </w:r>
      </w:hyperlink>
      <w:r w:rsidRPr="008C19E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A0244" w:rsidRPr="008C19EC" w:rsidRDefault="00AA0244" w:rsidP="00AA0244">
      <w:pPr>
        <w:numPr>
          <w:ilvl w:val="0"/>
          <w:numId w:val="18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средства резервного копирования;</w:t>
      </w:r>
    </w:p>
    <w:p w:rsidR="00AA0244" w:rsidRPr="008C19EC" w:rsidRDefault="00AA0244" w:rsidP="00AA0244">
      <w:pPr>
        <w:numPr>
          <w:ilvl w:val="0"/>
          <w:numId w:val="18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программы устройств хранения данных;</w:t>
      </w:r>
    </w:p>
    <w:p w:rsidR="00AA0244" w:rsidRPr="008C19EC" w:rsidRDefault="00AA0244" w:rsidP="00AA0244">
      <w:pPr>
        <w:numPr>
          <w:ilvl w:val="0"/>
          <w:numId w:val="18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средства администрирования серверов и рабочих станций;</w:t>
      </w:r>
    </w:p>
    <w:p w:rsidR="00AA0244" w:rsidRPr="008C19EC" w:rsidRDefault="00AA0244" w:rsidP="00AA0244">
      <w:pPr>
        <w:numPr>
          <w:ilvl w:val="0"/>
          <w:numId w:val="18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средства инвентаризации;</w:t>
      </w:r>
    </w:p>
    <w:p w:rsidR="00AA0244" w:rsidRPr="008C19EC" w:rsidRDefault="00AA0244" w:rsidP="00AA0244">
      <w:pPr>
        <w:numPr>
          <w:ilvl w:val="0"/>
          <w:numId w:val="18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офисное программное обеспечение;</w:t>
      </w:r>
    </w:p>
    <w:p w:rsidR="00AA0244" w:rsidRPr="008C19EC" w:rsidRDefault="00AA0244" w:rsidP="00AA0244">
      <w:pPr>
        <w:numPr>
          <w:ilvl w:val="0"/>
          <w:numId w:val="18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электронная почта;</w:t>
      </w:r>
    </w:p>
    <w:p w:rsidR="00AA0244" w:rsidRPr="008C19EC" w:rsidRDefault="00000000" w:rsidP="00AA0244">
      <w:pPr>
        <w:numPr>
          <w:ilvl w:val="0"/>
          <w:numId w:val="18"/>
        </w:numPr>
        <w:shd w:val="clear" w:color="auto" w:fill="FFFFFF"/>
        <w:spacing w:after="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25" w:tooltip="Интернет" w:history="1">
        <w:r w:rsidR="00AA0244" w:rsidRPr="008C19EC">
          <w:rPr>
            <w:rStyle w:val="a3"/>
            <w:rFonts w:ascii="Times New Roman" w:hAnsi="Times New Roman" w:cs="Times New Roman"/>
            <w:color w:val="000000"/>
            <w:sz w:val="28"/>
            <w:szCs w:val="28"/>
            <w:shd w:val="clear" w:color="auto" w:fill="F6F6F6"/>
          </w:rPr>
          <w:t>Интернет</w:t>
        </w:r>
      </w:hyperlink>
      <w:r w:rsidR="00AA0244" w:rsidRPr="008C19EC">
        <w:rPr>
          <w:rFonts w:ascii="Times New Roman" w:hAnsi="Times New Roman" w:cs="Times New Roman"/>
          <w:color w:val="000000"/>
          <w:sz w:val="28"/>
          <w:szCs w:val="28"/>
        </w:rPr>
        <w:t>-браузеры.</w:t>
      </w:r>
    </w:p>
    <w:p w:rsidR="00AA0244" w:rsidRPr="008C19EC" w:rsidRDefault="00AA0244" w:rsidP="007E3871">
      <w:pPr>
        <w:pStyle w:val="a7"/>
        <w:shd w:val="clear" w:color="auto" w:fill="FFFFFF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8C19EC">
        <w:rPr>
          <w:color w:val="000000"/>
          <w:sz w:val="28"/>
          <w:szCs w:val="28"/>
        </w:rPr>
        <w:br/>
        <w:t xml:space="preserve">К программам, отвечающим за функционирование </w:t>
      </w:r>
      <w:proofErr w:type="gramStart"/>
      <w:r w:rsidRPr="008C19EC">
        <w:rPr>
          <w:color w:val="000000"/>
          <w:sz w:val="28"/>
          <w:szCs w:val="28"/>
        </w:rPr>
        <w:t>бизнес процессов</w:t>
      </w:r>
      <w:proofErr w:type="gramEnd"/>
      <w:r w:rsidRPr="008C19EC">
        <w:rPr>
          <w:color w:val="000000"/>
          <w:sz w:val="28"/>
          <w:szCs w:val="28"/>
        </w:rPr>
        <w:t>, относятся:</w:t>
      </w:r>
    </w:p>
    <w:p w:rsidR="00AA0244" w:rsidRPr="008C19EC" w:rsidRDefault="00AA0244" w:rsidP="00AA0244">
      <w:pPr>
        <w:numPr>
          <w:ilvl w:val="0"/>
          <w:numId w:val="19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деловые приложения;</w:t>
      </w:r>
    </w:p>
    <w:p w:rsidR="00AA0244" w:rsidRPr="008C19EC" w:rsidRDefault="00AA0244" w:rsidP="00AA0244">
      <w:pPr>
        <w:numPr>
          <w:ilvl w:val="0"/>
          <w:numId w:val="19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базовые корпоративные информационные сервисы;</w:t>
      </w:r>
    </w:p>
    <w:p w:rsidR="00AA0244" w:rsidRPr="008C19EC" w:rsidRDefault="00AA0244" w:rsidP="00AA0244">
      <w:pPr>
        <w:numPr>
          <w:ilvl w:val="0"/>
          <w:numId w:val="19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приложения для коллективной работы;</w:t>
      </w:r>
    </w:p>
    <w:p w:rsidR="00AA0244" w:rsidRPr="008C19EC" w:rsidRDefault="00AA0244" w:rsidP="00AA0244">
      <w:pPr>
        <w:numPr>
          <w:ilvl w:val="0"/>
          <w:numId w:val="19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lastRenderedPageBreak/>
        <w:t>отраслевые компоненты;</w:t>
      </w:r>
    </w:p>
    <w:p w:rsidR="00AA0244" w:rsidRPr="008C19EC" w:rsidRDefault="00AA0244" w:rsidP="00AA0244">
      <w:pPr>
        <w:numPr>
          <w:ilvl w:val="0"/>
          <w:numId w:val="19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программное обеспечение для решения задач конструкторско-технологического плана системы электронного архива и управления проектами;</w:t>
      </w:r>
    </w:p>
    <w:p w:rsidR="00AA0244" w:rsidRPr="008C19EC" w:rsidRDefault="00AA0244" w:rsidP="00AA0244">
      <w:pPr>
        <w:numPr>
          <w:ilvl w:val="0"/>
          <w:numId w:val="19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программы, обеспечивающие сервисы файлов, печати, службы каталогов и других прикладных задач.</w:t>
      </w:r>
    </w:p>
    <w:p w:rsidR="00AA0244" w:rsidRDefault="00AA0244" w:rsidP="007E3871">
      <w:pPr>
        <w:pStyle w:val="a7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3. </w:t>
      </w:r>
      <w:r>
        <w:rPr>
          <w:rFonts w:ascii="Arial" w:hAnsi="Arial" w:cs="Arial"/>
          <w:b/>
          <w:bCs/>
          <w:color w:val="000000"/>
          <w:sz w:val="23"/>
          <w:szCs w:val="23"/>
        </w:rPr>
        <w:t>Организационная среда</w:t>
      </w:r>
      <w:r>
        <w:rPr>
          <w:rFonts w:ascii="Arial" w:hAnsi="Arial" w:cs="Arial"/>
          <w:color w:val="000000"/>
          <w:sz w:val="23"/>
          <w:szCs w:val="23"/>
        </w:rPr>
        <w:t> решает вопросы, связанные с предоставлением IT-услуг. Она должна соответствовать требованиям по оказанию IT-услуг, таким как ISO/IEC 20000. Здесь представлены:</w:t>
      </w:r>
    </w:p>
    <w:p w:rsidR="00AA0244" w:rsidRPr="008C19EC" w:rsidRDefault="00AA0244" w:rsidP="00AA0244">
      <w:pPr>
        <w:numPr>
          <w:ilvl w:val="0"/>
          <w:numId w:val="20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процессы оказания услуг, то есть качество и доступность услуг;</w:t>
      </w:r>
    </w:p>
    <w:p w:rsidR="00AA0244" w:rsidRPr="008C19EC" w:rsidRDefault="00AA0244" w:rsidP="00AA0244">
      <w:pPr>
        <w:numPr>
          <w:ilvl w:val="0"/>
          <w:numId w:val="20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процессы взаимоотношений между поставщиком и клиентом, а также с подрядными организациями;</w:t>
      </w:r>
    </w:p>
    <w:p w:rsidR="00AA0244" w:rsidRPr="008C19EC" w:rsidRDefault="00AA0244" w:rsidP="00AA0244">
      <w:pPr>
        <w:numPr>
          <w:ilvl w:val="0"/>
          <w:numId w:val="20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процессы решения проблем, возникающих при функционировании любого из компонентов системы;</w:t>
      </w:r>
    </w:p>
    <w:p w:rsidR="00AA0244" w:rsidRPr="008C19EC" w:rsidRDefault="00AA0244" w:rsidP="00AA0244">
      <w:pPr>
        <w:numPr>
          <w:ilvl w:val="0"/>
          <w:numId w:val="20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процессы управления конфигурациями, мониторинг и контроль статуса IT-инфраструктуры, инвентаризация, верификация и регистрация конфигурационных единиц, сбор и управление документацией, предоставление информации об IT-инфраструктуре для всех других процессов;</w:t>
      </w:r>
    </w:p>
    <w:p w:rsidR="00AA0244" w:rsidRPr="008C19EC" w:rsidRDefault="00AA0244" w:rsidP="00AA0244">
      <w:pPr>
        <w:numPr>
          <w:ilvl w:val="0"/>
          <w:numId w:val="20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процессы управления изменениями, то есть определение необходимых изменений и способов их проведения с наименьшим риском для IT-услуг, а также проведение консультаций и координации действий с организацией в целом;</w:t>
      </w:r>
    </w:p>
    <w:p w:rsidR="00AA0244" w:rsidRPr="008C19EC" w:rsidRDefault="00AA0244" w:rsidP="00AA0244">
      <w:pPr>
        <w:numPr>
          <w:ilvl w:val="0"/>
          <w:numId w:val="20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процессы релиза, то есть совместного тестирования и введения в активную деятельность организации ряда конфигурационных единиц.</w:t>
      </w:r>
    </w:p>
    <w:p w:rsidR="00AA0244" w:rsidRDefault="00AA0244" w:rsidP="00AA02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.D0.9F.D1.80.D0.BE.D0.B3.D1.80.D0.B0.D0."/>
      <w:bookmarkEnd w:id="5"/>
      <w:r w:rsidRPr="00AA0244">
        <w:rPr>
          <w:rFonts w:ascii="Times New Roman" w:hAnsi="Times New Roman" w:cs="Times New Roman"/>
          <w:b/>
          <w:bCs/>
          <w:sz w:val="28"/>
          <w:szCs w:val="28"/>
        </w:rPr>
        <w:t>Программный ЦОД</w:t>
      </w:r>
    </w:p>
    <w:p w:rsidR="00AA0244" w:rsidRDefault="00AA0244" w:rsidP="00AA02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0425" cy="2496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44" w:rsidRPr="008C19EC" w:rsidRDefault="00AA0244" w:rsidP="007E3871">
      <w:pPr>
        <w:pStyle w:val="a7"/>
        <w:shd w:val="clear" w:color="auto" w:fill="FFFFFF"/>
        <w:spacing w:before="0" w:beforeAutospacing="0" w:after="120" w:afterAutospacing="0"/>
        <w:ind w:firstLine="567"/>
        <w:jc w:val="both"/>
        <w:rPr>
          <w:color w:val="000000"/>
          <w:sz w:val="28"/>
          <w:szCs w:val="28"/>
          <w:lang w:val="uz-Latn-UZ" w:eastAsia="uz-Latn-UZ"/>
        </w:rPr>
      </w:pPr>
      <w:r w:rsidRPr="008C19EC">
        <w:rPr>
          <w:color w:val="000000"/>
          <w:sz w:val="28"/>
          <w:szCs w:val="28"/>
        </w:rPr>
        <w:t xml:space="preserve">В программном </w:t>
      </w:r>
      <w:proofErr w:type="spellStart"/>
      <w:r w:rsidRPr="008C19EC">
        <w:rPr>
          <w:color w:val="000000"/>
          <w:sz w:val="28"/>
          <w:szCs w:val="28"/>
        </w:rPr>
        <w:t>ЦОДе</w:t>
      </w:r>
      <w:proofErr w:type="spellEnd"/>
      <w:r w:rsidRPr="008C19EC">
        <w:rPr>
          <w:color w:val="000000"/>
          <w:sz w:val="28"/>
          <w:szCs w:val="28"/>
        </w:rPr>
        <w:t xml:space="preserve"> мы все окружение реализуем в виде программных модулей в виртуальных машинах – </w:t>
      </w:r>
      <w:proofErr w:type="spellStart"/>
      <w:r w:rsidRPr="008C19EC">
        <w:rPr>
          <w:color w:val="000000"/>
          <w:sz w:val="28"/>
          <w:szCs w:val="28"/>
        </w:rPr>
        <w:t>virtual</w:t>
      </w:r>
      <w:proofErr w:type="spellEnd"/>
      <w:r w:rsidRPr="008C19EC">
        <w:rPr>
          <w:color w:val="000000"/>
          <w:sz w:val="28"/>
          <w:szCs w:val="28"/>
        </w:rPr>
        <w:t xml:space="preserve"> </w:t>
      </w:r>
      <w:proofErr w:type="spellStart"/>
      <w:r w:rsidRPr="008C19EC">
        <w:rPr>
          <w:color w:val="000000"/>
          <w:sz w:val="28"/>
          <w:szCs w:val="28"/>
        </w:rPr>
        <w:t>appliance</w:t>
      </w:r>
      <w:proofErr w:type="spellEnd"/>
      <w:r w:rsidRPr="008C19EC">
        <w:rPr>
          <w:color w:val="000000"/>
          <w:sz w:val="28"/>
          <w:szCs w:val="28"/>
        </w:rPr>
        <w:t xml:space="preserve">. Идея состоит в том, что </w:t>
      </w:r>
      <w:r w:rsidRPr="008C19EC">
        <w:rPr>
          <w:color w:val="000000"/>
          <w:sz w:val="28"/>
          <w:szCs w:val="28"/>
        </w:rPr>
        <w:lastRenderedPageBreak/>
        <w:t>физически используются только серверы и </w:t>
      </w:r>
      <w:hyperlink r:id="rId27" w:tooltip="Сетевой коммутатор" w:history="1">
        <w:r w:rsidRPr="008C19EC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коммутаторы</w:t>
        </w:r>
      </w:hyperlink>
      <w:r w:rsidRPr="008C19EC">
        <w:rPr>
          <w:color w:val="000000"/>
          <w:sz w:val="28"/>
          <w:szCs w:val="28"/>
        </w:rPr>
        <w:t xml:space="preserve">. Все остальное реализуется в виде виртуальных машин – </w:t>
      </w:r>
      <w:proofErr w:type="spellStart"/>
      <w:r w:rsidRPr="008C19EC">
        <w:rPr>
          <w:color w:val="000000"/>
          <w:sz w:val="28"/>
          <w:szCs w:val="28"/>
        </w:rPr>
        <w:t>virtual</w:t>
      </w:r>
      <w:proofErr w:type="spellEnd"/>
      <w:r w:rsidRPr="008C19EC">
        <w:rPr>
          <w:color w:val="000000"/>
          <w:sz w:val="28"/>
          <w:szCs w:val="28"/>
        </w:rPr>
        <w:t xml:space="preserve"> </w:t>
      </w:r>
      <w:proofErr w:type="spellStart"/>
      <w:r w:rsidRPr="008C19EC">
        <w:rPr>
          <w:color w:val="000000"/>
          <w:sz w:val="28"/>
          <w:szCs w:val="28"/>
        </w:rPr>
        <w:t>appliance</w:t>
      </w:r>
      <w:proofErr w:type="spellEnd"/>
      <w:r w:rsidRPr="008C19EC">
        <w:rPr>
          <w:color w:val="000000"/>
          <w:sz w:val="28"/>
          <w:szCs w:val="28"/>
        </w:rPr>
        <w:t>.</w:t>
      </w:r>
    </w:p>
    <w:p w:rsidR="00AA0244" w:rsidRPr="008C19EC" w:rsidRDefault="00AA0244" w:rsidP="007E3871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8C19EC">
        <w:rPr>
          <w:color w:val="000000"/>
          <w:sz w:val="28"/>
          <w:szCs w:val="28"/>
        </w:rPr>
        <w:t>В мире сервис-провайдеров эта технология известна и даже стандартизована под названием </w:t>
      </w:r>
      <w:hyperlink r:id="rId28" w:tooltip="NFV" w:history="1">
        <w:r w:rsidRPr="008C19EC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NFV</w:t>
        </w:r>
      </w:hyperlink>
      <w:r w:rsidRPr="008C19EC">
        <w:rPr>
          <w:color w:val="000000"/>
          <w:sz w:val="28"/>
          <w:szCs w:val="28"/>
        </w:rPr>
        <w:t> – </w:t>
      </w:r>
      <w:hyperlink r:id="rId29" w:tooltip="Network Function Virtualization" w:history="1">
        <w:r w:rsidRPr="008C19EC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 xml:space="preserve">Network </w:t>
        </w:r>
        <w:proofErr w:type="spellStart"/>
        <w:r w:rsidRPr="008C19EC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Function</w:t>
        </w:r>
        <w:proofErr w:type="spellEnd"/>
        <w:r w:rsidRPr="008C19EC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 xml:space="preserve"> </w:t>
        </w:r>
        <w:proofErr w:type="spellStart"/>
        <w:r w:rsidRPr="008C19EC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Virtualization</w:t>
        </w:r>
        <w:proofErr w:type="spellEnd"/>
      </w:hyperlink>
      <w:r w:rsidRPr="008C19EC">
        <w:rPr>
          <w:color w:val="000000"/>
          <w:sz w:val="28"/>
          <w:szCs w:val="28"/>
        </w:rPr>
        <w:t> – </w:t>
      </w:r>
      <w:hyperlink r:id="rId30" w:tooltip="Виртуализация" w:history="1">
        <w:r w:rsidRPr="008C19EC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виртуализация</w:t>
        </w:r>
      </w:hyperlink>
      <w:r w:rsidRPr="008C19EC">
        <w:rPr>
          <w:color w:val="000000"/>
          <w:sz w:val="28"/>
          <w:szCs w:val="28"/>
        </w:rPr>
        <w:t xml:space="preserve"> сетевых функций. Только там это используется для предоставления сервисов и соответственно очень много внимания уделяется средствам </w:t>
      </w:r>
      <w:proofErr w:type="spellStart"/>
      <w:r w:rsidRPr="008C19EC">
        <w:rPr>
          <w:color w:val="000000"/>
          <w:sz w:val="28"/>
          <w:szCs w:val="28"/>
        </w:rPr>
        <w:t>оркестрации</w:t>
      </w:r>
      <w:proofErr w:type="spellEnd"/>
      <w:r w:rsidRPr="008C19EC">
        <w:rPr>
          <w:color w:val="000000"/>
          <w:sz w:val="28"/>
          <w:szCs w:val="28"/>
        </w:rPr>
        <w:t xml:space="preserve"> и управления, интеграции с </w:t>
      </w:r>
      <w:hyperlink r:id="rId31" w:tooltip="OSS" w:history="1">
        <w:r w:rsidRPr="008C19EC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OSS</w:t>
        </w:r>
      </w:hyperlink>
      <w:r w:rsidRPr="008C19EC">
        <w:rPr>
          <w:color w:val="000000"/>
          <w:sz w:val="28"/>
          <w:szCs w:val="28"/>
        </w:rPr>
        <w:t> системами, что позволяет автоматизировать процесс создания услуг для каждого из абонентов. В корпоративном </w:t>
      </w:r>
      <w:hyperlink r:id="rId32" w:tooltip="ЦОД" w:history="1">
        <w:r w:rsidRPr="008C19EC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ЦОД</w:t>
        </w:r>
      </w:hyperlink>
      <w:r w:rsidRPr="008C19EC">
        <w:rPr>
          <w:color w:val="000000"/>
          <w:sz w:val="28"/>
          <w:szCs w:val="28"/>
        </w:rPr>
        <w:t> так часто состав услуг менять не надо, уровень автоматизации может быть существенно ниже, но перенос всех сетевых функций в виртуальные машины все равно дает существенные преимущества.</w:t>
      </w:r>
    </w:p>
    <w:p w:rsidR="008C19EC" w:rsidRDefault="008C19EC" w:rsidP="007E3871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3"/>
          <w:szCs w:val="23"/>
        </w:rPr>
      </w:pPr>
    </w:p>
    <w:p w:rsidR="008C19EC" w:rsidRPr="008C19EC" w:rsidRDefault="008C19EC" w:rsidP="008C19EC">
      <w:pPr>
        <w:pStyle w:val="a7"/>
        <w:numPr>
          <w:ilvl w:val="0"/>
          <w:numId w:val="8"/>
        </w:numPr>
        <w:spacing w:before="0" w:beforeAutospacing="0" w:after="240" w:afterAutospacing="0"/>
        <w:jc w:val="both"/>
        <w:rPr>
          <w:rStyle w:val="a9"/>
          <w:b w:val="0"/>
          <w:bCs w:val="0"/>
          <w:sz w:val="28"/>
          <w:szCs w:val="28"/>
        </w:rPr>
      </w:pPr>
      <w:r w:rsidRPr="004110B3">
        <w:rPr>
          <w:rStyle w:val="a9"/>
          <w:rFonts w:eastAsia="SimSun"/>
          <w:sz w:val="28"/>
          <w:szCs w:val="28"/>
        </w:rPr>
        <w:t>Применение современных технологий коллективной разработки программных средств в веб-программировании.</w:t>
      </w:r>
    </w:p>
    <w:p w:rsidR="00613699" w:rsidRPr="00613699" w:rsidRDefault="00613699" w:rsidP="00613699">
      <w:pPr>
        <w:pStyle w:val="a7"/>
        <w:spacing w:before="0" w:beforeAutospacing="0" w:after="240" w:afterAutospacing="0"/>
        <w:jc w:val="center"/>
        <w:rPr>
          <w:b/>
          <w:bCs/>
          <w:sz w:val="28"/>
          <w:szCs w:val="28"/>
        </w:rPr>
      </w:pPr>
      <w:r w:rsidRPr="00613699">
        <w:rPr>
          <w:b/>
          <w:bCs/>
          <w:sz w:val="28"/>
          <w:szCs w:val="28"/>
        </w:rPr>
        <w:t>Основные понятия программного обеспечения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 Возможности компьютера как технической основы системы обработки данных связаны с используемым программным обеспечением (программами).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 </w:t>
      </w:r>
      <w:r w:rsidRPr="00E752FB">
        <w:rPr>
          <w:b/>
          <w:bCs/>
          <w:sz w:val="28"/>
          <w:szCs w:val="28"/>
        </w:rPr>
        <w:t>Программа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program</w:t>
      </w:r>
      <w:proofErr w:type="spellEnd"/>
      <w:r w:rsidRPr="00613699">
        <w:rPr>
          <w:sz w:val="28"/>
          <w:szCs w:val="28"/>
        </w:rPr>
        <w:t xml:space="preserve">, </w:t>
      </w:r>
      <w:proofErr w:type="spellStart"/>
      <w:r w:rsidRPr="00613699">
        <w:rPr>
          <w:sz w:val="28"/>
          <w:szCs w:val="28"/>
        </w:rPr>
        <w:t>routine</w:t>
      </w:r>
      <w:proofErr w:type="spellEnd"/>
      <w:r w:rsidRPr="00613699">
        <w:rPr>
          <w:sz w:val="28"/>
          <w:szCs w:val="28"/>
        </w:rPr>
        <w:t xml:space="preserve">) - упорядоченная последовательность команд (инструкций) компьютера для решения задачи.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752FB">
        <w:rPr>
          <w:b/>
          <w:bCs/>
          <w:sz w:val="28"/>
          <w:szCs w:val="28"/>
        </w:rPr>
        <w:t>Программное обеспечение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sowtware</w:t>
      </w:r>
      <w:proofErr w:type="spellEnd"/>
      <w:r w:rsidRPr="00613699">
        <w:rPr>
          <w:sz w:val="28"/>
          <w:szCs w:val="28"/>
        </w:rPr>
        <w:t>) - совокупность программ обработки данных и необходимых для их эксплуатации документов.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 Программы предназначены для машинной реализации задач. Термины задачи и приложение имеют очень широкое употребление в контексте информатики и программного обеспечения.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752FB">
        <w:rPr>
          <w:b/>
          <w:bCs/>
          <w:sz w:val="28"/>
          <w:szCs w:val="28"/>
        </w:rPr>
        <w:t>Задача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problem</w:t>
      </w:r>
      <w:proofErr w:type="spellEnd"/>
      <w:r w:rsidRPr="00613699">
        <w:rPr>
          <w:sz w:val="28"/>
          <w:szCs w:val="28"/>
        </w:rPr>
        <w:t xml:space="preserve">, </w:t>
      </w:r>
      <w:proofErr w:type="spellStart"/>
      <w:r w:rsidRPr="00613699">
        <w:rPr>
          <w:sz w:val="28"/>
          <w:szCs w:val="28"/>
        </w:rPr>
        <w:t>task</w:t>
      </w:r>
      <w:proofErr w:type="spellEnd"/>
      <w:r w:rsidRPr="00613699">
        <w:rPr>
          <w:sz w:val="28"/>
          <w:szCs w:val="28"/>
        </w:rPr>
        <w:t xml:space="preserve">) - проблема, подлежащая решению. </w:t>
      </w:r>
      <w:r w:rsidRPr="00E752FB">
        <w:rPr>
          <w:b/>
          <w:bCs/>
          <w:sz w:val="28"/>
          <w:szCs w:val="28"/>
        </w:rPr>
        <w:t>Приложение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application</w:t>
      </w:r>
      <w:proofErr w:type="spellEnd"/>
      <w:r w:rsidRPr="00613699">
        <w:rPr>
          <w:sz w:val="28"/>
          <w:szCs w:val="28"/>
        </w:rPr>
        <w:t xml:space="preserve">) - программная реализация на компьютере решения задачи. Таким образом, задача означает проблему, подлежащую реализации с использованием средств информационных технологий, а </w:t>
      </w:r>
      <w:r w:rsidRPr="00E752FB">
        <w:rPr>
          <w:b/>
          <w:bCs/>
          <w:sz w:val="28"/>
          <w:szCs w:val="28"/>
        </w:rPr>
        <w:t>приложение</w:t>
      </w:r>
      <w:r w:rsidRPr="00613699">
        <w:rPr>
          <w:sz w:val="28"/>
          <w:szCs w:val="28"/>
        </w:rPr>
        <w:t xml:space="preserve"> - реализованное на компьютере решение по задаче. Приложение, являясь синонимом слова "программа", считается более удачным термином и широко используется в информатике.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Термин </w:t>
      </w:r>
      <w:r w:rsidRPr="00E752FB">
        <w:rPr>
          <w:b/>
          <w:bCs/>
          <w:sz w:val="28"/>
          <w:szCs w:val="28"/>
        </w:rPr>
        <w:t>задача</w:t>
      </w:r>
      <w:r w:rsidRPr="00613699">
        <w:rPr>
          <w:sz w:val="28"/>
          <w:szCs w:val="28"/>
        </w:rPr>
        <w:t xml:space="preserve"> употребляется также в сфере программирования, особенно в режиме мультипрограммирования и мультипроцессорной обработки, как единица работы вычислительной системы, требующая выделения вычислительных ресурсов (процессорного времени, основной памяти и т.п.). В данной главе этот термин употребляется в смысле первого определения. </w:t>
      </w:r>
    </w:p>
    <w:p w:rsidR="00E752FB" w:rsidRP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b/>
          <w:bCs/>
          <w:sz w:val="28"/>
          <w:szCs w:val="28"/>
        </w:rPr>
      </w:pPr>
      <w:r w:rsidRPr="00613699">
        <w:rPr>
          <w:sz w:val="28"/>
          <w:szCs w:val="28"/>
        </w:rPr>
        <w:t xml:space="preserve">Существует большое число разнообразных классификаций задач. С позиций специфики разработки и вида программного обеспечения будем различать </w:t>
      </w:r>
      <w:r w:rsidRPr="00E752FB">
        <w:rPr>
          <w:b/>
          <w:bCs/>
          <w:sz w:val="28"/>
          <w:szCs w:val="28"/>
        </w:rPr>
        <w:t>два класса задач - технологические и функциональные.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lastRenderedPageBreak/>
        <w:t xml:space="preserve"> </w:t>
      </w:r>
      <w:r w:rsidRPr="00E752FB">
        <w:rPr>
          <w:b/>
          <w:bCs/>
          <w:sz w:val="28"/>
          <w:szCs w:val="28"/>
        </w:rPr>
        <w:t>Технологические задачи</w:t>
      </w:r>
      <w:r w:rsidRPr="00613699">
        <w:rPr>
          <w:sz w:val="28"/>
          <w:szCs w:val="28"/>
        </w:rPr>
        <w:t xml:space="preserve"> ставятся и решаются при организации технологического процесса обработки информации на компьютере. </w:t>
      </w:r>
      <w:r w:rsidRPr="00E752FB">
        <w:rPr>
          <w:b/>
          <w:bCs/>
          <w:sz w:val="28"/>
          <w:szCs w:val="28"/>
        </w:rPr>
        <w:t>Технологические задачи</w:t>
      </w:r>
      <w:r w:rsidRPr="00613699">
        <w:rPr>
          <w:sz w:val="28"/>
          <w:szCs w:val="28"/>
        </w:rPr>
        <w:t xml:space="preserve"> являются основой для разработки сервисных средств программного обеспечения в виде утилит, сервисных программ, библиотек процедур и др., применяемых для обеспечения работоспособности компьютера, разработки других программ или обработки данных функциональных задач.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752FB">
        <w:rPr>
          <w:b/>
          <w:bCs/>
          <w:sz w:val="28"/>
          <w:szCs w:val="28"/>
        </w:rPr>
        <w:t>Функциональные задачи</w:t>
      </w:r>
      <w:r w:rsidRPr="00613699">
        <w:rPr>
          <w:sz w:val="28"/>
          <w:szCs w:val="28"/>
        </w:rPr>
        <w:t xml:space="preserve"> требуют решения при реализации функций управления в рамках информационных систем предметных областей. Например, управление деятельностью торгового предприятия, планирование выпуска продукции, управление перевозкой грузов и т.п. Функциональные задачи в совокупности образуют предметную область и полностью определяют ее специфику. 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>Предметная</w:t>
      </w:r>
      <w:r w:rsidRPr="00613699">
        <w:rPr>
          <w:sz w:val="28"/>
          <w:szCs w:val="28"/>
        </w:rPr>
        <w:t xml:space="preserve"> (прикладная) </w:t>
      </w:r>
      <w:r w:rsidRPr="001A777E">
        <w:rPr>
          <w:b/>
          <w:bCs/>
          <w:sz w:val="28"/>
          <w:szCs w:val="28"/>
        </w:rPr>
        <w:t>область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application</w:t>
      </w:r>
      <w:proofErr w:type="spellEnd"/>
      <w:r w:rsidRPr="00613699">
        <w:rPr>
          <w:sz w:val="28"/>
          <w:szCs w:val="28"/>
        </w:rPr>
        <w:t xml:space="preserve"> </w:t>
      </w:r>
      <w:proofErr w:type="spellStart"/>
      <w:r w:rsidRPr="00613699">
        <w:rPr>
          <w:sz w:val="28"/>
          <w:szCs w:val="28"/>
        </w:rPr>
        <w:t>domain</w:t>
      </w:r>
      <w:proofErr w:type="spellEnd"/>
      <w:r w:rsidRPr="00613699">
        <w:rPr>
          <w:sz w:val="28"/>
          <w:szCs w:val="28"/>
        </w:rPr>
        <w:t xml:space="preserve">) - совокупность связанных между собой функций, задач управления, с помощью которых достигается выполнение поставленных целей.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Процесс создания программ можно представить как последовательность действий: постановка задачи – алгоритмизация решения задачи – программирование.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>Постановка задачи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problem</w:t>
      </w:r>
      <w:proofErr w:type="spellEnd"/>
      <w:r w:rsidRPr="00613699">
        <w:rPr>
          <w:sz w:val="28"/>
          <w:szCs w:val="28"/>
        </w:rPr>
        <w:t xml:space="preserve"> </w:t>
      </w:r>
      <w:proofErr w:type="spellStart"/>
      <w:r w:rsidRPr="00613699">
        <w:rPr>
          <w:sz w:val="28"/>
          <w:szCs w:val="28"/>
        </w:rPr>
        <w:t>definition</w:t>
      </w:r>
      <w:proofErr w:type="spellEnd"/>
      <w:r w:rsidRPr="00613699">
        <w:rPr>
          <w:sz w:val="28"/>
          <w:szCs w:val="28"/>
        </w:rPr>
        <w:t xml:space="preserve">) </w:t>
      </w:r>
      <w:proofErr w:type="gramStart"/>
      <w:r w:rsidRPr="00613699">
        <w:rPr>
          <w:sz w:val="28"/>
          <w:szCs w:val="28"/>
        </w:rPr>
        <w:t>- это</w:t>
      </w:r>
      <w:proofErr w:type="gramEnd"/>
      <w:r w:rsidRPr="00613699">
        <w:rPr>
          <w:sz w:val="28"/>
          <w:szCs w:val="28"/>
        </w:rPr>
        <w:t xml:space="preserve"> точная формулировка решения задачи на компьютере с описанием входной и выходной информации.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 К </w:t>
      </w:r>
      <w:r w:rsidRPr="001A777E">
        <w:rPr>
          <w:b/>
          <w:bCs/>
          <w:sz w:val="28"/>
          <w:szCs w:val="28"/>
        </w:rPr>
        <w:t>основным характеристикам функциональных задач</w:t>
      </w:r>
      <w:r w:rsidRPr="00613699">
        <w:rPr>
          <w:sz w:val="28"/>
          <w:szCs w:val="28"/>
        </w:rPr>
        <w:t xml:space="preserve">, уточняемым в процессе ее формализованной постановки, относятся: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-цель или назначение задачи, ее место и связи с другими задачами;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-условия решения задачи с использованием средств вычислительной техники;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-содержание функций обработки входной информации при решении задачи;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-требования к периодичности решения задачи;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-ограничения по срокам и точности выходной информации;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-состав и форма представления выходной информации;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-источники входной информации для решения задачи;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-пользователи задачи (кто осуществляет ее решение и пользуется результатами решение и пользуется результатами решения).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Выходная информация по задаче может быть представлена в виде документа типа </w:t>
      </w:r>
      <w:r w:rsidRPr="001A777E">
        <w:rPr>
          <w:b/>
          <w:bCs/>
          <w:sz w:val="28"/>
          <w:szCs w:val="28"/>
        </w:rPr>
        <w:t>листинга</w:t>
      </w:r>
      <w:r w:rsidRPr="00613699">
        <w:rPr>
          <w:sz w:val="28"/>
          <w:szCs w:val="28"/>
        </w:rPr>
        <w:t xml:space="preserve"> или </w:t>
      </w:r>
      <w:proofErr w:type="spellStart"/>
      <w:r w:rsidRPr="001A777E">
        <w:rPr>
          <w:b/>
          <w:bCs/>
          <w:sz w:val="28"/>
          <w:szCs w:val="28"/>
        </w:rPr>
        <w:t>машинограммы</w:t>
      </w:r>
      <w:proofErr w:type="spellEnd"/>
      <w:r w:rsidRPr="00613699">
        <w:rPr>
          <w:sz w:val="28"/>
          <w:szCs w:val="28"/>
        </w:rPr>
        <w:t xml:space="preserve">), </w:t>
      </w:r>
      <w:r w:rsidRPr="001A777E">
        <w:rPr>
          <w:b/>
          <w:bCs/>
          <w:sz w:val="28"/>
          <w:szCs w:val="28"/>
        </w:rPr>
        <w:t>сформированных кадров</w:t>
      </w:r>
      <w:r w:rsidRPr="00613699">
        <w:rPr>
          <w:sz w:val="28"/>
          <w:szCs w:val="28"/>
        </w:rPr>
        <w:t xml:space="preserve"> - </w:t>
      </w:r>
      <w:proofErr w:type="spellStart"/>
      <w:r w:rsidRPr="00613699">
        <w:rPr>
          <w:sz w:val="28"/>
          <w:szCs w:val="28"/>
        </w:rPr>
        <w:t>видеограммы</w:t>
      </w:r>
      <w:proofErr w:type="spellEnd"/>
      <w:r w:rsidRPr="00613699">
        <w:rPr>
          <w:sz w:val="28"/>
          <w:szCs w:val="28"/>
        </w:rPr>
        <w:t xml:space="preserve"> на экране монитора файла базы данных, выходного сигнала устройству управления.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>Входная информация</w:t>
      </w:r>
      <w:r w:rsidRPr="00613699">
        <w:rPr>
          <w:sz w:val="28"/>
          <w:szCs w:val="28"/>
        </w:rPr>
        <w:t xml:space="preserve"> по </w:t>
      </w:r>
      <w:r w:rsidRPr="001A777E">
        <w:rPr>
          <w:b/>
          <w:bCs/>
          <w:sz w:val="28"/>
          <w:szCs w:val="28"/>
        </w:rPr>
        <w:t>задаче</w:t>
      </w:r>
      <w:r w:rsidRPr="00613699">
        <w:rPr>
          <w:sz w:val="28"/>
          <w:szCs w:val="28"/>
        </w:rPr>
        <w:t xml:space="preserve"> определяется как данные, поступающие на код задачи и используемые для ее решения. Входной информацией служат первичные данные документов ручного заполнения, информация, хранимая в файлах базы данных (результаты решения других задач, </w:t>
      </w:r>
      <w:proofErr w:type="spellStart"/>
      <w:r w:rsidRPr="00613699">
        <w:rPr>
          <w:sz w:val="28"/>
          <w:szCs w:val="28"/>
        </w:rPr>
        <w:lastRenderedPageBreak/>
        <w:t>нормативносправочная</w:t>
      </w:r>
      <w:proofErr w:type="spellEnd"/>
      <w:r w:rsidRPr="00613699">
        <w:rPr>
          <w:sz w:val="28"/>
          <w:szCs w:val="28"/>
        </w:rPr>
        <w:t xml:space="preserve"> информация - классификаторы, кодификаторы, справочники), входные сигналы отдатчиков.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Обычно постановка задач выполняется в едином комплексе работ по созданию структуры внутри машинной базы данных, проектированию форм и маршрутов движения документов, изменению организации управления в рамках предметной области.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>Алгоритм</w:t>
      </w:r>
      <w:r w:rsidRPr="00613699">
        <w:rPr>
          <w:sz w:val="28"/>
          <w:szCs w:val="28"/>
        </w:rPr>
        <w:t xml:space="preserve"> - система точно сформулированных правил, определяющая процесс преобразования допустимых исходных данных (входной информации) в желаемый результат (выходную информацию) за конечное число шагов.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>Алгоритм решения задачи</w:t>
      </w:r>
      <w:r w:rsidRPr="00613699">
        <w:rPr>
          <w:sz w:val="28"/>
          <w:szCs w:val="28"/>
        </w:rPr>
        <w:t xml:space="preserve"> имеет ряд обязательных свойств: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>-</w:t>
      </w:r>
      <w:r w:rsidRPr="001A777E">
        <w:rPr>
          <w:b/>
          <w:bCs/>
          <w:sz w:val="28"/>
          <w:szCs w:val="28"/>
        </w:rPr>
        <w:t>дискретность</w:t>
      </w:r>
      <w:r w:rsidRPr="00613699">
        <w:rPr>
          <w:sz w:val="28"/>
          <w:szCs w:val="28"/>
        </w:rPr>
        <w:t xml:space="preserve"> - разбиение процесса обработки информации на более простые этапы (шаги выполнения), выполнение которых компьютером или </w:t>
      </w:r>
      <w:proofErr w:type="gramStart"/>
      <w:r w:rsidRPr="00613699">
        <w:rPr>
          <w:sz w:val="28"/>
          <w:szCs w:val="28"/>
        </w:rPr>
        <w:t>человеком</w:t>
      </w:r>
      <w:proofErr w:type="gramEnd"/>
      <w:r w:rsidRPr="00613699">
        <w:rPr>
          <w:sz w:val="28"/>
          <w:szCs w:val="28"/>
        </w:rPr>
        <w:t xml:space="preserve"> не вызывав! затруднений;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>-</w:t>
      </w:r>
      <w:r w:rsidRPr="001A777E">
        <w:rPr>
          <w:b/>
          <w:bCs/>
          <w:sz w:val="28"/>
          <w:szCs w:val="28"/>
        </w:rPr>
        <w:t>определенность алгоритма</w:t>
      </w:r>
      <w:r w:rsidRPr="00613699">
        <w:rPr>
          <w:sz w:val="28"/>
          <w:szCs w:val="28"/>
        </w:rPr>
        <w:t xml:space="preserve"> - однозначность выполнения каждого отдельного шага преобразования информации;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>-</w:t>
      </w:r>
      <w:r w:rsidRPr="001A777E">
        <w:rPr>
          <w:b/>
          <w:bCs/>
          <w:sz w:val="28"/>
          <w:szCs w:val="28"/>
        </w:rPr>
        <w:t>выполнимость</w:t>
      </w:r>
      <w:r w:rsidRPr="00613699">
        <w:rPr>
          <w:sz w:val="28"/>
          <w:szCs w:val="28"/>
        </w:rPr>
        <w:t xml:space="preserve"> - конечность действий алгоритма решения задач, позволяющая получить желаемый результат при допустимых исходных данных за конечное число шагов;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>-</w:t>
      </w:r>
      <w:r w:rsidRPr="001A777E">
        <w:rPr>
          <w:b/>
          <w:bCs/>
          <w:sz w:val="28"/>
          <w:szCs w:val="28"/>
        </w:rPr>
        <w:t>массовость</w:t>
      </w:r>
      <w:r w:rsidRPr="00613699">
        <w:rPr>
          <w:sz w:val="28"/>
          <w:szCs w:val="28"/>
        </w:rPr>
        <w:t xml:space="preserve"> - пригодность алгоритма для решения определенного класса задач.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В </w:t>
      </w:r>
      <w:r w:rsidRPr="001A777E">
        <w:rPr>
          <w:b/>
          <w:bCs/>
          <w:sz w:val="28"/>
          <w:szCs w:val="28"/>
        </w:rPr>
        <w:t>алгоритме</w:t>
      </w:r>
      <w:r w:rsidRPr="00613699">
        <w:rPr>
          <w:sz w:val="28"/>
          <w:szCs w:val="28"/>
        </w:rPr>
        <w:t xml:space="preserve"> отражаются </w:t>
      </w:r>
      <w:r w:rsidRPr="001A777E">
        <w:rPr>
          <w:b/>
          <w:bCs/>
          <w:sz w:val="28"/>
          <w:szCs w:val="28"/>
        </w:rPr>
        <w:t>логика</w:t>
      </w:r>
      <w:r w:rsidRPr="00613699">
        <w:rPr>
          <w:sz w:val="28"/>
          <w:szCs w:val="28"/>
        </w:rPr>
        <w:t xml:space="preserve"> и </w:t>
      </w:r>
      <w:r w:rsidRPr="001A777E">
        <w:rPr>
          <w:b/>
          <w:bCs/>
          <w:sz w:val="28"/>
          <w:szCs w:val="28"/>
        </w:rPr>
        <w:t>способ формирования результатов решения</w:t>
      </w:r>
      <w:r w:rsidRPr="00613699">
        <w:rPr>
          <w:sz w:val="28"/>
          <w:szCs w:val="28"/>
        </w:rPr>
        <w:t xml:space="preserve"> с указанием необходимых расчетных формул, логических условий, соотношений для контроля достоверности выходных результатов. В алгоритме обязательно должны быть предусмотрены все ситуации, которые могут возникнуть в процессе решения комплекса задач.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>Алгоритм решения</w:t>
      </w:r>
      <w:r w:rsidRPr="00613699">
        <w:rPr>
          <w:sz w:val="28"/>
          <w:szCs w:val="28"/>
        </w:rPr>
        <w:t xml:space="preserve"> комплекса задач и его программная реализация тесно взаимосвязаны. Специфика применяемых методов проектирования алгоритмов и используемых при этом инструментальных средств разработки программ может повлиять на форму представления и содержание алгоритма обработки данных.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>Программирование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programming</w:t>
      </w:r>
      <w:proofErr w:type="spellEnd"/>
      <w:r w:rsidRPr="00613699">
        <w:rPr>
          <w:sz w:val="28"/>
          <w:szCs w:val="28"/>
        </w:rPr>
        <w:t xml:space="preserve">) - теоретическая и практическая деятельность, связанная с созданием программ.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>Программирование</w:t>
      </w:r>
      <w:r w:rsidRPr="00613699">
        <w:rPr>
          <w:sz w:val="28"/>
          <w:szCs w:val="28"/>
        </w:rPr>
        <w:t xml:space="preserve"> является собирательным понятием и может рассматриваться и наука, и как искусство, на этом основан научно-практический подход к разработке программ.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lastRenderedPageBreak/>
        <w:t>Программа</w:t>
      </w:r>
      <w:r w:rsidRPr="00613699">
        <w:rPr>
          <w:sz w:val="28"/>
          <w:szCs w:val="28"/>
        </w:rPr>
        <w:t xml:space="preserve"> - результат интеллектуального труда, для которого характерно творчество, а оно, как известно, не имеет четких границ. В любой программе присутствует индивидуальность ее разработчика, программа отражает определенную степень искусства программиста. Вместе с тем программирование предполагает и рутинные работы, которые могут и должны иметь строгий регламент выполнения и соответствовать стандартам.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 </w:t>
      </w:r>
      <w:r w:rsidRPr="001A777E">
        <w:rPr>
          <w:b/>
          <w:bCs/>
          <w:sz w:val="28"/>
          <w:szCs w:val="28"/>
        </w:rPr>
        <w:t>Программирование</w:t>
      </w:r>
      <w:r w:rsidRPr="00613699">
        <w:rPr>
          <w:sz w:val="28"/>
          <w:szCs w:val="28"/>
        </w:rPr>
        <w:t xml:space="preserve"> базируется на комплексе научных дисциплин, направленных на исследование, разработку и применение методов и средств разработки программ (специализированного инструментария создания программ). При разработке программ используются ресурсоемкие и наукоемкие технологии, высококвалифицированный интеллектуальный труд.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 В связи с ростом потребности в разнообразных программах обработки данных весьма актуален вопрос применения эффективных технологий программирования и их перевода на промышленную основу. Это означает: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</w:t>
      </w:r>
      <w:proofErr w:type="spellStart"/>
      <w:r w:rsidRPr="00613699">
        <w:rPr>
          <w:sz w:val="28"/>
          <w:szCs w:val="28"/>
        </w:rPr>
        <w:t>стандартизованность</w:t>
      </w:r>
      <w:proofErr w:type="spellEnd"/>
      <w:r w:rsidRPr="00613699">
        <w:rPr>
          <w:sz w:val="28"/>
          <w:szCs w:val="28"/>
        </w:rPr>
        <w:t xml:space="preserve">, </w:t>
      </w:r>
      <w:proofErr w:type="spellStart"/>
      <w:r w:rsidRPr="00613699">
        <w:rPr>
          <w:sz w:val="28"/>
          <w:szCs w:val="28"/>
        </w:rPr>
        <w:t>тиражируемость</w:t>
      </w:r>
      <w:proofErr w:type="spellEnd"/>
      <w:r w:rsidRPr="00613699">
        <w:rPr>
          <w:sz w:val="28"/>
          <w:szCs w:val="28"/>
        </w:rPr>
        <w:t xml:space="preserve"> и воспроизведение различными разработчиками методов программирования;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внедрение прогрессивных инструментальных средств разработки программ;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использование специальных методов и приемов организации работ по разработке программ.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>Категории специалистов, занятых разработкой и эксплуатацией программ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Основная категория специалистов, занятых разработкой программ, </w:t>
      </w:r>
      <w:proofErr w:type="gramStart"/>
      <w:r w:rsidRPr="00613699">
        <w:rPr>
          <w:sz w:val="28"/>
          <w:szCs w:val="28"/>
        </w:rPr>
        <w:t>- это</w:t>
      </w:r>
      <w:proofErr w:type="gramEnd"/>
      <w:r w:rsidRPr="00613699">
        <w:rPr>
          <w:sz w:val="28"/>
          <w:szCs w:val="28"/>
        </w:rPr>
        <w:t xml:space="preserve"> </w:t>
      </w:r>
      <w:r w:rsidRPr="001A777E">
        <w:rPr>
          <w:b/>
          <w:bCs/>
          <w:sz w:val="28"/>
          <w:szCs w:val="28"/>
        </w:rPr>
        <w:t>программисты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programmer</w:t>
      </w:r>
      <w:proofErr w:type="spellEnd"/>
      <w:r w:rsidRPr="00613699">
        <w:rPr>
          <w:sz w:val="28"/>
          <w:szCs w:val="28"/>
        </w:rPr>
        <w:t xml:space="preserve">). </w:t>
      </w:r>
      <w:r w:rsidRPr="001A777E">
        <w:rPr>
          <w:b/>
          <w:bCs/>
          <w:sz w:val="28"/>
          <w:szCs w:val="28"/>
        </w:rPr>
        <w:t>Программисты</w:t>
      </w:r>
      <w:r w:rsidRPr="00613699">
        <w:rPr>
          <w:sz w:val="28"/>
          <w:szCs w:val="28"/>
        </w:rPr>
        <w:t xml:space="preserve"> неоднородны по уровню квалификации, а также по характеру своей деятельности. Наиболее часто программисты делятся на системных и прикладных.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>Системный программист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system</w:t>
      </w:r>
      <w:proofErr w:type="spellEnd"/>
      <w:r w:rsidRPr="00613699">
        <w:rPr>
          <w:sz w:val="28"/>
          <w:szCs w:val="28"/>
        </w:rPr>
        <w:t xml:space="preserve"> / </w:t>
      </w:r>
      <w:proofErr w:type="spellStart"/>
      <w:r w:rsidRPr="00613699">
        <w:rPr>
          <w:sz w:val="28"/>
          <w:szCs w:val="28"/>
        </w:rPr>
        <w:t>software</w:t>
      </w:r>
      <w:proofErr w:type="spellEnd"/>
      <w:r w:rsidRPr="00613699">
        <w:rPr>
          <w:sz w:val="28"/>
          <w:szCs w:val="28"/>
        </w:rPr>
        <w:t xml:space="preserve"> </w:t>
      </w:r>
      <w:proofErr w:type="spellStart"/>
      <w:r w:rsidRPr="00613699">
        <w:rPr>
          <w:sz w:val="28"/>
          <w:szCs w:val="28"/>
        </w:rPr>
        <w:t>programmer</w:t>
      </w:r>
      <w:proofErr w:type="spellEnd"/>
      <w:r w:rsidRPr="00613699">
        <w:rPr>
          <w:sz w:val="28"/>
          <w:szCs w:val="28"/>
        </w:rPr>
        <w:t xml:space="preserve">, </w:t>
      </w:r>
      <w:proofErr w:type="spellStart"/>
      <w:r w:rsidRPr="00613699">
        <w:rPr>
          <w:sz w:val="28"/>
          <w:szCs w:val="28"/>
        </w:rPr>
        <w:t>toolsmilh</w:t>
      </w:r>
      <w:proofErr w:type="spellEnd"/>
      <w:r w:rsidRPr="00613699">
        <w:rPr>
          <w:sz w:val="28"/>
          <w:szCs w:val="28"/>
        </w:rPr>
        <w:t xml:space="preserve">) занимается разработкой, эксплуатацией и сопровождением системного программного обеспечения, поддерживающего работоспособность компьютера и создающего среду для выполнения программ, обеспечивающих реализацию функциональных задач. </w:t>
      </w:r>
    </w:p>
    <w:p w:rsidR="00821E10" w:rsidRDefault="00613699" w:rsidP="001A777E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>Прикладной программист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application</w:t>
      </w:r>
      <w:proofErr w:type="spellEnd"/>
      <w:r w:rsidRPr="00613699">
        <w:rPr>
          <w:sz w:val="28"/>
          <w:szCs w:val="28"/>
        </w:rPr>
        <w:t xml:space="preserve"> </w:t>
      </w:r>
      <w:proofErr w:type="spellStart"/>
      <w:r w:rsidRPr="00613699">
        <w:rPr>
          <w:sz w:val="28"/>
          <w:szCs w:val="28"/>
        </w:rPr>
        <w:t>programmer</w:t>
      </w:r>
      <w:proofErr w:type="spellEnd"/>
      <w:r w:rsidRPr="00613699">
        <w:rPr>
          <w:sz w:val="28"/>
          <w:szCs w:val="28"/>
        </w:rPr>
        <w:t xml:space="preserve">) осуществляет разработку и отладку программ для решения функциональных задач.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В условиях создания больших по масштабам и функциям обработки программ появляется новая квалификация </w:t>
      </w:r>
      <w:r w:rsidR="001A777E">
        <w:rPr>
          <w:sz w:val="28"/>
          <w:szCs w:val="28"/>
          <w:lang w:val="uz-Latn-UZ"/>
        </w:rPr>
        <w:t>-</w:t>
      </w:r>
      <w:r w:rsidRPr="00613699">
        <w:rPr>
          <w:sz w:val="28"/>
          <w:szCs w:val="28"/>
        </w:rPr>
        <w:t xml:space="preserve"> </w:t>
      </w:r>
      <w:r w:rsidRPr="001A777E">
        <w:rPr>
          <w:b/>
          <w:bCs/>
          <w:sz w:val="28"/>
          <w:szCs w:val="28"/>
        </w:rPr>
        <w:t>программист-аналитик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programmeranalyst</w:t>
      </w:r>
      <w:proofErr w:type="spellEnd"/>
      <w:r w:rsidRPr="00613699">
        <w:rPr>
          <w:sz w:val="28"/>
          <w:szCs w:val="28"/>
        </w:rPr>
        <w:t xml:space="preserve">), который анализирует и проектирует комплекс взаимосвязанных программ для реализации функций предметной области.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В процессе создания программ на начальной стадии работ участвуют и специалисты - </w:t>
      </w:r>
      <w:r w:rsidRPr="001A777E">
        <w:rPr>
          <w:b/>
          <w:bCs/>
          <w:sz w:val="28"/>
          <w:szCs w:val="28"/>
        </w:rPr>
        <w:t>постановщики задач.</w:t>
      </w:r>
      <w:r w:rsidRPr="00613699">
        <w:rPr>
          <w:sz w:val="28"/>
          <w:szCs w:val="28"/>
        </w:rPr>
        <w:t xml:space="preserve">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ХАРАКТЕРИСТИКА ПРОГРАММНОГО ПРОДУКТА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lastRenderedPageBreak/>
        <w:t xml:space="preserve">Все программы по характеру использования и категориям пользователей можно разделить на два класса - </w:t>
      </w:r>
      <w:r w:rsidRPr="001A777E">
        <w:rPr>
          <w:b/>
          <w:bCs/>
          <w:sz w:val="28"/>
          <w:szCs w:val="28"/>
        </w:rPr>
        <w:t>утилитарные программы</w:t>
      </w:r>
      <w:r w:rsidRPr="00613699">
        <w:rPr>
          <w:sz w:val="28"/>
          <w:szCs w:val="28"/>
        </w:rPr>
        <w:t xml:space="preserve"> и </w:t>
      </w:r>
      <w:r w:rsidRPr="001A777E">
        <w:rPr>
          <w:b/>
          <w:bCs/>
          <w:sz w:val="28"/>
          <w:szCs w:val="28"/>
        </w:rPr>
        <w:t>программные продукты</w:t>
      </w:r>
      <w:r w:rsidRPr="00613699">
        <w:rPr>
          <w:sz w:val="28"/>
          <w:szCs w:val="28"/>
        </w:rPr>
        <w:t xml:space="preserve"> (изделия).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>Утилитарные программы</w:t>
      </w:r>
      <w:r w:rsidRPr="00613699">
        <w:rPr>
          <w:sz w:val="28"/>
          <w:szCs w:val="28"/>
        </w:rPr>
        <w:t xml:space="preserve"> ("программы для себя") предназначены для удовлетворения нужд их разработчиков. Чаще всего утилитарные программы выполняют роль сервиса в технологии обработки данных либо являются программами решения функциональных задач, не предназначенных для широкого распространения.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>Программные продукты</w:t>
      </w:r>
      <w:r w:rsidRPr="00613699">
        <w:rPr>
          <w:sz w:val="28"/>
          <w:szCs w:val="28"/>
        </w:rPr>
        <w:t xml:space="preserve"> (изделия) предназначены для удовлетворения потребностей пользователей, широкого распространения и продажи.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В настоящее время существуют и другие варианты легального распространения программных продуктов, которые появились с использованием глобальных или региональных телекоммуникаций: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 xml:space="preserve">- </w:t>
      </w:r>
      <w:proofErr w:type="spellStart"/>
      <w:r w:rsidR="001A777E">
        <w:rPr>
          <w:b/>
          <w:bCs/>
          <w:sz w:val="28"/>
          <w:szCs w:val="28"/>
          <w:lang w:val="uz-Latn-UZ"/>
        </w:rPr>
        <w:t>f</w:t>
      </w:r>
      <w:r w:rsidR="004A529F" w:rsidRPr="001A777E">
        <w:rPr>
          <w:b/>
          <w:bCs/>
          <w:sz w:val="28"/>
          <w:szCs w:val="28"/>
          <w:lang w:val="uz-Latn-UZ"/>
        </w:rPr>
        <w:t>r</w:t>
      </w:r>
      <w:r w:rsidR="001A777E">
        <w:rPr>
          <w:b/>
          <w:bCs/>
          <w:sz w:val="28"/>
          <w:szCs w:val="28"/>
          <w:lang w:val="uz-Latn-UZ"/>
        </w:rPr>
        <w:t>e</w:t>
      </w:r>
      <w:r w:rsidRPr="001A777E">
        <w:rPr>
          <w:b/>
          <w:bCs/>
          <w:sz w:val="28"/>
          <w:szCs w:val="28"/>
        </w:rPr>
        <w:t>ew</w:t>
      </w:r>
      <w:proofErr w:type="spellEnd"/>
      <w:r w:rsidR="001A777E" w:rsidRPr="001A777E">
        <w:rPr>
          <w:b/>
          <w:bCs/>
          <w:sz w:val="28"/>
          <w:szCs w:val="28"/>
          <w:lang w:val="uz-Latn-UZ"/>
        </w:rPr>
        <w:t>ar</w:t>
      </w:r>
      <w:r w:rsidRPr="001A777E">
        <w:rPr>
          <w:b/>
          <w:bCs/>
          <w:sz w:val="28"/>
          <w:szCs w:val="28"/>
        </w:rPr>
        <w:t>e</w:t>
      </w:r>
      <w:r w:rsidRPr="00613699">
        <w:rPr>
          <w:sz w:val="28"/>
          <w:szCs w:val="28"/>
        </w:rPr>
        <w:t xml:space="preserve"> - бесплатные программы, свободно распространяемые, поддерживаются самим пользователем, который правомочен вносить в них необходимые изменения;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</w:t>
      </w:r>
      <w:r w:rsidR="001A777E" w:rsidRPr="001A777E">
        <w:rPr>
          <w:b/>
          <w:bCs/>
          <w:sz w:val="28"/>
          <w:szCs w:val="28"/>
          <w:lang w:val="uz-Latn-UZ"/>
        </w:rPr>
        <w:t>s</w:t>
      </w:r>
      <w:r w:rsidR="001A777E" w:rsidRPr="001A777E">
        <w:rPr>
          <w:b/>
          <w:bCs/>
          <w:sz w:val="28"/>
          <w:szCs w:val="28"/>
        </w:rPr>
        <w:t>h</w:t>
      </w:r>
      <w:r w:rsidR="001A777E" w:rsidRPr="001A777E">
        <w:rPr>
          <w:b/>
          <w:bCs/>
          <w:sz w:val="28"/>
          <w:szCs w:val="28"/>
          <w:lang w:val="uz-Latn-UZ"/>
        </w:rPr>
        <w:t>ar</w:t>
      </w:r>
      <w:proofErr w:type="spellStart"/>
      <w:r w:rsidR="001A777E" w:rsidRPr="001A777E">
        <w:rPr>
          <w:b/>
          <w:bCs/>
          <w:sz w:val="28"/>
          <w:szCs w:val="28"/>
        </w:rPr>
        <w:t>ew</w:t>
      </w:r>
      <w:proofErr w:type="spellEnd"/>
      <w:r w:rsidR="001A777E" w:rsidRPr="001A777E">
        <w:rPr>
          <w:b/>
          <w:bCs/>
          <w:sz w:val="28"/>
          <w:szCs w:val="28"/>
          <w:lang w:val="uz-Latn-UZ"/>
        </w:rPr>
        <w:t>ar</w:t>
      </w:r>
      <w:r w:rsidR="001A777E" w:rsidRPr="001A777E">
        <w:rPr>
          <w:b/>
          <w:bCs/>
          <w:sz w:val="28"/>
          <w:szCs w:val="28"/>
        </w:rPr>
        <w:t>e</w:t>
      </w:r>
      <w:r w:rsidRPr="00613699">
        <w:rPr>
          <w:sz w:val="28"/>
          <w:szCs w:val="28"/>
        </w:rPr>
        <w:t xml:space="preserve"> - некоммерческие (условно-бесплатные) программы, которые могут использоваться, как правило, бесплатно. При условии регулярного использования подобных продуктов осуществляется взнос определенной суммы.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Ряд производителей использует </w:t>
      </w:r>
      <w:r w:rsidR="001A777E" w:rsidRPr="001A777E">
        <w:rPr>
          <w:b/>
          <w:bCs/>
          <w:sz w:val="28"/>
          <w:szCs w:val="28"/>
          <w:lang w:val="uz-Latn-UZ"/>
        </w:rPr>
        <w:t>OE</w:t>
      </w:r>
      <w:r w:rsidRPr="001A777E">
        <w:rPr>
          <w:b/>
          <w:bCs/>
          <w:sz w:val="28"/>
          <w:szCs w:val="28"/>
        </w:rPr>
        <w:t>M</w:t>
      </w:r>
      <w:r w:rsidR="001A777E" w:rsidRPr="001A777E">
        <w:rPr>
          <w:b/>
          <w:bCs/>
          <w:sz w:val="28"/>
          <w:szCs w:val="28"/>
          <w:lang w:val="uz-Latn-UZ"/>
        </w:rPr>
        <w:t>-</w:t>
      </w:r>
      <w:r w:rsidRPr="001A777E">
        <w:rPr>
          <w:b/>
          <w:bCs/>
          <w:sz w:val="28"/>
          <w:szCs w:val="28"/>
        </w:rPr>
        <w:t>программы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Original</w:t>
      </w:r>
      <w:proofErr w:type="spellEnd"/>
      <w:r w:rsidRPr="00613699">
        <w:rPr>
          <w:sz w:val="28"/>
          <w:szCs w:val="28"/>
        </w:rPr>
        <w:t xml:space="preserve"> Equipment </w:t>
      </w:r>
      <w:proofErr w:type="spellStart"/>
      <w:r w:rsidRPr="00613699">
        <w:rPr>
          <w:sz w:val="28"/>
          <w:szCs w:val="28"/>
        </w:rPr>
        <w:t>Manufacturer</w:t>
      </w:r>
      <w:proofErr w:type="spellEnd"/>
      <w:r w:rsidRPr="00613699">
        <w:rPr>
          <w:sz w:val="28"/>
          <w:szCs w:val="28"/>
        </w:rPr>
        <w:t xml:space="preserve">), т.е. </w:t>
      </w:r>
      <w:r w:rsidRPr="004A529F">
        <w:rPr>
          <w:b/>
          <w:bCs/>
          <w:sz w:val="28"/>
          <w:szCs w:val="28"/>
        </w:rPr>
        <w:t>встроенные программы,</w:t>
      </w:r>
      <w:r w:rsidRPr="00613699">
        <w:rPr>
          <w:sz w:val="28"/>
          <w:szCs w:val="28"/>
        </w:rPr>
        <w:t xml:space="preserve"> устанавливаемые на компьютеры или поставляемые вместе с вычислительной техникой.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4A529F">
        <w:rPr>
          <w:b/>
          <w:bCs/>
          <w:sz w:val="28"/>
          <w:szCs w:val="28"/>
        </w:rPr>
        <w:t>Программный продукт</w:t>
      </w:r>
      <w:r w:rsidRPr="00613699">
        <w:rPr>
          <w:sz w:val="28"/>
          <w:szCs w:val="28"/>
        </w:rPr>
        <w:t xml:space="preserve"> должен быть соответствующим образом подготовлен к эксплуатации, иметь необходимую техническую документацию, предоставлять сервис и гарантию надежной работы программы, иметь товарный знак изготовителя, а также желательно наличие кода государственной регистрации. Только при таких условиях созданный программный комплекс может быть </w:t>
      </w:r>
      <w:r w:rsidRPr="004A529F">
        <w:rPr>
          <w:b/>
          <w:bCs/>
          <w:sz w:val="28"/>
          <w:szCs w:val="28"/>
        </w:rPr>
        <w:t>назван программным продуктом</w:t>
      </w:r>
      <w:r w:rsidRPr="00613699">
        <w:rPr>
          <w:sz w:val="28"/>
          <w:szCs w:val="28"/>
        </w:rPr>
        <w:t>.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 </w:t>
      </w:r>
      <w:r w:rsidRPr="004A529F">
        <w:rPr>
          <w:b/>
          <w:bCs/>
          <w:sz w:val="28"/>
          <w:szCs w:val="28"/>
        </w:rPr>
        <w:t>Программный продукт</w:t>
      </w:r>
      <w:r w:rsidRPr="00613699">
        <w:rPr>
          <w:sz w:val="28"/>
          <w:szCs w:val="28"/>
        </w:rPr>
        <w:t xml:space="preserve"> - комплекс взаимосвязанных программ для решения определенной проблемы (задачи) массового спроса, подготовленный к реализации как любой вид промышленной продукции.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Путь от "программ для себя" до программных продуктов достаточно долгий, он связан с изменениями технической и программной среды разработки и эксплуатации программ, с появлением и развитием самостоятельной отрасли - информационного бизнеса, для которой характерны разделение труда фирм - разработчиков программ, их дальнейшая </w:t>
      </w:r>
      <w:r w:rsidRPr="00613699">
        <w:rPr>
          <w:sz w:val="28"/>
          <w:szCs w:val="28"/>
        </w:rPr>
        <w:lastRenderedPageBreak/>
        <w:t xml:space="preserve">специализация, формирование рынка программных средств и информационных услуг. </w:t>
      </w:r>
    </w:p>
    <w:p w:rsidR="00821E10" w:rsidRPr="004A529F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i/>
          <w:iCs/>
          <w:sz w:val="28"/>
          <w:szCs w:val="28"/>
        </w:rPr>
      </w:pPr>
      <w:r w:rsidRPr="004A529F">
        <w:rPr>
          <w:i/>
          <w:iCs/>
          <w:sz w:val="28"/>
          <w:szCs w:val="28"/>
        </w:rPr>
        <w:t>Программные продукты могут создаваться как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индивидуальная разработка под заказ;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разработка для массового распространения среди пользователей.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При индивидуальной разработке фирма-разработчик создает оригинальный </w:t>
      </w:r>
      <w:r w:rsidRPr="004A529F">
        <w:rPr>
          <w:b/>
          <w:bCs/>
          <w:sz w:val="28"/>
          <w:szCs w:val="28"/>
        </w:rPr>
        <w:t>программный продукт</w:t>
      </w:r>
      <w:r w:rsidRPr="00613699">
        <w:rPr>
          <w:sz w:val="28"/>
          <w:szCs w:val="28"/>
        </w:rPr>
        <w:t xml:space="preserve">, учитывающий специфику обработки данных для конкретного заказчика. </w:t>
      </w:r>
    </w:p>
    <w:p w:rsidR="00821E10" w:rsidRDefault="00613699" w:rsidP="005C0C8E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При разработке для массового распространения фирма-разработчик, с одной стороны, должна обеспечить универсальность выполняемых функций обработки данных, с другой стороны, гибкость и </w:t>
      </w:r>
      <w:proofErr w:type="spellStart"/>
      <w:r w:rsidRPr="00613699">
        <w:rPr>
          <w:sz w:val="28"/>
          <w:szCs w:val="28"/>
        </w:rPr>
        <w:t>настраиваемость</w:t>
      </w:r>
      <w:proofErr w:type="spellEnd"/>
      <w:r w:rsidRPr="00613699">
        <w:rPr>
          <w:sz w:val="28"/>
          <w:szCs w:val="28"/>
        </w:rPr>
        <w:t xml:space="preserve"> программного продукта на условия конкретного применения. </w:t>
      </w:r>
      <w:r w:rsidRPr="004A529F">
        <w:rPr>
          <w:b/>
          <w:bCs/>
          <w:sz w:val="28"/>
          <w:szCs w:val="28"/>
        </w:rPr>
        <w:t>Отличительной особенностью программных продуктов</w:t>
      </w:r>
      <w:r w:rsidRPr="00613699">
        <w:rPr>
          <w:sz w:val="28"/>
          <w:szCs w:val="28"/>
        </w:rPr>
        <w:t xml:space="preserve"> должна быть их системность - функциональная полнота и законченность реализуемых функций обработки, которые применяются в совокупности. </w:t>
      </w:r>
    </w:p>
    <w:p w:rsidR="00821E10" w:rsidRDefault="00613699" w:rsidP="005C0C8E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A529F">
        <w:rPr>
          <w:b/>
          <w:bCs/>
          <w:sz w:val="28"/>
          <w:szCs w:val="28"/>
        </w:rPr>
        <w:t>Программный</w:t>
      </w:r>
      <w:r w:rsidRPr="00613699">
        <w:rPr>
          <w:sz w:val="28"/>
          <w:szCs w:val="28"/>
        </w:rPr>
        <w:t xml:space="preserve"> продукт разрабатывается на основе промышленной технологии выполнения проектных работ с применением современных инструментальных средств программирования. Специфика заключается в уникальности процесса разработки алгоритмов и программ, зависящего от характера обработки информации и используемых инструментальных средств. На создание программных продуктов затрачиваются значительные ресурсы - трудовые, материальные, финансовые; требуется высокая квалификация разработчиков. </w:t>
      </w:r>
    </w:p>
    <w:p w:rsidR="004A529F" w:rsidRDefault="00613699" w:rsidP="005C0C8E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Как правило, </w:t>
      </w:r>
      <w:r w:rsidRPr="004A529F">
        <w:rPr>
          <w:b/>
          <w:bCs/>
          <w:sz w:val="28"/>
          <w:szCs w:val="28"/>
        </w:rPr>
        <w:t>программные продукты</w:t>
      </w:r>
      <w:r w:rsidRPr="00613699">
        <w:rPr>
          <w:sz w:val="28"/>
          <w:szCs w:val="28"/>
        </w:rPr>
        <w:t xml:space="preserve"> требуют сопровождения, которое осуществляется специализированными фирмами - распространителями программ (дистрибьюторами), реже - фирмами-разработчиками. </w:t>
      </w:r>
      <w:r w:rsidRPr="004A529F">
        <w:rPr>
          <w:b/>
          <w:bCs/>
          <w:sz w:val="28"/>
          <w:szCs w:val="28"/>
        </w:rPr>
        <w:t>Сопровождение программ массового применения</w:t>
      </w:r>
      <w:r w:rsidRPr="00613699">
        <w:rPr>
          <w:sz w:val="28"/>
          <w:szCs w:val="28"/>
        </w:rPr>
        <w:t xml:space="preserve"> сопряжено с большими трудозатратами - исправление обнаруженных ошибок, создание новых версий программ и т.п. </w:t>
      </w:r>
    </w:p>
    <w:p w:rsidR="00821E10" w:rsidRDefault="00613699" w:rsidP="005C0C8E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A529F">
        <w:rPr>
          <w:b/>
          <w:bCs/>
          <w:sz w:val="28"/>
          <w:szCs w:val="28"/>
        </w:rPr>
        <w:t>Сопровождение программного продукта</w:t>
      </w:r>
      <w:r w:rsidRPr="00613699">
        <w:rPr>
          <w:sz w:val="28"/>
          <w:szCs w:val="28"/>
        </w:rPr>
        <w:t xml:space="preserve"> - поддержка работоспособности программного продукта, переход на его новые версии, внесение изменений, исправление обнаруженных ошибок и т.п.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4A529F">
        <w:rPr>
          <w:b/>
          <w:bCs/>
          <w:sz w:val="28"/>
          <w:szCs w:val="28"/>
        </w:rPr>
        <w:t>Программные продукты</w:t>
      </w:r>
      <w:r w:rsidRPr="00613699">
        <w:rPr>
          <w:sz w:val="28"/>
          <w:szCs w:val="28"/>
        </w:rPr>
        <w:t xml:space="preserve"> в отличие от традиционных программных изделий не имеют строго регламентированного набора качественных характеристик, задаваемых при создании программ, либо эти характеристики невозможно заранее точно указать или оценить, т.к. одни и те же функции обработки, обеспечиваемые программным средством, могут иметь различную глубину проработки. Даже время и затраты на разработку программных продуктов не могут быть определены с большой степенью точности заранее.</w:t>
      </w:r>
    </w:p>
    <w:p w:rsidR="005C0C8E" w:rsidRDefault="005C0C8E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lastRenderedPageBreak/>
        <w:t xml:space="preserve"> </w:t>
      </w:r>
      <w:r w:rsidRPr="004A529F">
        <w:rPr>
          <w:b/>
          <w:bCs/>
          <w:sz w:val="28"/>
          <w:szCs w:val="28"/>
        </w:rPr>
        <w:t>Основными характеристиками программ</w:t>
      </w:r>
      <w:r w:rsidRPr="00613699">
        <w:rPr>
          <w:sz w:val="28"/>
          <w:szCs w:val="28"/>
        </w:rPr>
        <w:t xml:space="preserve"> являются: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алгоритмическая сложность (логика алгоритмов обработки информации);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состав и глубина проработки реализованных функций обработки;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полнота и системность функций обработки;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объем файлов программ;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требования к операционной системе и техническим средствам обработки со стороны программного средства;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объем дисковой памяти;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размер оперативной памяти для запуска программ;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тип процессора;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версия операционной системы;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наличие вычислительной сети и др.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4A529F">
        <w:rPr>
          <w:b/>
          <w:bCs/>
          <w:sz w:val="28"/>
          <w:szCs w:val="28"/>
        </w:rPr>
        <w:t>Программные продукты</w:t>
      </w:r>
      <w:r w:rsidRPr="00613699">
        <w:rPr>
          <w:sz w:val="28"/>
          <w:szCs w:val="28"/>
        </w:rPr>
        <w:t xml:space="preserve"> имеют многообразие показателей качества, которые отражают следующие аспекты: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насколько хорошо (просто, надежно, эффективно) можно использовать программный продукт;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насколько легко эксплуатировать программный продукт;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можно ли использовать программный продукт при изменении условия его применения и др.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4A529F">
        <w:rPr>
          <w:b/>
          <w:bCs/>
          <w:sz w:val="28"/>
          <w:szCs w:val="28"/>
        </w:rPr>
        <w:t>Мобильность программных продуктов</w:t>
      </w:r>
      <w:r w:rsidRPr="00613699">
        <w:rPr>
          <w:sz w:val="28"/>
          <w:szCs w:val="28"/>
        </w:rPr>
        <w:t xml:space="preserve"> означает их независимость от технического комплекса системы обработки данных, операционной среды, сетевой технологии обработки данных, специфики предметной области и т.п. </w:t>
      </w:r>
      <w:r w:rsidRPr="004A529F">
        <w:rPr>
          <w:b/>
          <w:bCs/>
          <w:sz w:val="28"/>
          <w:szCs w:val="28"/>
        </w:rPr>
        <w:t>Мобильный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многоплатформный</w:t>
      </w:r>
      <w:proofErr w:type="spellEnd"/>
      <w:r w:rsidRPr="00613699">
        <w:rPr>
          <w:sz w:val="28"/>
          <w:szCs w:val="28"/>
        </w:rPr>
        <w:t xml:space="preserve">) </w:t>
      </w:r>
      <w:r w:rsidRPr="004A529F">
        <w:rPr>
          <w:b/>
          <w:bCs/>
          <w:sz w:val="28"/>
          <w:szCs w:val="28"/>
        </w:rPr>
        <w:t>программный продукт</w:t>
      </w:r>
      <w:r w:rsidRPr="00613699">
        <w:rPr>
          <w:sz w:val="28"/>
          <w:szCs w:val="28"/>
        </w:rPr>
        <w:t xml:space="preserve"> может быть установлен на различных моделях компьютеров и операционных систем, без ограничений на его эксплуатацию в условиях вычислительной сети. Функции обработки такого программного продукта пригодны для массового использования без каких-либо изменений. </w:t>
      </w:r>
    </w:p>
    <w:p w:rsidR="00821E10" w:rsidRDefault="00613699" w:rsidP="005C0C8E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A529F">
        <w:rPr>
          <w:b/>
          <w:bCs/>
          <w:sz w:val="28"/>
          <w:szCs w:val="28"/>
        </w:rPr>
        <w:t>Надежность работы программного продукта</w:t>
      </w:r>
      <w:r w:rsidRPr="00613699">
        <w:rPr>
          <w:sz w:val="28"/>
          <w:szCs w:val="28"/>
        </w:rPr>
        <w:t xml:space="preserve"> определяется </w:t>
      </w:r>
      <w:proofErr w:type="spellStart"/>
      <w:r w:rsidRPr="00613699">
        <w:rPr>
          <w:sz w:val="28"/>
          <w:szCs w:val="28"/>
        </w:rPr>
        <w:t>бессбойностью</w:t>
      </w:r>
      <w:proofErr w:type="spellEnd"/>
      <w:r w:rsidRPr="00613699">
        <w:rPr>
          <w:sz w:val="28"/>
          <w:szCs w:val="28"/>
        </w:rPr>
        <w:t xml:space="preserve"> и устойчивостью в работе программ, точностью выполнения предписанных функций обработки, возможностью диагностики возникающих в процессе работы программ ошибок.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4A529F">
        <w:rPr>
          <w:b/>
          <w:bCs/>
          <w:sz w:val="28"/>
          <w:szCs w:val="28"/>
        </w:rPr>
        <w:t>Эффективность программного продукта</w:t>
      </w:r>
      <w:r w:rsidRPr="00613699">
        <w:rPr>
          <w:sz w:val="28"/>
          <w:szCs w:val="28"/>
        </w:rPr>
        <w:t xml:space="preserve"> оценивается как с позиций прямого его назначения - требований пользователя, так и с точки зрения расхода вычислительных ресурсов, необходимых для его эксплуатации. </w:t>
      </w:r>
    </w:p>
    <w:p w:rsidR="00821E10" w:rsidRDefault="00613699" w:rsidP="005C0C8E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 Расход вычислительных ресурсов оценивается через объем внешней памяти для размещения программ и объем оперативной памяти для запуска программ.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>Учет человеческого фактора означает обеспечение дружественного интерфейса для работы конечного пользователя, наличие контекстно-</w:t>
      </w:r>
      <w:r w:rsidRPr="00613699">
        <w:rPr>
          <w:sz w:val="28"/>
          <w:szCs w:val="28"/>
        </w:rPr>
        <w:lastRenderedPageBreak/>
        <w:t xml:space="preserve">зависимой подсказки или обучающей системы в составе программного средства, хорошей документации для освоения и использования заложенных в программном средстве функциональных возможностей, анализ и диагностику возникших ошибок и др.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4A529F">
        <w:rPr>
          <w:b/>
          <w:bCs/>
          <w:sz w:val="28"/>
          <w:szCs w:val="28"/>
        </w:rPr>
        <w:t>Модифицируемость программных продуктов</w:t>
      </w:r>
      <w:r w:rsidRPr="00613699">
        <w:rPr>
          <w:sz w:val="28"/>
          <w:szCs w:val="28"/>
        </w:rPr>
        <w:t xml:space="preserve"> означает способность к внесению изменений, например расширение функций обработки, переход на другую техническую базу обработки и т.п.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4A529F">
        <w:rPr>
          <w:b/>
          <w:bCs/>
          <w:sz w:val="28"/>
          <w:szCs w:val="28"/>
        </w:rPr>
        <w:t>Коммуникативность программных продуктов</w:t>
      </w:r>
      <w:r w:rsidRPr="00613699">
        <w:rPr>
          <w:sz w:val="28"/>
          <w:szCs w:val="28"/>
        </w:rPr>
        <w:t xml:space="preserve"> основана на максимально возможной их интеграции с другими программами, обеспечении обмена данными в общих форматах представления (экспорт/импорт баз данных, внедрение или связывание объектов обработки и др.). </w:t>
      </w:r>
    </w:p>
    <w:p w:rsidR="00821E10" w:rsidRPr="004A529F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b/>
          <w:bCs/>
          <w:sz w:val="28"/>
          <w:szCs w:val="28"/>
        </w:rPr>
      </w:pPr>
      <w:r w:rsidRPr="00613699">
        <w:rPr>
          <w:sz w:val="28"/>
          <w:szCs w:val="28"/>
        </w:rPr>
        <w:t xml:space="preserve">В условиях существования рынка </w:t>
      </w:r>
      <w:r w:rsidRPr="004A529F">
        <w:rPr>
          <w:b/>
          <w:bCs/>
          <w:sz w:val="28"/>
          <w:szCs w:val="28"/>
        </w:rPr>
        <w:t>программных продуктов важными характеристиками являются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стоимость,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количество продаж;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время нахождения на рынке (длительность продаж);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известность фирмы-разработчика и программы;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>- наличие программных продуктов аналогичного назначения.</w:t>
      </w:r>
    </w:p>
    <w:p w:rsidR="004A529F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 </w:t>
      </w:r>
      <w:r w:rsidRPr="004A529F">
        <w:rPr>
          <w:b/>
          <w:bCs/>
          <w:sz w:val="28"/>
          <w:szCs w:val="28"/>
        </w:rPr>
        <w:t>Программные продукты массового распространения</w:t>
      </w:r>
      <w:r w:rsidRPr="00613699">
        <w:rPr>
          <w:sz w:val="28"/>
          <w:szCs w:val="28"/>
        </w:rPr>
        <w:t xml:space="preserve"> продаются по ценам, которые учитывают спрос и конъюнктуру рынка (наличие и цены программ-конкурентов). Большое значение имеет проводимый </w:t>
      </w:r>
      <w:r w:rsidRPr="004A529F">
        <w:rPr>
          <w:b/>
          <w:bCs/>
          <w:sz w:val="28"/>
          <w:szCs w:val="28"/>
        </w:rPr>
        <w:t>фирмой маркетинг, который включает</w:t>
      </w:r>
      <w:r w:rsidR="004A529F" w:rsidRPr="004A529F">
        <w:rPr>
          <w:b/>
          <w:bCs/>
          <w:sz w:val="28"/>
          <w:szCs w:val="28"/>
          <w:lang w:val="uz-Latn-UZ"/>
        </w:rPr>
        <w:t>:</w:t>
      </w:r>
      <w:r w:rsidRPr="004A529F">
        <w:rPr>
          <w:b/>
          <w:bCs/>
          <w:sz w:val="28"/>
          <w:szCs w:val="28"/>
        </w:rPr>
        <w:t xml:space="preserve"> </w:t>
      </w:r>
    </w:p>
    <w:p w:rsidR="004A529F" w:rsidRDefault="004A529F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z-Latn-UZ"/>
        </w:rPr>
        <w:t xml:space="preserve">- </w:t>
      </w:r>
      <w:r w:rsidR="00613699" w:rsidRPr="00613699">
        <w:rPr>
          <w:sz w:val="28"/>
          <w:szCs w:val="28"/>
        </w:rPr>
        <w:t xml:space="preserve">формирование политики цен для завоевания рынка; </w:t>
      </w:r>
    </w:p>
    <w:p w:rsidR="004A529F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широкую рекламную кампанию программного продукта; </w:t>
      </w:r>
    </w:p>
    <w:p w:rsidR="004A529F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создание торговой сети для реализации программного продукта (так называемые дилерские и </w:t>
      </w:r>
      <w:proofErr w:type="spellStart"/>
      <w:r w:rsidRPr="00613699">
        <w:rPr>
          <w:sz w:val="28"/>
          <w:szCs w:val="28"/>
        </w:rPr>
        <w:t>дистрибьютерные</w:t>
      </w:r>
      <w:proofErr w:type="spellEnd"/>
      <w:r w:rsidRPr="00613699">
        <w:rPr>
          <w:sz w:val="28"/>
          <w:szCs w:val="28"/>
        </w:rPr>
        <w:t xml:space="preserve"> центры); </w:t>
      </w:r>
    </w:p>
    <w:p w:rsidR="004A529F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обеспечение сопровождения и гарантийного обслуживания пользователей программного продукта, создание горячей линии (оперативный ответ на возникающие в процессе эксплуатации программных продуктов вопросы); </w:t>
      </w:r>
    </w:p>
    <w:p w:rsidR="004A529F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обучение пользователей программного продукта. </w:t>
      </w:r>
    </w:p>
    <w:p w:rsidR="008C19EC" w:rsidRPr="00613699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4A529F">
        <w:rPr>
          <w:b/>
          <w:bCs/>
          <w:sz w:val="28"/>
          <w:szCs w:val="28"/>
        </w:rPr>
        <w:t>Спецификой программных продуктов</w:t>
      </w:r>
      <w:r w:rsidRPr="00613699">
        <w:rPr>
          <w:sz w:val="28"/>
          <w:szCs w:val="28"/>
        </w:rPr>
        <w:t xml:space="preserve"> (в отличие от большинства промышленных изделий) является также и то, что их эксплуатация должна выполняться на правовой основе - лицензионные соглашения между разработчиком и пользователями с соблюдением авторских прав разработчиков программных продуктов. </w:t>
      </w:r>
    </w:p>
    <w:p w:rsidR="00AA0244" w:rsidRPr="00AA0244" w:rsidRDefault="00AA0244" w:rsidP="00AA02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A0244" w:rsidRPr="00CF5395" w:rsidRDefault="00AA0244" w:rsidP="00AA0244">
      <w:pPr>
        <w:shd w:val="clear" w:color="auto" w:fill="FFFFFF"/>
        <w:spacing w:after="9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A0244" w:rsidRPr="00CF5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452"/>
    <w:multiLevelType w:val="multilevel"/>
    <w:tmpl w:val="7346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1857F3"/>
    <w:multiLevelType w:val="multilevel"/>
    <w:tmpl w:val="8CC6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545838"/>
    <w:multiLevelType w:val="multilevel"/>
    <w:tmpl w:val="65CA7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55417"/>
    <w:multiLevelType w:val="hybridMultilevel"/>
    <w:tmpl w:val="8A2C5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C3A10"/>
    <w:multiLevelType w:val="multilevel"/>
    <w:tmpl w:val="8B84C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972F01"/>
    <w:multiLevelType w:val="multilevel"/>
    <w:tmpl w:val="E77C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EA62AE"/>
    <w:multiLevelType w:val="hybridMultilevel"/>
    <w:tmpl w:val="D842F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91625"/>
    <w:multiLevelType w:val="multilevel"/>
    <w:tmpl w:val="A05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E36578"/>
    <w:multiLevelType w:val="hybridMultilevel"/>
    <w:tmpl w:val="D0749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430019" w:tentative="1">
      <w:start w:val="1"/>
      <w:numFmt w:val="lowerLetter"/>
      <w:lvlText w:val="%2."/>
      <w:lvlJc w:val="left"/>
      <w:pPr>
        <w:ind w:left="1440" w:hanging="360"/>
      </w:pPr>
    </w:lvl>
    <w:lvl w:ilvl="2" w:tplc="0443001B" w:tentative="1">
      <w:start w:val="1"/>
      <w:numFmt w:val="lowerRoman"/>
      <w:lvlText w:val="%3."/>
      <w:lvlJc w:val="right"/>
      <w:pPr>
        <w:ind w:left="2160" w:hanging="180"/>
      </w:pPr>
    </w:lvl>
    <w:lvl w:ilvl="3" w:tplc="0443000F" w:tentative="1">
      <w:start w:val="1"/>
      <w:numFmt w:val="decimal"/>
      <w:lvlText w:val="%4."/>
      <w:lvlJc w:val="left"/>
      <w:pPr>
        <w:ind w:left="2880" w:hanging="360"/>
      </w:pPr>
    </w:lvl>
    <w:lvl w:ilvl="4" w:tplc="04430019" w:tentative="1">
      <w:start w:val="1"/>
      <w:numFmt w:val="lowerLetter"/>
      <w:lvlText w:val="%5."/>
      <w:lvlJc w:val="left"/>
      <w:pPr>
        <w:ind w:left="3600" w:hanging="360"/>
      </w:pPr>
    </w:lvl>
    <w:lvl w:ilvl="5" w:tplc="0443001B" w:tentative="1">
      <w:start w:val="1"/>
      <w:numFmt w:val="lowerRoman"/>
      <w:lvlText w:val="%6."/>
      <w:lvlJc w:val="right"/>
      <w:pPr>
        <w:ind w:left="4320" w:hanging="180"/>
      </w:pPr>
    </w:lvl>
    <w:lvl w:ilvl="6" w:tplc="0443000F" w:tentative="1">
      <w:start w:val="1"/>
      <w:numFmt w:val="decimal"/>
      <w:lvlText w:val="%7."/>
      <w:lvlJc w:val="left"/>
      <w:pPr>
        <w:ind w:left="5040" w:hanging="360"/>
      </w:pPr>
    </w:lvl>
    <w:lvl w:ilvl="7" w:tplc="04430019" w:tentative="1">
      <w:start w:val="1"/>
      <w:numFmt w:val="lowerLetter"/>
      <w:lvlText w:val="%8."/>
      <w:lvlJc w:val="left"/>
      <w:pPr>
        <w:ind w:left="5760" w:hanging="360"/>
      </w:pPr>
    </w:lvl>
    <w:lvl w:ilvl="8" w:tplc="044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97307"/>
    <w:multiLevelType w:val="hybridMultilevel"/>
    <w:tmpl w:val="313E9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74E7D"/>
    <w:multiLevelType w:val="multilevel"/>
    <w:tmpl w:val="BE16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2B1D10"/>
    <w:multiLevelType w:val="multilevel"/>
    <w:tmpl w:val="2D5E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60AAD"/>
    <w:multiLevelType w:val="multilevel"/>
    <w:tmpl w:val="94F8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392FB5"/>
    <w:multiLevelType w:val="multilevel"/>
    <w:tmpl w:val="BFCE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F76DFA"/>
    <w:multiLevelType w:val="multilevel"/>
    <w:tmpl w:val="98C8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383427"/>
    <w:multiLevelType w:val="multilevel"/>
    <w:tmpl w:val="F3D0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AF0AA9"/>
    <w:multiLevelType w:val="hybridMultilevel"/>
    <w:tmpl w:val="5B927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0792D"/>
    <w:multiLevelType w:val="multilevel"/>
    <w:tmpl w:val="F4B0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CC5122"/>
    <w:multiLevelType w:val="multilevel"/>
    <w:tmpl w:val="983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A55820"/>
    <w:multiLevelType w:val="multilevel"/>
    <w:tmpl w:val="138A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385745"/>
    <w:multiLevelType w:val="hybridMultilevel"/>
    <w:tmpl w:val="0CF6A3DA"/>
    <w:lvl w:ilvl="0" w:tplc="FFFFFFFF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52D4855"/>
    <w:multiLevelType w:val="hybridMultilevel"/>
    <w:tmpl w:val="30C45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C5AA8"/>
    <w:multiLevelType w:val="multilevel"/>
    <w:tmpl w:val="48A2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164EBC"/>
    <w:multiLevelType w:val="multilevel"/>
    <w:tmpl w:val="846C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EA558D"/>
    <w:multiLevelType w:val="hybridMultilevel"/>
    <w:tmpl w:val="0CF6A3DA"/>
    <w:lvl w:ilvl="0" w:tplc="85709B46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4430019" w:tentative="1">
      <w:start w:val="1"/>
      <w:numFmt w:val="lowerLetter"/>
      <w:lvlText w:val="%2."/>
      <w:lvlJc w:val="left"/>
      <w:pPr>
        <w:ind w:left="1364" w:hanging="360"/>
      </w:pPr>
    </w:lvl>
    <w:lvl w:ilvl="2" w:tplc="0443001B" w:tentative="1">
      <w:start w:val="1"/>
      <w:numFmt w:val="lowerRoman"/>
      <w:lvlText w:val="%3."/>
      <w:lvlJc w:val="right"/>
      <w:pPr>
        <w:ind w:left="2084" w:hanging="180"/>
      </w:pPr>
    </w:lvl>
    <w:lvl w:ilvl="3" w:tplc="0443000F" w:tentative="1">
      <w:start w:val="1"/>
      <w:numFmt w:val="decimal"/>
      <w:lvlText w:val="%4."/>
      <w:lvlJc w:val="left"/>
      <w:pPr>
        <w:ind w:left="2804" w:hanging="360"/>
      </w:pPr>
    </w:lvl>
    <w:lvl w:ilvl="4" w:tplc="04430019" w:tentative="1">
      <w:start w:val="1"/>
      <w:numFmt w:val="lowerLetter"/>
      <w:lvlText w:val="%5."/>
      <w:lvlJc w:val="left"/>
      <w:pPr>
        <w:ind w:left="3524" w:hanging="360"/>
      </w:pPr>
    </w:lvl>
    <w:lvl w:ilvl="5" w:tplc="0443001B" w:tentative="1">
      <w:start w:val="1"/>
      <w:numFmt w:val="lowerRoman"/>
      <w:lvlText w:val="%6."/>
      <w:lvlJc w:val="right"/>
      <w:pPr>
        <w:ind w:left="4244" w:hanging="180"/>
      </w:pPr>
    </w:lvl>
    <w:lvl w:ilvl="6" w:tplc="0443000F" w:tentative="1">
      <w:start w:val="1"/>
      <w:numFmt w:val="decimal"/>
      <w:lvlText w:val="%7."/>
      <w:lvlJc w:val="left"/>
      <w:pPr>
        <w:ind w:left="4964" w:hanging="360"/>
      </w:pPr>
    </w:lvl>
    <w:lvl w:ilvl="7" w:tplc="04430019" w:tentative="1">
      <w:start w:val="1"/>
      <w:numFmt w:val="lowerLetter"/>
      <w:lvlText w:val="%8."/>
      <w:lvlJc w:val="left"/>
      <w:pPr>
        <w:ind w:left="5684" w:hanging="360"/>
      </w:pPr>
    </w:lvl>
    <w:lvl w:ilvl="8" w:tplc="0443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98844443">
    <w:abstractNumId w:val="23"/>
  </w:num>
  <w:num w:numId="2" w16cid:durableId="1528981029">
    <w:abstractNumId w:val="2"/>
  </w:num>
  <w:num w:numId="3" w16cid:durableId="1254168134">
    <w:abstractNumId w:val="15"/>
  </w:num>
  <w:num w:numId="4" w16cid:durableId="503593638">
    <w:abstractNumId w:val="4"/>
  </w:num>
  <w:num w:numId="5" w16cid:durableId="719285813">
    <w:abstractNumId w:val="8"/>
  </w:num>
  <w:num w:numId="6" w16cid:durableId="1555383176">
    <w:abstractNumId w:val="11"/>
  </w:num>
  <w:num w:numId="7" w16cid:durableId="630673199">
    <w:abstractNumId w:val="24"/>
  </w:num>
  <w:num w:numId="8" w16cid:durableId="841705658">
    <w:abstractNumId w:val="20"/>
  </w:num>
  <w:num w:numId="9" w16cid:durableId="1990092474">
    <w:abstractNumId w:val="5"/>
  </w:num>
  <w:num w:numId="10" w16cid:durableId="1203638221">
    <w:abstractNumId w:val="12"/>
  </w:num>
  <w:num w:numId="11" w16cid:durableId="1384133999">
    <w:abstractNumId w:val="19"/>
  </w:num>
  <w:num w:numId="12" w16cid:durableId="736439811">
    <w:abstractNumId w:val="1"/>
  </w:num>
  <w:num w:numId="13" w16cid:durableId="1641961668">
    <w:abstractNumId w:val="14"/>
  </w:num>
  <w:num w:numId="14" w16cid:durableId="790048417">
    <w:abstractNumId w:val="17"/>
  </w:num>
  <w:num w:numId="15" w16cid:durableId="125465650">
    <w:abstractNumId w:val="10"/>
  </w:num>
  <w:num w:numId="16" w16cid:durableId="1774134152">
    <w:abstractNumId w:val="18"/>
  </w:num>
  <w:num w:numId="17" w16cid:durableId="1559365147">
    <w:abstractNumId w:val="7"/>
  </w:num>
  <w:num w:numId="18" w16cid:durableId="1890913775">
    <w:abstractNumId w:val="13"/>
  </w:num>
  <w:num w:numId="19" w16cid:durableId="1044453134">
    <w:abstractNumId w:val="22"/>
  </w:num>
  <w:num w:numId="20" w16cid:durableId="436868962">
    <w:abstractNumId w:val="0"/>
  </w:num>
  <w:num w:numId="21" w16cid:durableId="492918415">
    <w:abstractNumId w:val="21"/>
  </w:num>
  <w:num w:numId="22" w16cid:durableId="198933282">
    <w:abstractNumId w:val="9"/>
  </w:num>
  <w:num w:numId="23" w16cid:durableId="1619949457">
    <w:abstractNumId w:val="16"/>
  </w:num>
  <w:num w:numId="24" w16cid:durableId="1581256521">
    <w:abstractNumId w:val="6"/>
  </w:num>
  <w:num w:numId="25" w16cid:durableId="1980064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39"/>
    <w:rsid w:val="000348A4"/>
    <w:rsid w:val="000A5A25"/>
    <w:rsid w:val="00144C80"/>
    <w:rsid w:val="00187D26"/>
    <w:rsid w:val="001A777E"/>
    <w:rsid w:val="001F47DB"/>
    <w:rsid w:val="00244A22"/>
    <w:rsid w:val="00342AAD"/>
    <w:rsid w:val="00343B3B"/>
    <w:rsid w:val="00363A77"/>
    <w:rsid w:val="004110B3"/>
    <w:rsid w:val="004A529F"/>
    <w:rsid w:val="005C0C8E"/>
    <w:rsid w:val="005E67FC"/>
    <w:rsid w:val="005F6FD9"/>
    <w:rsid w:val="00613699"/>
    <w:rsid w:val="00671709"/>
    <w:rsid w:val="006C4439"/>
    <w:rsid w:val="00762077"/>
    <w:rsid w:val="007E22E1"/>
    <w:rsid w:val="007E3871"/>
    <w:rsid w:val="007F649B"/>
    <w:rsid w:val="00821E10"/>
    <w:rsid w:val="00826B63"/>
    <w:rsid w:val="00861DE7"/>
    <w:rsid w:val="008C19EC"/>
    <w:rsid w:val="00920166"/>
    <w:rsid w:val="009F455F"/>
    <w:rsid w:val="00A50B48"/>
    <w:rsid w:val="00AA0244"/>
    <w:rsid w:val="00B27DE6"/>
    <w:rsid w:val="00B641F2"/>
    <w:rsid w:val="00BC5C02"/>
    <w:rsid w:val="00C9491E"/>
    <w:rsid w:val="00CF5395"/>
    <w:rsid w:val="00D15498"/>
    <w:rsid w:val="00D726C5"/>
    <w:rsid w:val="00D846A0"/>
    <w:rsid w:val="00DA299C"/>
    <w:rsid w:val="00E752FB"/>
    <w:rsid w:val="00EC7CB3"/>
    <w:rsid w:val="00ED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30047-A46F-4F94-9095-ECD42E83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z-Latn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439"/>
    <w:rPr>
      <w:rFonts w:eastAsiaTheme="minorEastAsia"/>
      <w:lang w:val="ru-RU" w:eastAsia="zh-TW"/>
    </w:rPr>
  </w:style>
  <w:style w:type="paragraph" w:styleId="1">
    <w:name w:val="heading 1"/>
    <w:basedOn w:val="a"/>
    <w:next w:val="a"/>
    <w:link w:val="10"/>
    <w:uiPriority w:val="9"/>
    <w:qFormat/>
    <w:rsid w:val="00343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201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z-Latn-UZ" w:eastAsia="uz-Latn-UZ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2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4439"/>
    <w:rPr>
      <w:color w:val="0000FF"/>
      <w:u w:val="single"/>
    </w:rPr>
  </w:style>
  <w:style w:type="paragraph" w:styleId="a4">
    <w:name w:val="Body Text"/>
    <w:basedOn w:val="a"/>
    <w:link w:val="a5"/>
    <w:rsid w:val="006C4439"/>
    <w:pPr>
      <w:widowControl w:val="0"/>
      <w:suppressAutoHyphens/>
      <w:spacing w:after="12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customStyle="1" w:styleId="a5">
    <w:name w:val="Основной текст Знак"/>
    <w:basedOn w:val="a0"/>
    <w:link w:val="a4"/>
    <w:rsid w:val="006C4439"/>
    <w:rPr>
      <w:rFonts w:ascii="Times New Roman" w:eastAsia="SimSun" w:hAnsi="Times New Roman" w:cs="Arial"/>
      <w:kern w:val="1"/>
      <w:sz w:val="24"/>
      <w:szCs w:val="24"/>
      <w:lang w:val="ru-RU" w:eastAsia="hi-IN" w:bidi="hi-IN"/>
    </w:rPr>
  </w:style>
  <w:style w:type="paragraph" w:customStyle="1" w:styleId="a6">
    <w:name w:val="Содержимое таблицы"/>
    <w:basedOn w:val="a"/>
    <w:rsid w:val="006C443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paragraph" w:styleId="a7">
    <w:name w:val="Normal (Web)"/>
    <w:basedOn w:val="a"/>
    <w:uiPriority w:val="99"/>
    <w:unhideWhenUsed/>
    <w:rsid w:val="006C4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C4439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6C443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20166"/>
    <w:rPr>
      <w:rFonts w:ascii="Times New Roman" w:eastAsia="Times New Roman" w:hAnsi="Times New Roman" w:cs="Times New Roman"/>
      <w:b/>
      <w:bCs/>
      <w:sz w:val="36"/>
      <w:szCs w:val="36"/>
      <w:lang w:eastAsia="uz-Latn-UZ"/>
    </w:rPr>
  </w:style>
  <w:style w:type="character" w:customStyle="1" w:styleId="10">
    <w:name w:val="Заголовок 1 Знак"/>
    <w:basedOn w:val="a0"/>
    <w:link w:val="1"/>
    <w:uiPriority w:val="9"/>
    <w:rsid w:val="00343B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TW"/>
    </w:rPr>
  </w:style>
  <w:style w:type="table" w:styleId="aa">
    <w:name w:val="Table Grid"/>
    <w:basedOn w:val="a1"/>
    <w:uiPriority w:val="39"/>
    <w:rsid w:val="00D1549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87D26"/>
    <w:pPr>
      <w:ind w:left="720"/>
      <w:contextualSpacing/>
    </w:pPr>
  </w:style>
  <w:style w:type="character" w:customStyle="1" w:styleId="mw-headline">
    <w:name w:val="mw-headline"/>
    <w:basedOn w:val="a0"/>
    <w:rsid w:val="00CF5395"/>
  </w:style>
  <w:style w:type="paragraph" w:customStyle="1" w:styleId="lead">
    <w:name w:val="lead"/>
    <w:basedOn w:val="a"/>
    <w:rsid w:val="00CF5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z-Latn-UZ" w:eastAsia="uz-Latn-UZ"/>
    </w:rPr>
  </w:style>
  <w:style w:type="character" w:customStyle="1" w:styleId="30">
    <w:name w:val="Заголовок 3 Знак"/>
    <w:basedOn w:val="a0"/>
    <w:link w:val="3"/>
    <w:uiPriority w:val="9"/>
    <w:semiHidden/>
    <w:rsid w:val="00AA02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zh-TW"/>
    </w:rPr>
  </w:style>
  <w:style w:type="character" w:styleId="ac">
    <w:name w:val="Unresolved Mention"/>
    <w:basedOn w:val="a0"/>
    <w:uiPriority w:val="99"/>
    <w:semiHidden/>
    <w:unhideWhenUsed/>
    <w:rsid w:val="00363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dviser.ru/index.php/%D0%A1%D1%82%D0%B0%D1%82%D1%8C%D1%8F:%D0%A6%D0%B5%D0%BD%D1%82%D1%80_%D0%BE%D0%B1%D1%80%D0%B0%D0%B1%D0%BE%D1%82%D0%BA%D0%B8_%D0%B4%D0%B0%D0%BD%D0%BD%D1%8B%D1%85_(%D0%B4%D0%B0%D1%82%D0%B0-%D1%86%D0%B5%D0%BD%D1%82%D1%80)" TargetMode="External"/><Relationship Id="rId13" Type="http://schemas.openxmlformats.org/officeDocument/2006/relationships/hyperlink" Target="https://www.tadviser.ru/index.php/%D0%A6%D0%9E%D0%94" TargetMode="External"/><Relationship Id="rId18" Type="http://schemas.openxmlformats.org/officeDocument/2006/relationships/hyperlink" Target="https://www.tadviser.ru/index.php/%D0%A6%D0%9E%D0%94" TargetMode="External"/><Relationship Id="rId26" Type="http://schemas.openxmlformats.org/officeDocument/2006/relationships/image" Target="media/image4.jpg"/><Relationship Id="rId3" Type="http://schemas.openxmlformats.org/officeDocument/2006/relationships/settings" Target="settings.xml"/><Relationship Id="rId21" Type="http://schemas.openxmlformats.org/officeDocument/2006/relationships/hyperlink" Target="https://www.tadviser.ru/index.php/%D0%A2%D0%B5%D0%BB%D0%B5%D0%BA%D0%BE%D0%BC%D0%BC%D1%83%D0%BD%D0%B8%D0%BA%D0%B0%D1%86%D0%B8%D1%8F_%D0%B8_%D1%81%D0%B2%D1%8F%D0%B7%D1%8C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stankin/inet-2022/wiki/exam24" TargetMode="External"/><Relationship Id="rId12" Type="http://schemas.openxmlformats.org/officeDocument/2006/relationships/hyperlink" Target="https://www.tadviser.ru/index.php/3%D0%94%D0%B0%D1%82%D0%B0" TargetMode="External"/><Relationship Id="rId17" Type="http://schemas.openxmlformats.org/officeDocument/2006/relationships/image" Target="media/image3.jpg"/><Relationship Id="rId25" Type="http://schemas.openxmlformats.org/officeDocument/2006/relationships/hyperlink" Target="https://www.tadviser.ru/index.php/%D0%98%D0%BD%D1%82%D0%B5%D1%80%D0%BD%D0%B5%D1%82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adviser.ru/index.php/%D0%A1%D0%B1%D0%B5%D1%80%D0%B1%D0%B0%D0%BD%D0%BA_%D0%A0%D0%A4" TargetMode="External"/><Relationship Id="rId20" Type="http://schemas.openxmlformats.org/officeDocument/2006/relationships/hyperlink" Target="https://www.tadviser.ru/index.php/%D0%A1%D0%A5%D0%94" TargetMode="External"/><Relationship Id="rId29" Type="http://schemas.openxmlformats.org/officeDocument/2006/relationships/hyperlink" Target="https://www.tadviser.ru/index.php/Network_Function_Virtualiza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tadviser.ru/index.php/%D0%A0%D0%BE%D1%81%D0%BA%D0%BE%D1%81%D0%BC%D0%BE%D1%81%D0%B0" TargetMode="External"/><Relationship Id="rId24" Type="http://schemas.openxmlformats.org/officeDocument/2006/relationships/hyperlink" Target="https://www.tadviser.ru/index.php?title=%D0%9A%D0%BB%D0%B0%D1%81%D1%82%D0%B5%D1%80%D0%B8%D0%B7%D0%B0%D1%86%D0%B8%D1%8F&amp;action=edit&amp;redlink=1" TargetMode="External"/><Relationship Id="rId32" Type="http://schemas.openxmlformats.org/officeDocument/2006/relationships/hyperlink" Target="https://www.tadviser.ru/index.php/%D0%A6%D0%9E%D0%9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tadviser.ru/index.php/%D0%A6%D0%9E%D0%94" TargetMode="External"/><Relationship Id="rId23" Type="http://schemas.openxmlformats.org/officeDocument/2006/relationships/hyperlink" Target="https://www.tadviser.ru/index.php/%D0%9E%D0%BF%D0%B5%D1%80%D0%B0%D1%86%D0%B8%D0%BE%D0%BD%D0%BD%D0%B0%D1%8F_%D1%81%D0%B8%D1%81%D1%82%D0%B5%D0%BC%D0%B0" TargetMode="External"/><Relationship Id="rId28" Type="http://schemas.openxmlformats.org/officeDocument/2006/relationships/hyperlink" Target="https://www.tadviser.ru/index.php/NFV" TargetMode="External"/><Relationship Id="rId10" Type="http://schemas.openxmlformats.org/officeDocument/2006/relationships/hyperlink" Target="https://www.tadviser.ru/index.php/%D0%A6%D0%9E%D0%94" TargetMode="External"/><Relationship Id="rId19" Type="http://schemas.openxmlformats.org/officeDocument/2006/relationships/hyperlink" Target="https://www.tadviser.ru/index.php/%D0%A1%D0%B5%D1%80%D0%B2%D0%B5%D1%80" TargetMode="External"/><Relationship Id="rId31" Type="http://schemas.openxmlformats.org/officeDocument/2006/relationships/hyperlink" Target="https://www.tadviser.ru/index.php/O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dviser.ru/index.php/%D0%A6%D0%9E%D0%94" TargetMode="External"/><Relationship Id="rId14" Type="http://schemas.openxmlformats.org/officeDocument/2006/relationships/hyperlink" Target="https://www.tadviser.ru/index.php/%D0%9A%D0%BE%D0%BC%D0%BF%D0%B0%D0%BD%D0%B8%D1%8F:1%D0%A1_%D0%90%D0%BA%D1%86%D0%B8%D0%BE%D0%BD%D0%B5%D1%80%D0%BD%D0%BE%D0%B5_%D0%BE%D0%B1%D1%89%D0%B5%D1%81%D1%82%D0%B2%D0%BE" TargetMode="External"/><Relationship Id="rId22" Type="http://schemas.openxmlformats.org/officeDocument/2006/relationships/hyperlink" Target="https://www.tadviser.ru/index.php/BPM" TargetMode="External"/><Relationship Id="rId27" Type="http://schemas.openxmlformats.org/officeDocument/2006/relationships/hyperlink" Target="https://www.tadviser.ru/index.php/%D0%A1%D1%82%D0%B0%D1%82%D1%8C%D1%8F:%D0%A1%D0%B5%D1%82%D0%B5%D0%B2%D0%BE%D0%B9_%D0%BA%D0%BE%D0%BC%D0%BC%D1%83%D1%82%D0%B0%D1%82%D0%BE%D1%80" TargetMode="External"/><Relationship Id="rId30" Type="http://schemas.openxmlformats.org/officeDocument/2006/relationships/hyperlink" Target="https://www.tadviser.ru/index.php/%D0%92%D0%B8%D1%80%D1%82%D1%83%D0%B0%D0%BB%D0%B8%D0%B7%D0%B0%D1%86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15</Pages>
  <Words>4920</Words>
  <Characters>28047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Ivanov</dc:creator>
  <cp:keywords/>
  <dc:description/>
  <cp:lastModifiedBy>Yuriy Ivanov</cp:lastModifiedBy>
  <cp:revision>11</cp:revision>
  <dcterms:created xsi:type="dcterms:W3CDTF">2022-10-27T19:18:00Z</dcterms:created>
  <dcterms:modified xsi:type="dcterms:W3CDTF">2022-12-30T15:04:00Z</dcterms:modified>
</cp:coreProperties>
</file>