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997F4" w14:textId="60A73E6F" w:rsidR="009A6620" w:rsidRDefault="009A6620" w:rsidP="00AB3205">
      <w:pPr>
        <w:spacing w:line="240" w:lineRule="auto"/>
      </w:pPr>
    </w:p>
    <w:p w14:paraId="4EF1E4AA" w14:textId="77777777" w:rsidR="009A6620" w:rsidRDefault="009A6620" w:rsidP="009A6620">
      <w:pPr>
        <w:spacing w:line="240" w:lineRule="auto"/>
      </w:pPr>
      <w:r>
        <w:t xml:space="preserve">The </w:t>
      </w:r>
      <w:proofErr w:type="spellStart"/>
      <w:r>
        <w:t>ARTi</w:t>
      </w:r>
      <w:proofErr w:type="spellEnd"/>
      <w:r>
        <w:t xml:space="preserve"> NFT </w:t>
      </w:r>
      <w:proofErr w:type="spellStart"/>
      <w:r>
        <w:t>DeFi</w:t>
      </w:r>
      <w:proofErr w:type="spellEnd"/>
      <w:r>
        <w:t xml:space="preserve"> platform allows users to deposit NFT assets and earn algorithmically adjusted compound interest rates and the governance token </w:t>
      </w:r>
      <w:proofErr w:type="spellStart"/>
      <w:r>
        <w:t>ARTi</w:t>
      </w:r>
      <w:proofErr w:type="spellEnd"/>
      <w:r>
        <w:t xml:space="preserve">. Depositors of NFT assets are required to stake their NFT assets in the NFT liquidity pool and in return can earn a portion of the transaction fees as well as </w:t>
      </w:r>
      <w:proofErr w:type="spellStart"/>
      <w:r>
        <w:t>ARTi</w:t>
      </w:r>
      <w:proofErr w:type="spellEnd"/>
      <w:r>
        <w:t xml:space="preserve"> Governance Tokens.</w:t>
      </w:r>
    </w:p>
    <w:p w14:paraId="30DE2DBE" w14:textId="77777777" w:rsidR="009A6620" w:rsidRDefault="009A6620" w:rsidP="009A6620">
      <w:pPr>
        <w:spacing w:line="240" w:lineRule="auto"/>
      </w:pPr>
    </w:p>
    <w:p w14:paraId="568D9FA6" w14:textId="77777777" w:rsidR="009A6620" w:rsidRDefault="009A6620" w:rsidP="009A6620">
      <w:pPr>
        <w:spacing w:line="240" w:lineRule="auto"/>
      </w:pPr>
      <w:proofErr w:type="spellStart"/>
      <w:r>
        <w:t>ARTi</w:t>
      </w:r>
      <w:proofErr w:type="spellEnd"/>
      <w:r>
        <w:t xml:space="preserve"> Yield Farming Protocol</w:t>
      </w:r>
    </w:p>
    <w:p w14:paraId="1232840A" w14:textId="77777777" w:rsidR="009A6620" w:rsidRDefault="009A6620" w:rsidP="009A6620">
      <w:pPr>
        <w:spacing w:line="240" w:lineRule="auto"/>
      </w:pPr>
      <w:r>
        <w:t xml:space="preserve">Yield farmers use the </w:t>
      </w:r>
      <w:proofErr w:type="spellStart"/>
      <w:r>
        <w:t>ARTi</w:t>
      </w:r>
      <w:proofErr w:type="spellEnd"/>
      <w:r>
        <w:t xml:space="preserve"> NFT </w:t>
      </w:r>
      <w:proofErr w:type="spellStart"/>
      <w:r>
        <w:t>DeFi</w:t>
      </w:r>
      <w:proofErr w:type="spellEnd"/>
      <w:r>
        <w:t xml:space="preserve"> platform to optimize the return of their staked NFT assets. The </w:t>
      </w:r>
      <w:proofErr w:type="spellStart"/>
      <w:r>
        <w:t>ARTi</w:t>
      </w:r>
      <w:proofErr w:type="spellEnd"/>
      <w:r>
        <w:t xml:space="preserve"> NFT </w:t>
      </w:r>
      <w:proofErr w:type="spellStart"/>
      <w:r>
        <w:t>DeFi</w:t>
      </w:r>
      <w:proofErr w:type="spellEnd"/>
      <w:r>
        <w:t xml:space="preserve"> platform offers a variety of incentive returns and interest from a liquidity pool.</w:t>
      </w:r>
    </w:p>
    <w:p w14:paraId="37003A37" w14:textId="77777777" w:rsidR="009A6620" w:rsidRDefault="009A6620" w:rsidP="009A6620">
      <w:pPr>
        <w:spacing w:line="240" w:lineRule="auto"/>
      </w:pPr>
    </w:p>
    <w:p w14:paraId="1EC62DDE" w14:textId="77777777" w:rsidR="009A6620" w:rsidRDefault="009A6620" w:rsidP="009A6620">
      <w:pPr>
        <w:spacing w:line="240" w:lineRule="auto"/>
      </w:pPr>
    </w:p>
    <w:p w14:paraId="33DA67FA" w14:textId="77777777" w:rsidR="009A6620" w:rsidRDefault="009A6620" w:rsidP="009A6620">
      <w:pPr>
        <w:spacing w:line="240" w:lineRule="auto"/>
      </w:pPr>
      <w:proofErr w:type="spellStart"/>
      <w:r>
        <w:t>PancakeSwap</w:t>
      </w:r>
      <w:proofErr w:type="spellEnd"/>
      <w:r>
        <w:t xml:space="preserve"> is a DEX built on the </w:t>
      </w:r>
      <w:proofErr w:type="spellStart"/>
      <w:r>
        <w:t>Binance</w:t>
      </w:r>
      <w:proofErr w:type="spellEnd"/>
      <w:r>
        <w:t xml:space="preserve"> Smart Chain (BSC) network to exchange BEP20 tokens. </w:t>
      </w:r>
      <w:proofErr w:type="spellStart"/>
      <w:r>
        <w:t>PancakeSwap</w:t>
      </w:r>
      <w:proofErr w:type="spellEnd"/>
      <w:r>
        <w:t xml:space="preserve"> uses an Automated Market Maker (AMM) model where users trade with a pool of liquidity. The Arti NFT Defi platform is collaborating with </w:t>
      </w:r>
      <w:proofErr w:type="spellStart"/>
      <w:r>
        <w:t>PancakeSwap</w:t>
      </w:r>
      <w:proofErr w:type="spellEnd"/>
      <w:r>
        <w:t xml:space="preserve"> in areas such as NFT collectibles and games.</w:t>
      </w:r>
    </w:p>
    <w:p w14:paraId="5CD3C2DA" w14:textId="77777777" w:rsidR="009A6620" w:rsidRDefault="009A6620" w:rsidP="009A6620">
      <w:pPr>
        <w:spacing w:line="240" w:lineRule="auto"/>
      </w:pPr>
    </w:p>
    <w:p w14:paraId="42E707A7" w14:textId="77777777" w:rsidR="009A6620" w:rsidRDefault="009A6620" w:rsidP="009A6620">
      <w:pPr>
        <w:spacing w:line="240" w:lineRule="auto"/>
      </w:pPr>
      <w:r>
        <w:t>What is APY in Yield Agriculture?</w:t>
      </w:r>
    </w:p>
    <w:p w14:paraId="0B131D84" w14:textId="65D5015D" w:rsidR="009A6620" w:rsidRDefault="009A6620" w:rsidP="009A6620">
      <w:pPr>
        <w:spacing w:line="240" w:lineRule="auto"/>
      </w:pPr>
      <w:r>
        <w:t>Yield Farmers and most protocols and platforms calculate expected returns as an Annual Yield Percentage (APY). APY is the rate of return earned in one year for a particular investment. Compound interest, which is calculated periodically and applied to the amount, is reflected in APY. ​In addition, revenue is obtained in the form of protocol tokens and is subject to volatile price fluctuations.</w:t>
      </w:r>
    </w:p>
    <w:p w14:paraId="37A24618" w14:textId="6767E37A" w:rsidR="009A6620" w:rsidRDefault="009A6620" w:rsidP="009A6620">
      <w:pPr>
        <w:spacing w:line="240" w:lineRule="auto"/>
      </w:pPr>
    </w:p>
    <w:p w14:paraId="63BDC48E" w14:textId="77777777" w:rsidR="009A6620" w:rsidRDefault="009A6620" w:rsidP="009A6620">
      <w:pPr>
        <w:spacing w:line="240" w:lineRule="auto"/>
      </w:pPr>
      <w:proofErr w:type="spellStart"/>
      <w:r>
        <w:t>ARTi</w:t>
      </w:r>
      <w:proofErr w:type="spellEnd"/>
      <w:r>
        <w:t xml:space="preserve"> NFT </w:t>
      </w:r>
      <w:proofErr w:type="spellStart"/>
      <w:r>
        <w:t>DeFi</w:t>
      </w:r>
      <w:proofErr w:type="spellEnd"/>
      <w:r>
        <w:t xml:space="preserve"> 플랫폼을 통해 사용자는 NFT 자산을 예치하고 알고리즘에 따라 조정된 복리 이율과 거버넌스 토큰 </w:t>
      </w:r>
      <w:proofErr w:type="spellStart"/>
      <w:r>
        <w:t>ARTi</w:t>
      </w:r>
      <w:proofErr w:type="spellEnd"/>
      <w:r>
        <w:t xml:space="preserve">를 얻을 수 있습니다. NFT 자산 예탁자는 NFT 유동성 풀에 NFT 자산을 </w:t>
      </w:r>
      <w:proofErr w:type="spellStart"/>
      <w:r>
        <w:t>스테이킹해야</w:t>
      </w:r>
      <w:proofErr w:type="spellEnd"/>
      <w:r>
        <w:t xml:space="preserve"> 하며 그 대가로 </w:t>
      </w:r>
      <w:proofErr w:type="spellStart"/>
      <w:r>
        <w:t>ARTi</w:t>
      </w:r>
      <w:proofErr w:type="spellEnd"/>
      <w:r>
        <w:t xml:space="preserve"> 거버넌스 </w:t>
      </w:r>
      <w:proofErr w:type="spellStart"/>
      <w:r>
        <w:t>토큰뿐만</w:t>
      </w:r>
      <w:proofErr w:type="spellEnd"/>
      <w:r>
        <w:t xml:space="preserve"> 아니라 거래 수수료의 일부를 얻을 수 있습니다.</w:t>
      </w:r>
    </w:p>
    <w:p w14:paraId="022A6EFB" w14:textId="77777777" w:rsidR="009A6620" w:rsidRDefault="009A6620" w:rsidP="009A6620">
      <w:pPr>
        <w:spacing w:line="240" w:lineRule="auto"/>
      </w:pPr>
    </w:p>
    <w:p w14:paraId="30F03C2C" w14:textId="77777777" w:rsidR="009A6620" w:rsidRDefault="009A6620" w:rsidP="009A6620">
      <w:pPr>
        <w:spacing w:line="240" w:lineRule="auto"/>
      </w:pPr>
      <w:proofErr w:type="spellStart"/>
      <w:r>
        <w:t>ARTi</w:t>
      </w:r>
      <w:proofErr w:type="spellEnd"/>
      <w:r>
        <w:t xml:space="preserve"> 수확량 농업 프로토콜</w:t>
      </w:r>
    </w:p>
    <w:p w14:paraId="0B41252E" w14:textId="77777777" w:rsidR="009A6620" w:rsidRDefault="009A6620" w:rsidP="009A6620">
      <w:pPr>
        <w:spacing w:line="240" w:lineRule="auto"/>
      </w:pPr>
      <w:r>
        <w:rPr>
          <w:rFonts w:hint="eastAsia"/>
        </w:rPr>
        <w:t>수확량</w:t>
      </w:r>
      <w:r>
        <w:t xml:space="preserve"> 농부는 </w:t>
      </w:r>
      <w:proofErr w:type="spellStart"/>
      <w:r>
        <w:t>ARTi</w:t>
      </w:r>
      <w:proofErr w:type="spellEnd"/>
      <w:r>
        <w:t xml:space="preserve"> NFT </w:t>
      </w:r>
      <w:proofErr w:type="spellStart"/>
      <w:r>
        <w:t>DeFi</w:t>
      </w:r>
      <w:proofErr w:type="spellEnd"/>
      <w:r>
        <w:t xml:space="preserve"> 플랫폼을 사용하여 </w:t>
      </w:r>
      <w:proofErr w:type="spellStart"/>
      <w:r>
        <w:t>스테이킹된</w:t>
      </w:r>
      <w:proofErr w:type="spellEnd"/>
      <w:r>
        <w:t xml:space="preserve"> NFT 자산의 수익을 최적화합니다. </w:t>
      </w:r>
      <w:proofErr w:type="spellStart"/>
      <w:r>
        <w:t>ARTi</w:t>
      </w:r>
      <w:proofErr w:type="spellEnd"/>
      <w:r>
        <w:t xml:space="preserve"> NFT </w:t>
      </w:r>
      <w:proofErr w:type="spellStart"/>
      <w:r>
        <w:t>DeFi</w:t>
      </w:r>
      <w:proofErr w:type="spellEnd"/>
      <w:r>
        <w:t xml:space="preserve"> 플랫폼은 유동성 풀에서 다양한 인센티브 수익과 이자를 제공합니다.</w:t>
      </w:r>
    </w:p>
    <w:p w14:paraId="5D3BFAE0" w14:textId="77777777" w:rsidR="009A6620" w:rsidRDefault="009A6620" w:rsidP="009A6620">
      <w:pPr>
        <w:spacing w:line="240" w:lineRule="auto"/>
      </w:pPr>
    </w:p>
    <w:p w14:paraId="611440CF" w14:textId="77777777" w:rsidR="009A6620" w:rsidRDefault="009A6620" w:rsidP="009A6620">
      <w:pPr>
        <w:spacing w:line="240" w:lineRule="auto"/>
      </w:pPr>
    </w:p>
    <w:p w14:paraId="61073271" w14:textId="77777777" w:rsidR="009A6620" w:rsidRDefault="009A6620" w:rsidP="009A6620">
      <w:pPr>
        <w:spacing w:line="240" w:lineRule="auto"/>
      </w:pPr>
      <w:proofErr w:type="spellStart"/>
      <w:r>
        <w:t>PancakeSwap</w:t>
      </w:r>
      <w:proofErr w:type="spellEnd"/>
      <w:r>
        <w:t>은 BSC(</w:t>
      </w:r>
      <w:proofErr w:type="spellStart"/>
      <w:r>
        <w:t>Binance</w:t>
      </w:r>
      <w:proofErr w:type="spellEnd"/>
      <w:r>
        <w:t xml:space="preserve"> Smart Chain) 네트워크에 구축된 DEX로 BEP20 토큰을 교환합니다. </w:t>
      </w:r>
      <w:proofErr w:type="spellStart"/>
      <w:r>
        <w:t>PancakeSwap</w:t>
      </w:r>
      <w:proofErr w:type="spellEnd"/>
      <w:r>
        <w:t xml:space="preserve">은 사용자가 유동성 풀로 거래하는 AMM(Automated Market Maker) 모델을 사용합니다. Arti NFT Defi 플랫폼은 NFT 수집품 및 게임과 같은 영역에서 </w:t>
      </w:r>
      <w:proofErr w:type="spellStart"/>
      <w:r>
        <w:t>PancakeSwap</w:t>
      </w:r>
      <w:proofErr w:type="spellEnd"/>
      <w:r>
        <w:t>과 협력하고 있습니다.</w:t>
      </w:r>
    </w:p>
    <w:p w14:paraId="6C2712CF" w14:textId="77777777" w:rsidR="009A6620" w:rsidRDefault="009A6620" w:rsidP="009A6620">
      <w:pPr>
        <w:spacing w:line="240" w:lineRule="auto"/>
      </w:pPr>
    </w:p>
    <w:p w14:paraId="32096F69" w14:textId="77777777" w:rsidR="009A6620" w:rsidRDefault="009A6620" w:rsidP="009A6620">
      <w:pPr>
        <w:spacing w:line="240" w:lineRule="auto"/>
      </w:pPr>
      <w:r>
        <w:rPr>
          <w:rFonts w:hint="eastAsia"/>
        </w:rPr>
        <w:t>수확량</w:t>
      </w:r>
      <w:r>
        <w:t xml:space="preserve"> 농업에서 APY는 무엇입니까?</w:t>
      </w:r>
    </w:p>
    <w:p w14:paraId="178EBA95" w14:textId="2F03CB50" w:rsidR="009A6620" w:rsidRDefault="009A6620" w:rsidP="009A6620">
      <w:pPr>
        <w:pBdr>
          <w:bottom w:val="single" w:sz="6" w:space="1" w:color="auto"/>
        </w:pBdr>
        <w:spacing w:line="240" w:lineRule="auto"/>
      </w:pPr>
      <w:r>
        <w:t>Yield Farmers와 대부분의 프로토콜 및 플랫폼은 예상 수익을 연간 수확량 백분율(APY)로 계산합니다. APY는 특정 투자에 대해 1년 동안 벌어들인 수익률입니다. 주기적으로 계산되어 금액에 적용되는 복리는 APY에 반영됩니다. 또한 수익은 프로토콜 토큰의 형태로 획득되며 가격 변동이 심합니다.</w:t>
      </w:r>
    </w:p>
    <w:p w14:paraId="05F4A886" w14:textId="15F1D7A7" w:rsidR="002B6753" w:rsidRDefault="002B6753" w:rsidP="009A6620">
      <w:pPr>
        <w:spacing w:line="240" w:lineRule="auto"/>
      </w:pPr>
    </w:p>
    <w:p w14:paraId="40B7E159" w14:textId="77777777" w:rsidR="002B6753" w:rsidRDefault="002B6753" w:rsidP="002B6753">
      <w:pPr>
        <w:spacing w:line="240" w:lineRule="auto"/>
      </w:pPr>
      <w:r>
        <w:t>Yield farming is the practice of staking or lending crypto assets in order to generate high returns or rewards in the form of additional cryptocurrency. This innovative yet risky and volatile application of decentralized finance (</w:t>
      </w:r>
      <w:proofErr w:type="spellStart"/>
      <w:r>
        <w:t>DeFi</w:t>
      </w:r>
      <w:proofErr w:type="spellEnd"/>
      <w:r>
        <w:t xml:space="preserve">) has skyrocketed in popularity recently thanks to further innovations like liquidity mining. Yield farming is currently the biggest growth driver of the still-nascent </w:t>
      </w:r>
      <w:proofErr w:type="spellStart"/>
      <w:r>
        <w:t>DeFi</w:t>
      </w:r>
      <w:proofErr w:type="spellEnd"/>
      <w:r>
        <w:t xml:space="preserve"> sector, helping it to balloon from a market cap of $500 million to $10 billion in 2020.</w:t>
      </w:r>
    </w:p>
    <w:p w14:paraId="694CE0BB" w14:textId="77777777" w:rsidR="002B6753" w:rsidRDefault="002B6753" w:rsidP="002B6753">
      <w:pPr>
        <w:spacing w:line="240" w:lineRule="auto"/>
      </w:pPr>
      <w:r>
        <w:t xml:space="preserve">In short, yield farming protocols incentivize liquidity providers (LP) to stake or lock up their crypto assets in a smart contract-based liquidity pool. These incentives can be a percentage of transaction fees, interest from lenders or a governance token (see liquidity mining below). These returns are expressed as an annual percentage yield (APY). As more investors add funds to the related liquidity pool, the value of the issued returns decrease accordingly. </w:t>
      </w:r>
    </w:p>
    <w:p w14:paraId="45565820" w14:textId="77777777" w:rsidR="002B6753" w:rsidRDefault="002B6753" w:rsidP="002B6753">
      <w:pPr>
        <w:spacing w:line="240" w:lineRule="auto"/>
      </w:pPr>
    </w:p>
    <w:p w14:paraId="1C7F9693" w14:textId="77777777" w:rsidR="002B6753" w:rsidRDefault="002B6753" w:rsidP="002B6753">
      <w:pPr>
        <w:spacing w:line="240" w:lineRule="auto"/>
      </w:pPr>
      <w:r>
        <w:t xml:space="preserve">At first, most yield farmers staked well-known </w:t>
      </w:r>
      <w:proofErr w:type="spellStart"/>
      <w:r>
        <w:t>stablecoins</w:t>
      </w:r>
      <w:proofErr w:type="spellEnd"/>
      <w:r>
        <w:t xml:space="preserve"> USDT, DAI and USDC. However, the most popular </w:t>
      </w:r>
      <w:proofErr w:type="spellStart"/>
      <w:r>
        <w:t>DeFi</w:t>
      </w:r>
      <w:proofErr w:type="spellEnd"/>
      <w:r>
        <w:t xml:space="preserve"> protocols now operate on the Ethereum network and offer governance tokens for so-called liquidity mining. Tokens are farmed in these liquidity pools, in exchange for providing liquidity to decentralized exchanges (DEXs).</w:t>
      </w:r>
    </w:p>
    <w:p w14:paraId="65C03BCC" w14:textId="77777777" w:rsidR="002B6753" w:rsidRDefault="002B6753" w:rsidP="002B6753">
      <w:pPr>
        <w:spacing w:line="240" w:lineRule="auto"/>
      </w:pPr>
    </w:p>
    <w:p w14:paraId="1AC2FC5E" w14:textId="77777777" w:rsidR="002B6753" w:rsidRDefault="002B6753" w:rsidP="002B6753">
      <w:pPr>
        <w:spacing w:line="240" w:lineRule="auto"/>
      </w:pPr>
      <w:r>
        <w:t xml:space="preserve">Liquidity mining occurs when a yield farming participant earns token rewards as additional compensation, its governance token, to its platform users. </w:t>
      </w:r>
    </w:p>
    <w:p w14:paraId="45587445" w14:textId="77777777" w:rsidR="002B6753" w:rsidRDefault="002B6753" w:rsidP="002B6753">
      <w:pPr>
        <w:spacing w:line="240" w:lineRule="auto"/>
      </w:pPr>
    </w:p>
    <w:p w14:paraId="6D7157E6" w14:textId="77777777" w:rsidR="002B6753" w:rsidRDefault="002B6753" w:rsidP="002B6753">
      <w:pPr>
        <w:spacing w:line="240" w:lineRule="auto"/>
      </w:pPr>
      <w:r>
        <w:t xml:space="preserve">Most yield farming protocols now reward liquidity providers with governance tokens, which can usually be traded on both centralized exchanges like </w:t>
      </w:r>
      <w:proofErr w:type="spellStart"/>
      <w:r>
        <w:t>Binance</w:t>
      </w:r>
      <w:proofErr w:type="spellEnd"/>
      <w:r>
        <w:t xml:space="preserve"> and decentralized exchanges such as </w:t>
      </w:r>
      <w:proofErr w:type="spellStart"/>
      <w:r>
        <w:lastRenderedPageBreak/>
        <w:t>Uniswap</w:t>
      </w:r>
      <w:proofErr w:type="spellEnd"/>
      <w:r>
        <w:t xml:space="preserve">. </w:t>
      </w:r>
    </w:p>
    <w:p w14:paraId="304614C8" w14:textId="77777777" w:rsidR="002B6753" w:rsidRDefault="002B6753" w:rsidP="002B6753">
      <w:pPr>
        <w:spacing w:line="240" w:lineRule="auto"/>
      </w:pPr>
    </w:p>
    <w:p w14:paraId="0B980ACF" w14:textId="77777777" w:rsidR="002B6753" w:rsidRDefault="002B6753" w:rsidP="002B6753">
      <w:pPr>
        <w:spacing w:line="240" w:lineRule="auto"/>
      </w:pPr>
      <w:r>
        <w:rPr>
          <w:rFonts w:hint="eastAsia"/>
        </w:rPr>
        <w:t>수익률</w:t>
      </w:r>
      <w:r>
        <w:t xml:space="preserve"> 농업은 추가 암호 화폐의 형태로 높은 수익이나 보상을 생성하기 위해 암호 자산을 </w:t>
      </w:r>
      <w:proofErr w:type="spellStart"/>
      <w:r>
        <w:t>스테이킹하거나</w:t>
      </w:r>
      <w:proofErr w:type="spellEnd"/>
      <w:r>
        <w:t xml:space="preserve"> 빌려주는 관행입니다. 분산 금융(</w:t>
      </w:r>
      <w:proofErr w:type="spellStart"/>
      <w:r>
        <w:t>DeFi</w:t>
      </w:r>
      <w:proofErr w:type="spellEnd"/>
      <w:r>
        <w:t xml:space="preserve">)의 혁신적이지만 위험하고 변동성이 큰 애플리케이션은 유동성 마이닝과 같은 추가 혁신 덕분에 최근 인기가 급상승했습니다. 수확량 농업은 현재 아직 초기 단계인 </w:t>
      </w:r>
      <w:proofErr w:type="spellStart"/>
      <w:r>
        <w:t>DeFi</w:t>
      </w:r>
      <w:proofErr w:type="spellEnd"/>
      <w:r>
        <w:t xml:space="preserve"> 부문의 가장 큰 성장 동인이며, 2020년에 5억 달러의 시가 총액에서 100억 달러로 팽창하는 데 도움이 됩니다.</w:t>
      </w:r>
    </w:p>
    <w:p w14:paraId="62E36BFB" w14:textId="77777777" w:rsidR="002B6753" w:rsidRDefault="002B6753" w:rsidP="002B6753">
      <w:pPr>
        <w:spacing w:line="240" w:lineRule="auto"/>
      </w:pPr>
      <w:r>
        <w:rPr>
          <w:rFonts w:hint="eastAsia"/>
        </w:rPr>
        <w:t>요컨대</w:t>
      </w:r>
      <w:r>
        <w:t xml:space="preserve">, 수익 농업 프로토콜은 유동성 공급자(LP)가 스마트 계약 기반 유동성 풀에서 암호화 자산을 </w:t>
      </w:r>
      <w:proofErr w:type="spellStart"/>
      <w:r>
        <w:t>스테이킹하거나</w:t>
      </w:r>
      <w:proofErr w:type="spellEnd"/>
      <w:r>
        <w:t xml:space="preserve"> 잠그도록 장려합니다. 이러한 인센티브는 거래 수수료의 일정 비율, 대출 기관의 이자 또는 거버넌스 토큰이 될 수 있습니다(아래 유동성 마이닝 참조). 이러한 수익률은 연간 수익률(APY)로 표시됩니다. 더 많은 투자자가 관련 유동성 풀에 자금을 추가할수록 발행된 수익의 가치는 그에 따라 감소합니다.</w:t>
      </w:r>
    </w:p>
    <w:p w14:paraId="49B272A5" w14:textId="77777777" w:rsidR="002B6753" w:rsidRDefault="002B6753" w:rsidP="002B6753">
      <w:pPr>
        <w:spacing w:line="240" w:lineRule="auto"/>
      </w:pPr>
    </w:p>
    <w:p w14:paraId="5DE50473" w14:textId="77777777" w:rsidR="002B6753" w:rsidRDefault="002B6753" w:rsidP="002B6753">
      <w:pPr>
        <w:spacing w:line="240" w:lineRule="auto"/>
      </w:pPr>
      <w:r>
        <w:rPr>
          <w:rFonts w:hint="eastAsia"/>
        </w:rPr>
        <w:t>처음에는</w:t>
      </w:r>
      <w:r>
        <w:t xml:space="preserve"> 대부분의 수확량 농부가 잘 알려진 </w:t>
      </w:r>
      <w:proofErr w:type="spellStart"/>
      <w:r>
        <w:t>스테이블</w:t>
      </w:r>
      <w:proofErr w:type="spellEnd"/>
      <w:r>
        <w:t xml:space="preserve"> 코인 USDT, DAI 및 USDC를 </w:t>
      </w:r>
      <w:proofErr w:type="spellStart"/>
      <w:r>
        <w:t>스테이킹했습니다</w:t>
      </w:r>
      <w:proofErr w:type="spellEnd"/>
      <w:r>
        <w:t xml:space="preserve">. 그러나 가장 인기 있는 </w:t>
      </w:r>
      <w:proofErr w:type="spellStart"/>
      <w:r>
        <w:t>DeFi</w:t>
      </w:r>
      <w:proofErr w:type="spellEnd"/>
      <w:r>
        <w:t xml:space="preserve"> 프로토콜은 현재 </w:t>
      </w:r>
      <w:proofErr w:type="spellStart"/>
      <w:r>
        <w:t>이더리움</w:t>
      </w:r>
      <w:proofErr w:type="spellEnd"/>
      <w:r>
        <w:t xml:space="preserve"> 네트워크에서 작동하며 소위 유동성 마이닝을 위한 거버넌스 토큰을 제공합니다. 토큰은 분산 거래소(DEX)에 유동성을 제공하는 대가로 이러한 유동성 풀에 보관됩니다.</w:t>
      </w:r>
    </w:p>
    <w:p w14:paraId="35E887D2" w14:textId="77777777" w:rsidR="002B6753" w:rsidRDefault="002B6753" w:rsidP="002B6753">
      <w:pPr>
        <w:spacing w:line="240" w:lineRule="auto"/>
      </w:pPr>
    </w:p>
    <w:p w14:paraId="34AF472D" w14:textId="77777777" w:rsidR="002B6753" w:rsidRDefault="002B6753" w:rsidP="002B6753">
      <w:pPr>
        <w:spacing w:line="240" w:lineRule="auto"/>
      </w:pPr>
      <w:r>
        <w:rPr>
          <w:rFonts w:hint="eastAsia"/>
        </w:rPr>
        <w:t>유동성</w:t>
      </w:r>
      <w:r>
        <w:t xml:space="preserve"> 채굴은 수확량 농업 참가자가 플랫폼 사용자에게 추가 보상인 거버넌스 토큰으로 토큰 보상을 받을 때 발생합니다.</w:t>
      </w:r>
    </w:p>
    <w:p w14:paraId="434A528D" w14:textId="77777777" w:rsidR="002B6753" w:rsidRDefault="002B6753" w:rsidP="002B6753">
      <w:pPr>
        <w:spacing w:line="240" w:lineRule="auto"/>
      </w:pPr>
    </w:p>
    <w:p w14:paraId="154DD6D3" w14:textId="77777777" w:rsidR="002B6753" w:rsidRDefault="002B6753" w:rsidP="002B6753">
      <w:pPr>
        <w:spacing w:line="240" w:lineRule="auto"/>
      </w:pPr>
      <w:r>
        <w:rPr>
          <w:rFonts w:hint="eastAsia"/>
        </w:rPr>
        <w:t>대부분의</w:t>
      </w:r>
      <w:r>
        <w:t xml:space="preserve"> 수익률 농업 프로토콜은 이제 유동성 공급자에게 거버넌스 토큰을 보상하며, 이는 일반적으로 </w:t>
      </w:r>
      <w:proofErr w:type="spellStart"/>
      <w:r>
        <w:t>Binance</w:t>
      </w:r>
      <w:proofErr w:type="spellEnd"/>
      <w:r>
        <w:t xml:space="preserve">와 같은 중앙 </w:t>
      </w:r>
      <w:proofErr w:type="spellStart"/>
      <w:r>
        <w:t>집중식</w:t>
      </w:r>
      <w:proofErr w:type="spellEnd"/>
      <w:r>
        <w:t xml:space="preserve"> 거래소와 </w:t>
      </w:r>
      <w:proofErr w:type="spellStart"/>
      <w:r>
        <w:t>Uniswap</w:t>
      </w:r>
      <w:proofErr w:type="spellEnd"/>
      <w:r>
        <w:t>과 같은 분산형 거래소 모두에서 거래할 수 있습니다.</w:t>
      </w:r>
    </w:p>
    <w:p w14:paraId="79EAD344" w14:textId="51F88606" w:rsidR="002B6753" w:rsidRDefault="002B6753" w:rsidP="009A6620">
      <w:pPr>
        <w:spacing w:line="240" w:lineRule="auto"/>
      </w:pPr>
    </w:p>
    <w:p w14:paraId="463A627B" w14:textId="48E0DB67" w:rsidR="007C1C02" w:rsidRDefault="007C1C02" w:rsidP="009A6620">
      <w:pPr>
        <w:spacing w:line="240" w:lineRule="auto"/>
      </w:pPr>
    </w:p>
    <w:p w14:paraId="754DECA2" w14:textId="497C0A79" w:rsidR="007C1C02" w:rsidRDefault="007C1C02">
      <w:pPr>
        <w:widowControl/>
        <w:wordWrap/>
        <w:autoSpaceDE/>
        <w:autoSpaceDN/>
      </w:pPr>
      <w:r>
        <w:br w:type="page"/>
      </w:r>
    </w:p>
    <w:p w14:paraId="33996DA8" w14:textId="77777777" w:rsidR="007C1C02" w:rsidRDefault="007C1C02" w:rsidP="007C1C02">
      <w:pPr>
        <w:spacing w:line="240" w:lineRule="auto"/>
      </w:pPr>
      <w:proofErr w:type="spellStart"/>
      <w:r>
        <w:lastRenderedPageBreak/>
        <w:t>ARTi</w:t>
      </w:r>
      <w:proofErr w:type="spellEnd"/>
      <w:r>
        <w:t xml:space="preserve"> Governance Token</w:t>
      </w:r>
    </w:p>
    <w:p w14:paraId="2010A292" w14:textId="77777777" w:rsidR="007C1C02" w:rsidRDefault="007C1C02" w:rsidP="007C1C02">
      <w:pPr>
        <w:spacing w:line="240" w:lineRule="auto"/>
      </w:pPr>
      <w:proofErr w:type="spellStart"/>
      <w:r>
        <w:t>ARTi</w:t>
      </w:r>
      <w:proofErr w:type="spellEnd"/>
      <w:r>
        <w:t xml:space="preserve"> Governance tokens is cryptocurrency that represents voting power on a </w:t>
      </w:r>
      <w:proofErr w:type="spellStart"/>
      <w:r>
        <w:t>ARTi</w:t>
      </w:r>
      <w:proofErr w:type="spellEnd"/>
      <w:r>
        <w:t xml:space="preserve"> blockchain project. As of recently, they are mostly integrated into </w:t>
      </w:r>
      <w:proofErr w:type="spellStart"/>
      <w:r>
        <w:t>DeFi</w:t>
      </w:r>
      <w:proofErr w:type="spellEnd"/>
      <w:r>
        <w:t xml:space="preserve"> projects since they need to distribute powers and rights to users in order to remain decentralized.</w:t>
      </w:r>
    </w:p>
    <w:p w14:paraId="39397B07" w14:textId="77777777" w:rsidR="007C1C02" w:rsidRDefault="007C1C02" w:rsidP="007C1C02">
      <w:pPr>
        <w:spacing w:line="240" w:lineRule="auto"/>
      </w:pPr>
    </w:p>
    <w:p w14:paraId="6D319A06" w14:textId="77777777" w:rsidR="007C1C02" w:rsidRDefault="007C1C02" w:rsidP="007C1C02">
      <w:pPr>
        <w:spacing w:line="240" w:lineRule="auto"/>
      </w:pPr>
      <w:r>
        <w:t>Such a trend implies that aspects like decentralization truly matter and that there is heavy interest in participating in governance. Although many refuse to participate in politics in real life, it appears that crypto people love having a say in their favorite projects. After all, they stand to directly benefit from their choices!</w:t>
      </w:r>
    </w:p>
    <w:p w14:paraId="22EEDA42" w14:textId="77777777" w:rsidR="007C1C02" w:rsidRDefault="007C1C02" w:rsidP="007C1C02">
      <w:pPr>
        <w:spacing w:line="240" w:lineRule="auto"/>
      </w:pPr>
    </w:p>
    <w:p w14:paraId="4037D60A" w14:textId="77777777" w:rsidR="007C1C02" w:rsidRDefault="007C1C02" w:rsidP="007C1C02">
      <w:pPr>
        <w:spacing w:line="240" w:lineRule="auto"/>
      </w:pPr>
      <w:r>
        <w:t xml:space="preserve">With these </w:t>
      </w:r>
      <w:proofErr w:type="spellStart"/>
      <w:r>
        <w:t>ARTi</w:t>
      </w:r>
      <w:proofErr w:type="spellEnd"/>
      <w:r>
        <w:t xml:space="preserve"> tokens, one can create and vote on governance proposals. By doing so, the user directly influences the direction and characteristics of a protocol. You can change the user interface, how a DEX distributes fees, what dev funds are used for, and all other vital questions.</w:t>
      </w:r>
    </w:p>
    <w:p w14:paraId="391B2316" w14:textId="77777777" w:rsidR="007C1C02" w:rsidRDefault="007C1C02" w:rsidP="007C1C02">
      <w:pPr>
        <w:spacing w:line="240" w:lineRule="auto"/>
      </w:pPr>
    </w:p>
    <w:p w14:paraId="611DDA95" w14:textId="77777777" w:rsidR="007C1C02" w:rsidRDefault="007C1C02" w:rsidP="007C1C02">
      <w:pPr>
        <w:spacing w:line="240" w:lineRule="auto"/>
      </w:pPr>
      <w:r>
        <w:t xml:space="preserve">Despite the fact that many </w:t>
      </w:r>
      <w:proofErr w:type="spellStart"/>
      <w:r>
        <w:t>DeFi</w:t>
      </w:r>
      <w:proofErr w:type="spellEnd"/>
      <w:r>
        <w:t xml:space="preserve"> tokens in the market are governance tokens, that does not mean that voting is the only feature behind them. In fact, these cryptocurrencies often allow the user to stake, create loans, and earn money by yield farming.</w:t>
      </w:r>
    </w:p>
    <w:p w14:paraId="51576CEE" w14:textId="77777777" w:rsidR="007C1C02" w:rsidRDefault="007C1C02" w:rsidP="007C1C02">
      <w:pPr>
        <w:spacing w:line="240" w:lineRule="auto"/>
      </w:pPr>
    </w:p>
    <w:p w14:paraId="21FAC865" w14:textId="77777777" w:rsidR="007C1C02" w:rsidRDefault="007C1C02" w:rsidP="007C1C02">
      <w:pPr>
        <w:spacing w:line="240" w:lineRule="auto"/>
      </w:pPr>
      <w:proofErr w:type="spellStart"/>
      <w:r>
        <w:t>ARTi</w:t>
      </w:r>
      <w:proofErr w:type="spellEnd"/>
      <w:r>
        <w:t xml:space="preserve"> Governance tokens </w:t>
      </w:r>
    </w:p>
    <w:p w14:paraId="2CE68DAE" w14:textId="77777777" w:rsidR="007C1C02" w:rsidRDefault="007C1C02" w:rsidP="007C1C02">
      <w:pPr>
        <w:spacing w:line="240" w:lineRule="auto"/>
      </w:pPr>
      <w:r>
        <w:t>Arti Project do not have to make hard choices, and they can interact with the community and find out what is wrong with the project, why a specific feature should be changed, and how the team should handle funds and partnerships.</w:t>
      </w:r>
    </w:p>
    <w:p w14:paraId="23D60E86" w14:textId="77777777" w:rsidR="007C1C02" w:rsidRDefault="007C1C02" w:rsidP="007C1C02">
      <w:pPr>
        <w:spacing w:line="240" w:lineRule="auto"/>
      </w:pPr>
    </w:p>
    <w:p w14:paraId="36AA951B" w14:textId="75652469" w:rsidR="007C1C02" w:rsidRDefault="007C1C02" w:rsidP="007C1C02">
      <w:pPr>
        <w:spacing w:line="240" w:lineRule="auto"/>
      </w:pPr>
      <w:proofErr w:type="spellStart"/>
      <w:r>
        <w:t>ARTi</w:t>
      </w:r>
      <w:proofErr w:type="spellEnd"/>
      <w:r>
        <w:t xml:space="preserve"> Governance also enables users to actively bring changes to smart contracts. If an anonymous group attacks the project’s ledger, steals funds, or performs any other malicious activity, users and developers are not forced to fork to a different network. They can simply vote to revert the mess, and after reaching a quorum, developers will have the full right to implement the necessary changes.</w:t>
      </w:r>
    </w:p>
    <w:p w14:paraId="4432C22F" w14:textId="6A507098" w:rsidR="007C1C02" w:rsidRDefault="007C1C02" w:rsidP="007C1C02">
      <w:pPr>
        <w:spacing w:line="240" w:lineRule="auto"/>
      </w:pPr>
    </w:p>
    <w:p w14:paraId="2AFC6A29" w14:textId="308172CC" w:rsidR="007C1C02" w:rsidRDefault="007C1C02" w:rsidP="007C1C02">
      <w:pPr>
        <w:spacing w:line="240" w:lineRule="auto"/>
      </w:pPr>
    </w:p>
    <w:p w14:paraId="3FE602EC" w14:textId="77777777" w:rsidR="007C1C02" w:rsidRDefault="007C1C02" w:rsidP="007C1C02">
      <w:pPr>
        <w:spacing w:line="240" w:lineRule="auto"/>
      </w:pPr>
      <w:proofErr w:type="spellStart"/>
      <w:r>
        <w:t>ARTi</w:t>
      </w:r>
      <w:proofErr w:type="spellEnd"/>
      <w:r>
        <w:t xml:space="preserve"> 거버넌스 토큰</w:t>
      </w:r>
    </w:p>
    <w:p w14:paraId="760AE3A2" w14:textId="77777777" w:rsidR="007C1C02" w:rsidRDefault="007C1C02" w:rsidP="007C1C02">
      <w:pPr>
        <w:spacing w:line="240" w:lineRule="auto"/>
      </w:pPr>
      <w:proofErr w:type="spellStart"/>
      <w:r>
        <w:t>ARTi</w:t>
      </w:r>
      <w:proofErr w:type="spellEnd"/>
      <w:r>
        <w:t xml:space="preserve"> 거버넌스 토큰은 </w:t>
      </w:r>
      <w:proofErr w:type="spellStart"/>
      <w:r>
        <w:t>ARTi</w:t>
      </w:r>
      <w:proofErr w:type="spellEnd"/>
      <w:r>
        <w:t xml:space="preserve"> 블록체인 프로젝트에서 투표권을 나타내는 </w:t>
      </w:r>
      <w:proofErr w:type="spellStart"/>
      <w:r>
        <w:t>암호화폐입니다</w:t>
      </w:r>
      <w:proofErr w:type="spellEnd"/>
      <w:r>
        <w:t xml:space="preserve">. 최근에는 탈중앙화 상태를 유지하기 위해 사용자에게 권한과 권한을 분배해야 하기 때문에 대부분 </w:t>
      </w:r>
      <w:proofErr w:type="spellStart"/>
      <w:r>
        <w:t>DeFi</w:t>
      </w:r>
      <w:proofErr w:type="spellEnd"/>
      <w:r>
        <w:t xml:space="preserve"> 프</w:t>
      </w:r>
      <w:r>
        <w:lastRenderedPageBreak/>
        <w:t>로젝트에 통합됩니다.</w:t>
      </w:r>
    </w:p>
    <w:p w14:paraId="1ACBBE22" w14:textId="77777777" w:rsidR="007C1C02" w:rsidRDefault="007C1C02" w:rsidP="007C1C02">
      <w:pPr>
        <w:spacing w:line="240" w:lineRule="auto"/>
      </w:pPr>
    </w:p>
    <w:p w14:paraId="1549D0A2" w14:textId="77777777" w:rsidR="007C1C02" w:rsidRDefault="007C1C02" w:rsidP="007C1C02">
      <w:pPr>
        <w:spacing w:line="240" w:lineRule="auto"/>
      </w:pPr>
      <w:r>
        <w:rPr>
          <w:rFonts w:hint="eastAsia"/>
        </w:rPr>
        <w:t>이러한</w:t>
      </w:r>
      <w:r>
        <w:t xml:space="preserve"> 추세는 탈중앙화와 같은 측면이 진정으로 중요하며 거버넌스 참여에 대한 관심이 높다는 것을 의미합니다. 많은 사람들이 실생활에서 정치에 참여하는 것을 거부하지만 암호 화폐 사람들은 자신이 좋아하는 프로젝트에서 발언권을 갖는 것을 좋아하는 것으로 보입니다. 결국, 그들은 자신의 선택으로부터 직접적인 이익을 얻습니다!</w:t>
      </w:r>
    </w:p>
    <w:p w14:paraId="4BD585C2" w14:textId="77777777" w:rsidR="007C1C02" w:rsidRDefault="007C1C02" w:rsidP="007C1C02">
      <w:pPr>
        <w:spacing w:line="240" w:lineRule="auto"/>
      </w:pPr>
    </w:p>
    <w:p w14:paraId="59793213" w14:textId="77777777" w:rsidR="007C1C02" w:rsidRDefault="007C1C02" w:rsidP="007C1C02">
      <w:pPr>
        <w:spacing w:line="240" w:lineRule="auto"/>
      </w:pPr>
      <w:r>
        <w:rPr>
          <w:rFonts w:hint="eastAsia"/>
        </w:rPr>
        <w:t>이</w:t>
      </w:r>
      <w:r>
        <w:t xml:space="preserve"> </w:t>
      </w:r>
      <w:proofErr w:type="spellStart"/>
      <w:r>
        <w:t>ARTi</w:t>
      </w:r>
      <w:proofErr w:type="spellEnd"/>
      <w:r>
        <w:t xml:space="preserve"> 토큰으로 거버넌스 제안을 만들고 투표할 수 있습니다. 이를 통해 사용자는 프로토콜의 방향과 특성에 직접적인 영향을 미칩니다. 사용자 인터페이스, DEX가 수수료를 분배하는 방법, 개발 자금의 용도 및 기타 모든 중요한 질문을 변경할 수 있습니다.</w:t>
      </w:r>
    </w:p>
    <w:p w14:paraId="1982F180" w14:textId="77777777" w:rsidR="007C1C02" w:rsidRDefault="007C1C02" w:rsidP="007C1C02">
      <w:pPr>
        <w:spacing w:line="240" w:lineRule="auto"/>
      </w:pPr>
    </w:p>
    <w:p w14:paraId="4F7772DF" w14:textId="77777777" w:rsidR="007C1C02" w:rsidRDefault="007C1C02" w:rsidP="007C1C02">
      <w:pPr>
        <w:spacing w:line="240" w:lineRule="auto"/>
      </w:pPr>
      <w:r>
        <w:rPr>
          <w:rFonts w:hint="eastAsia"/>
        </w:rPr>
        <w:t>시장에</w:t>
      </w:r>
      <w:r>
        <w:t xml:space="preserve"> 있는 많은 </w:t>
      </w:r>
      <w:proofErr w:type="spellStart"/>
      <w:r>
        <w:t>DeFi</w:t>
      </w:r>
      <w:proofErr w:type="spellEnd"/>
      <w:r>
        <w:t xml:space="preserve"> 토큰이 거버넌스 토큰이라는 사실에도 불구하고 투표가 그 배후의 유일한 기능이라는 의미는 아닙니다. 실제로 이러한 암호화폐는 종종 사용자가 </w:t>
      </w:r>
      <w:proofErr w:type="spellStart"/>
      <w:r>
        <w:t>스테이킹하고</w:t>
      </w:r>
      <w:proofErr w:type="spellEnd"/>
      <w:r>
        <w:t xml:space="preserve"> 대출을 생성하고 수확량 농업으로 돈을 벌 수 있도록 합니다.</w:t>
      </w:r>
    </w:p>
    <w:p w14:paraId="347EB7C5" w14:textId="77777777" w:rsidR="007C1C02" w:rsidRDefault="007C1C02" w:rsidP="007C1C02">
      <w:pPr>
        <w:spacing w:line="240" w:lineRule="auto"/>
      </w:pPr>
    </w:p>
    <w:p w14:paraId="7C5CC379" w14:textId="77777777" w:rsidR="007C1C02" w:rsidRDefault="007C1C02" w:rsidP="007C1C02">
      <w:pPr>
        <w:spacing w:line="240" w:lineRule="auto"/>
      </w:pPr>
      <w:proofErr w:type="spellStart"/>
      <w:r>
        <w:t>ARTi</w:t>
      </w:r>
      <w:proofErr w:type="spellEnd"/>
      <w:r>
        <w:t xml:space="preserve"> 거버넌스 토큰</w:t>
      </w:r>
    </w:p>
    <w:p w14:paraId="0DC40108" w14:textId="77777777" w:rsidR="007C1C02" w:rsidRDefault="007C1C02" w:rsidP="007C1C02">
      <w:pPr>
        <w:spacing w:line="240" w:lineRule="auto"/>
      </w:pPr>
      <w:r>
        <w:t>Arti Project는 어려운 선택을 할 필요가 없으며 커뮤니티와 상호 작용하여 프로젝트의 문제점, 특정 기능을 변경해야 하는 이유, 팀이 자금 및 파트너십을 어떻게 처리해야 하는지 알 수 있습니다.</w:t>
      </w:r>
    </w:p>
    <w:p w14:paraId="33683DFD" w14:textId="77777777" w:rsidR="007C1C02" w:rsidRDefault="007C1C02" w:rsidP="007C1C02">
      <w:pPr>
        <w:spacing w:line="240" w:lineRule="auto"/>
      </w:pPr>
    </w:p>
    <w:p w14:paraId="711DD605" w14:textId="411EE196" w:rsidR="007C1C02" w:rsidRPr="002B6753" w:rsidRDefault="007C1C02" w:rsidP="007C1C02">
      <w:pPr>
        <w:spacing w:line="240" w:lineRule="auto"/>
        <w:rPr>
          <w:rFonts w:hint="eastAsia"/>
        </w:rPr>
      </w:pPr>
      <w:proofErr w:type="spellStart"/>
      <w:r>
        <w:t>ARTi</w:t>
      </w:r>
      <w:proofErr w:type="spellEnd"/>
      <w:r>
        <w:t xml:space="preserve"> 거버넌스는 또한 사용자가 스마트 계약을 적극적으로 변경할 수 있도록 합니다. 익명의 그룹이 프로젝트의 원장을 공격하거나 자금을 훔치거나 기타 악의적인 활동을 수행하는 경우 사용자와 개발자는 강제로 다른 네트워크로 </w:t>
      </w:r>
      <w:proofErr w:type="spellStart"/>
      <w:r>
        <w:t>포크하지</w:t>
      </w:r>
      <w:proofErr w:type="spellEnd"/>
      <w:r>
        <w:t xml:space="preserve"> 않습니다. 그들은 단순히 투표를 통해 혼란을 되돌릴 수 있으며, 정족수에 도달한 후 개발자는 필요한 변경 사항을 구현할 완전한 권한을 갖게 됩니다.</w:t>
      </w:r>
    </w:p>
    <w:sectPr w:rsidR="007C1C02" w:rsidRPr="002B675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205"/>
    <w:rsid w:val="002B6753"/>
    <w:rsid w:val="007C1C02"/>
    <w:rsid w:val="009A6620"/>
    <w:rsid w:val="00AB3205"/>
    <w:rsid w:val="00C346C3"/>
    <w:rsid w:val="00ED11F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2B47C"/>
  <w15:chartTrackingRefBased/>
  <w15:docId w15:val="{1BF89E66-FECA-45A5-BC7A-0EAEC1D8F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31FE3-52CE-45FB-8076-4104337BB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1680</Words>
  <Characters>5544</Characters>
  <Application>Microsoft Office Word</Application>
  <DocSecurity>0</DocSecurity>
  <Lines>369</Lines>
  <Paragraphs>111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김승일</dc:creator>
  <cp:keywords/>
  <dc:description/>
  <cp:lastModifiedBy>김승일</cp:lastModifiedBy>
  <cp:revision>4</cp:revision>
  <dcterms:created xsi:type="dcterms:W3CDTF">2021-12-19T16:04:00Z</dcterms:created>
  <dcterms:modified xsi:type="dcterms:W3CDTF">2021-12-19T17:03:00Z</dcterms:modified>
</cp:coreProperties>
</file>