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DCD26" w14:textId="09D725A4" w:rsidR="00042638" w:rsidRPr="002A11EE" w:rsidRDefault="00042638"/>
    <w:p w14:paraId="75DB03A3" w14:textId="04E1BE06" w:rsidR="00042638" w:rsidRPr="002A11EE" w:rsidRDefault="00CC17ED">
      <w:r w:rsidRPr="002A11EE">
        <w:rPr>
          <w:noProof/>
        </w:rPr>
        <w:drawing>
          <wp:anchor distT="0" distB="0" distL="114300" distR="114300" simplePos="0" relativeHeight="251638272" behindDoc="0" locked="0" layoutInCell="1" allowOverlap="1" wp14:anchorId="1F3F8937" wp14:editId="6343A247">
            <wp:simplePos x="0" y="0"/>
            <wp:positionH relativeFrom="margin">
              <wp:align>center</wp:align>
            </wp:positionH>
            <wp:positionV relativeFrom="paragraph">
              <wp:posOffset>219710</wp:posOffset>
            </wp:positionV>
            <wp:extent cx="1986280" cy="106807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986280" cy="1068070"/>
                    </a:xfrm>
                    <a:prstGeom prst="rect">
                      <a:avLst/>
                    </a:prstGeom>
                  </pic:spPr>
                </pic:pic>
              </a:graphicData>
            </a:graphic>
            <wp14:sizeRelH relativeFrom="page">
              <wp14:pctWidth>0</wp14:pctWidth>
            </wp14:sizeRelH>
            <wp14:sizeRelV relativeFrom="page">
              <wp14:pctHeight>0</wp14:pctHeight>
            </wp14:sizeRelV>
          </wp:anchor>
        </w:drawing>
      </w:r>
    </w:p>
    <w:p w14:paraId="7A24703D" w14:textId="5213A4C8" w:rsidR="00042638" w:rsidRPr="002A11EE" w:rsidRDefault="00042638"/>
    <w:p w14:paraId="195F3ECF" w14:textId="4FBF9C73" w:rsidR="00042638" w:rsidRPr="002A11EE" w:rsidRDefault="00042638"/>
    <w:p w14:paraId="7941BDD9" w14:textId="34EE8676" w:rsidR="00042638" w:rsidRPr="002A11EE" w:rsidRDefault="00042638"/>
    <w:p w14:paraId="7BBE298C" w14:textId="7A90C98F" w:rsidR="00042638" w:rsidRPr="002A11EE" w:rsidRDefault="00042638"/>
    <w:p w14:paraId="26BAE649" w14:textId="24499A41" w:rsidR="00042638" w:rsidRPr="002A11EE" w:rsidRDefault="00042638"/>
    <w:p w14:paraId="778FC6E1" w14:textId="3DA9210D" w:rsidR="00042638" w:rsidRPr="002A11EE" w:rsidRDefault="00CC17ED">
      <w:r w:rsidRPr="002A11EE">
        <w:rPr>
          <w:noProof/>
        </w:rPr>
        <mc:AlternateContent>
          <mc:Choice Requires="wps">
            <w:drawing>
              <wp:anchor distT="0" distB="0" distL="114300" distR="114300" simplePos="0" relativeHeight="251650560" behindDoc="0" locked="0" layoutInCell="1" allowOverlap="1" wp14:anchorId="57BD2F2D" wp14:editId="1C65D4CE">
                <wp:simplePos x="0" y="0"/>
                <wp:positionH relativeFrom="margin">
                  <wp:align>center</wp:align>
                </wp:positionH>
                <wp:positionV relativeFrom="paragraph">
                  <wp:posOffset>146050</wp:posOffset>
                </wp:positionV>
                <wp:extent cx="4662535" cy="977968"/>
                <wp:effectExtent l="0" t="0" r="0" b="0"/>
                <wp:wrapNone/>
                <wp:docPr id="5" name="Cuadro de texto 5"/>
                <wp:cNvGraphicFramePr/>
                <a:graphic xmlns:a="http://schemas.openxmlformats.org/drawingml/2006/main">
                  <a:graphicData uri="http://schemas.microsoft.com/office/word/2010/wordprocessingShape">
                    <wps:wsp>
                      <wps:cNvSpPr txBox="1"/>
                      <wps:spPr>
                        <a:xfrm>
                          <a:off x="0" y="0"/>
                          <a:ext cx="4662535" cy="977968"/>
                        </a:xfrm>
                        <a:prstGeom prst="rect">
                          <a:avLst/>
                        </a:prstGeom>
                        <a:noFill/>
                        <a:ln w="6350">
                          <a:noFill/>
                        </a:ln>
                      </wps:spPr>
                      <wps:txbx>
                        <w:txbxContent>
                          <w:p w14:paraId="7B4F5D98" w14:textId="77777777" w:rsidR="00042638" w:rsidRPr="00932498" w:rsidRDefault="00042638" w:rsidP="00042638">
                            <w:pPr>
                              <w:spacing w:after="0" w:line="360" w:lineRule="auto"/>
                              <w:jc w:val="center"/>
                              <w:rPr>
                                <w:color w:val="501549" w:themeColor="accent5" w:themeShade="80"/>
                                <w:sz w:val="28"/>
                                <w:szCs w:val="28"/>
                              </w:rPr>
                            </w:pPr>
                            <w:r w:rsidRPr="00932498">
                              <w:rPr>
                                <w:color w:val="501549" w:themeColor="accent5" w:themeShade="80"/>
                                <w:sz w:val="28"/>
                                <w:szCs w:val="28"/>
                              </w:rPr>
                              <w:t>Área del Conocimiento de Ciencias Básicas y Tecnología</w:t>
                            </w:r>
                          </w:p>
                          <w:p w14:paraId="2EC682A3" w14:textId="77777777" w:rsidR="00042638" w:rsidRPr="00932498" w:rsidRDefault="00042638" w:rsidP="00042638">
                            <w:pPr>
                              <w:spacing w:after="0" w:line="360" w:lineRule="auto"/>
                              <w:jc w:val="center"/>
                              <w:rPr>
                                <w:color w:val="501549" w:themeColor="accent5" w:themeShade="80"/>
                                <w:sz w:val="28"/>
                                <w:szCs w:val="28"/>
                              </w:rPr>
                            </w:pPr>
                            <w:r w:rsidRPr="00932498">
                              <w:rPr>
                                <w:color w:val="501549" w:themeColor="accent5" w:themeShade="80"/>
                                <w:sz w:val="28"/>
                                <w:szCs w:val="28"/>
                              </w:rPr>
                              <w:t>Departamento de Computación</w:t>
                            </w:r>
                          </w:p>
                          <w:p w14:paraId="108E68C8" w14:textId="77777777" w:rsidR="00042638" w:rsidRPr="00932498" w:rsidRDefault="00042638" w:rsidP="00042638">
                            <w:pPr>
                              <w:spacing w:after="0" w:line="360" w:lineRule="auto"/>
                              <w:jc w:val="center"/>
                              <w:rPr>
                                <w:color w:val="501549" w:themeColor="accent5" w:themeShade="80"/>
                                <w:sz w:val="28"/>
                                <w:szCs w:val="28"/>
                              </w:rPr>
                            </w:pPr>
                            <w:r w:rsidRPr="00932498">
                              <w:rPr>
                                <w:color w:val="501549" w:themeColor="accent5" w:themeShade="80"/>
                                <w:sz w:val="28"/>
                                <w:szCs w:val="28"/>
                              </w:rPr>
                              <w:t>Carrera de Ingeniería en Sistemas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BD2F2D" id="_x0000_t202" coordsize="21600,21600" o:spt="202" path="m,l,21600r21600,l21600,xe">
                <v:stroke joinstyle="miter"/>
                <v:path gradientshapeok="t" o:connecttype="rect"/>
              </v:shapetype>
              <v:shape id="Cuadro de texto 5" o:spid="_x0000_s1026" type="#_x0000_t202" style="position:absolute;margin-left:0;margin-top:11.5pt;width:367.15pt;height:77pt;z-index:25165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" filled="f" stroked="f" strokeweight=".5pt">
                <v:textbox>
                  <w:txbxContent>
                    <w:p w14:paraId="7B4F5D98" w14:textId="77777777" w:rsidR="00042638" w:rsidRPr="00932498" w:rsidRDefault="00042638" w:rsidP="00042638">
                      <w:pPr>
                        <w:spacing w:after="0" w:line="360" w:lineRule="auto"/>
                        <w:jc w:val="center"/>
                        <w:rPr>
                          <w:color w:val="501549" w:themeColor="accent5" w:themeShade="80"/>
                          <w:sz w:val="28"/>
                          <w:szCs w:val="28"/>
                        </w:rPr>
                      </w:pPr>
                      <w:r w:rsidRPr="00932498">
                        <w:rPr>
                          <w:color w:val="501549" w:themeColor="accent5" w:themeShade="80"/>
                          <w:sz w:val="28"/>
                          <w:szCs w:val="28"/>
                        </w:rPr>
                        <w:t>Área del Conocimiento de Ciencias Básicas y Tecnología</w:t>
                      </w:r>
                    </w:p>
                    <w:p w14:paraId="2EC682A3" w14:textId="77777777" w:rsidR="00042638" w:rsidRPr="00932498" w:rsidRDefault="00042638" w:rsidP="00042638">
                      <w:pPr>
                        <w:spacing w:after="0" w:line="360" w:lineRule="auto"/>
                        <w:jc w:val="center"/>
                        <w:rPr>
                          <w:color w:val="501549" w:themeColor="accent5" w:themeShade="80"/>
                          <w:sz w:val="28"/>
                          <w:szCs w:val="28"/>
                        </w:rPr>
                      </w:pPr>
                      <w:r w:rsidRPr="00932498">
                        <w:rPr>
                          <w:color w:val="501549" w:themeColor="accent5" w:themeShade="80"/>
                          <w:sz w:val="28"/>
                          <w:szCs w:val="28"/>
                        </w:rPr>
                        <w:t>Departamento de Computación</w:t>
                      </w:r>
                    </w:p>
                    <w:p w14:paraId="108E68C8" w14:textId="77777777" w:rsidR="00042638" w:rsidRPr="00932498" w:rsidRDefault="00042638" w:rsidP="00042638">
                      <w:pPr>
                        <w:spacing w:after="0" w:line="360" w:lineRule="auto"/>
                        <w:jc w:val="center"/>
                        <w:rPr>
                          <w:color w:val="501549" w:themeColor="accent5" w:themeShade="80"/>
                          <w:sz w:val="28"/>
                          <w:szCs w:val="28"/>
                        </w:rPr>
                      </w:pPr>
                      <w:r w:rsidRPr="00932498">
                        <w:rPr>
                          <w:color w:val="501549" w:themeColor="accent5" w:themeShade="80"/>
                          <w:sz w:val="28"/>
                          <w:szCs w:val="28"/>
                        </w:rPr>
                        <w:t>Carrera de Ingeniería en Sistemas</w:t>
                      </w:r>
                    </w:p>
                  </w:txbxContent>
                </v:textbox>
                <w10:wrap anchorx="margin"/>
              </v:shape>
            </w:pict>
          </mc:Fallback>
        </mc:AlternateContent>
      </w:r>
    </w:p>
    <w:p w14:paraId="2616C652" w14:textId="034B6403" w:rsidR="00042638" w:rsidRPr="002A11EE" w:rsidRDefault="00042638"/>
    <w:p w14:paraId="1F1B0F96" w14:textId="441AF790" w:rsidR="00042638" w:rsidRPr="002A11EE" w:rsidRDefault="00042638"/>
    <w:p w14:paraId="4A9991FE" w14:textId="6BD90E1A" w:rsidR="00042638" w:rsidRPr="002A11EE" w:rsidRDefault="00042638"/>
    <w:p w14:paraId="2E9B31CF" w14:textId="6C6122F7" w:rsidR="00042638" w:rsidRPr="002A11EE" w:rsidRDefault="00042638"/>
    <w:p w14:paraId="3666E115" w14:textId="59982687" w:rsidR="00042638" w:rsidRPr="002A11EE" w:rsidRDefault="00CC17ED">
      <w:r w:rsidRPr="002A11EE">
        <w:rPr>
          <w:noProof/>
          <w:sz w:val="24"/>
          <w:szCs w:val="24"/>
        </w:rPr>
        <mc:AlternateContent>
          <mc:Choice Requires="wps">
            <w:drawing>
              <wp:anchor distT="45720" distB="45720" distL="114300" distR="114300" simplePos="0" relativeHeight="251664896" behindDoc="0" locked="0" layoutInCell="1" allowOverlap="1" wp14:anchorId="2D7B865C" wp14:editId="3D0AF35E">
                <wp:simplePos x="0" y="0"/>
                <wp:positionH relativeFrom="margin">
                  <wp:align>center</wp:align>
                </wp:positionH>
                <wp:positionV relativeFrom="paragraph">
                  <wp:posOffset>499588</wp:posOffset>
                </wp:positionV>
                <wp:extent cx="4632960" cy="1574800"/>
                <wp:effectExtent l="0" t="0" r="0" b="6350"/>
                <wp:wrapSquare wrapText="bothSides"/>
                <wp:docPr id="11697450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2960" cy="1574800"/>
                        </a:xfrm>
                        <a:prstGeom prst="rect">
                          <a:avLst/>
                        </a:prstGeom>
                        <a:noFill/>
                        <a:ln w="9525">
                          <a:noFill/>
                          <a:miter lim="800000"/>
                          <a:headEnd/>
                          <a:tailEnd/>
                        </a:ln>
                      </wps:spPr>
                      <wps:txbx>
                        <w:txbxContent>
                          <w:p w14:paraId="511A0430" w14:textId="77777777" w:rsidR="00042638" w:rsidRPr="00042638" w:rsidRDefault="00042638" w:rsidP="00042638">
                            <w:pPr>
                              <w:rPr>
                                <w:b/>
                                <w:bCs/>
                                <w:color w:val="501549"/>
                                <w:sz w:val="28"/>
                                <w:szCs w:val="28"/>
                                <w:lang w:val="es-ES"/>
                              </w:rPr>
                            </w:pPr>
                            <w:r w:rsidRPr="00042638">
                              <w:rPr>
                                <w:b/>
                                <w:bCs/>
                                <w:color w:val="501549"/>
                                <w:sz w:val="28"/>
                                <w:szCs w:val="28"/>
                                <w:lang w:val="es-ES"/>
                              </w:rPr>
                              <w:t>Integrantes</w:t>
                            </w:r>
                          </w:p>
                          <w:p w14:paraId="6E1F91A2" w14:textId="77777777"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 xml:space="preserve"> Alberto Sebastián López Cruz. (25401775)</w:t>
                            </w:r>
                          </w:p>
                          <w:p w14:paraId="4C22D8C8" w14:textId="77777777"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Cesar David Bermúdez Campos. (25418891)</w:t>
                            </w:r>
                          </w:p>
                          <w:p w14:paraId="6FE33DE8" w14:textId="77777777"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José Ángel Borja Medrano. (25401247)</w:t>
                            </w:r>
                          </w:p>
                          <w:p w14:paraId="663F970A" w14:textId="51EEBD39"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Javier de Jesús Salinas Arteaga. (25403425</w:t>
                            </w:r>
                          </w:p>
                          <w:p w14:paraId="30925298" w14:textId="4EDE0408" w:rsidR="00042638" w:rsidRPr="00042638" w:rsidRDefault="00042638" w:rsidP="00042638">
                            <w:pPr>
                              <w:pStyle w:val="Encabezado"/>
                              <w:spacing w:after="160" w:line="259" w:lineRule="auto"/>
                              <w:rPr>
                                <w:rFonts w:ascii="Trebuchet MS" w:hAnsi="Trebuchet MS"/>
                                <w:b/>
                                <w:bCs/>
                                <w:color w:val="501549"/>
                                <w:sz w:val="24"/>
                                <w:szCs w:val="24"/>
                                <w:lang w:val="es-ES"/>
                              </w:rPr>
                            </w:pPr>
                          </w:p>
                          <w:p w14:paraId="787763A3" w14:textId="77777777" w:rsidR="00042638" w:rsidRPr="00042638" w:rsidRDefault="00042638" w:rsidP="00042638">
                            <w:pPr>
                              <w:pStyle w:val="Encabezado"/>
                              <w:numPr>
                                <w:ilvl w:val="0"/>
                                <w:numId w:val="2"/>
                              </w:numPr>
                              <w:spacing w:after="160" w:line="259" w:lineRule="auto"/>
                              <w:rPr>
                                <w:rFonts w:ascii="Trebuchet MS" w:hAnsi="Trebuchet MS"/>
                                <w:b/>
                                <w:bCs/>
                                <w:color w:val="501549"/>
                                <w:sz w:val="24"/>
                                <w:szCs w:val="24"/>
                                <w:lang w:val="es-ES"/>
                              </w:rPr>
                            </w:pPr>
                            <w:r w:rsidRPr="00042638">
                              <w:rPr>
                                <w:rFonts w:ascii="Trebuchet MS" w:hAnsi="Trebuchet MS"/>
                                <w:b/>
                                <w:bCs/>
                                <w:color w:val="501549"/>
                                <w:sz w:val="24"/>
                                <w:szCs w:val="24"/>
                                <w:lang w:val="es-ES"/>
                              </w:rPr>
                              <w:t xml:space="preserve"> </w:t>
                            </w:r>
                          </w:p>
                          <w:p w14:paraId="17365CED" w14:textId="77777777" w:rsidR="00042638" w:rsidRPr="00042638" w:rsidRDefault="00042638" w:rsidP="00042638">
                            <w:pPr>
                              <w:pStyle w:val="Encabezado"/>
                              <w:numPr>
                                <w:ilvl w:val="0"/>
                                <w:numId w:val="2"/>
                              </w:numPr>
                              <w:spacing w:after="160" w:line="259" w:lineRule="auto"/>
                              <w:rPr>
                                <w:rFonts w:ascii="Trebuchet MS" w:hAnsi="Trebuchet MS"/>
                                <w:b/>
                                <w:bCs/>
                                <w:color w:val="501549"/>
                                <w:sz w:val="24"/>
                                <w:szCs w:val="24"/>
                                <w:lang w:val="es-ES"/>
                              </w:rPr>
                            </w:pPr>
                            <w:r w:rsidRPr="00042638">
                              <w:rPr>
                                <w:rFonts w:ascii="Trebuchet MS" w:hAnsi="Trebuchet MS"/>
                                <w:b/>
                                <w:bCs/>
                                <w:color w:val="501549"/>
                                <w:sz w:val="24"/>
                                <w:szCs w:val="24"/>
                                <w:lang w:val="es-ES"/>
                              </w:rPr>
                              <w:t xml:space="preserve"> </w:t>
                            </w:r>
                          </w:p>
                          <w:p w14:paraId="1B97BB8E" w14:textId="77777777" w:rsidR="00042638" w:rsidRPr="00042638" w:rsidRDefault="00042638" w:rsidP="00042638">
                            <w:pPr>
                              <w:pStyle w:val="Encabezado"/>
                              <w:numPr>
                                <w:ilvl w:val="0"/>
                                <w:numId w:val="1"/>
                              </w:numPr>
                              <w:spacing w:after="160" w:line="259" w:lineRule="auto"/>
                              <w:rPr>
                                <w:rFonts w:ascii="Trebuchet MS" w:hAnsi="Trebuchet MS"/>
                                <w:b/>
                                <w:bCs/>
                                <w:color w:val="501549"/>
                                <w:sz w:val="24"/>
                                <w:szCs w:val="24"/>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7B865C" id="Cuadro de texto 2" o:spid="_x0000_s1027" type="#_x0000_t202" style="position:absolute;margin-left:0;margin-top:39.35pt;width:364.8pt;height:124pt;z-index:25166489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" filled="f" stroked="f">
                <v:textbox>
                  <w:txbxContent>
                    <w:p w14:paraId="511A0430" w14:textId="77777777" w:rsidR="00042638" w:rsidRPr="00042638" w:rsidRDefault="00042638" w:rsidP="00042638">
                      <w:pPr>
                        <w:rPr>
                          <w:b/>
                          <w:bCs/>
                          <w:color w:val="501549"/>
                          <w:sz w:val="28"/>
                          <w:szCs w:val="28"/>
                          <w:lang w:val="es-ES"/>
                        </w:rPr>
                      </w:pPr>
                      <w:r w:rsidRPr="00042638">
                        <w:rPr>
                          <w:b/>
                          <w:bCs/>
                          <w:color w:val="501549"/>
                          <w:sz w:val="28"/>
                          <w:szCs w:val="28"/>
                          <w:lang w:val="es-ES"/>
                        </w:rPr>
                        <w:t>Integrantes</w:t>
                      </w:r>
                    </w:p>
                    <w:p w14:paraId="6E1F91A2" w14:textId="77777777"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 xml:space="preserve"> Alberto Sebastián López Cruz. (25401775)</w:t>
                      </w:r>
                    </w:p>
                    <w:p w14:paraId="4C22D8C8" w14:textId="77777777"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Cesar David Bermúdez Campos. (25418891)</w:t>
                      </w:r>
                    </w:p>
                    <w:p w14:paraId="6FE33DE8" w14:textId="77777777"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José Ángel Borja Medrano. (25401247)</w:t>
                      </w:r>
                    </w:p>
                    <w:p w14:paraId="663F970A" w14:textId="51EEBD39" w:rsidR="00042638" w:rsidRPr="00042638" w:rsidRDefault="00042638" w:rsidP="00042638">
                      <w:pPr>
                        <w:pStyle w:val="Prrafodelista"/>
                        <w:numPr>
                          <w:ilvl w:val="0"/>
                          <w:numId w:val="3"/>
                        </w:numPr>
                        <w:spacing w:after="160" w:line="259" w:lineRule="auto"/>
                        <w:rPr>
                          <w:b/>
                          <w:bCs/>
                          <w:color w:val="501549"/>
                          <w:sz w:val="24"/>
                          <w:szCs w:val="24"/>
                          <w:lang w:val="es-ES"/>
                        </w:rPr>
                      </w:pPr>
                      <w:r w:rsidRPr="00042638">
                        <w:rPr>
                          <w:b/>
                          <w:bCs/>
                          <w:color w:val="501549"/>
                          <w:sz w:val="24"/>
                          <w:szCs w:val="24"/>
                          <w:lang w:val="es-ES"/>
                        </w:rPr>
                        <w:t>Javier de Jesús Salinas Arteaga. (25403425</w:t>
                      </w:r>
                    </w:p>
                    <w:p w14:paraId="30925298" w14:textId="4EDE0408" w:rsidR="00042638" w:rsidRPr="00042638" w:rsidRDefault="00042638" w:rsidP="00042638">
                      <w:pPr>
                        <w:pStyle w:val="Encabezado"/>
                        <w:spacing w:after="160" w:line="259" w:lineRule="auto"/>
                        <w:rPr>
                          <w:rFonts w:ascii="Trebuchet MS" w:hAnsi="Trebuchet MS"/>
                          <w:b/>
                          <w:bCs/>
                          <w:color w:val="501549"/>
                          <w:sz w:val="24"/>
                          <w:szCs w:val="24"/>
                          <w:lang w:val="es-ES"/>
                        </w:rPr>
                      </w:pPr>
                    </w:p>
                    <w:p w14:paraId="787763A3" w14:textId="77777777" w:rsidR="00042638" w:rsidRPr="00042638" w:rsidRDefault="00042638" w:rsidP="00042638">
                      <w:pPr>
                        <w:pStyle w:val="Encabezado"/>
                        <w:numPr>
                          <w:ilvl w:val="0"/>
                          <w:numId w:val="2"/>
                        </w:numPr>
                        <w:spacing w:after="160" w:line="259" w:lineRule="auto"/>
                        <w:rPr>
                          <w:rFonts w:ascii="Trebuchet MS" w:hAnsi="Trebuchet MS"/>
                          <w:b/>
                          <w:bCs/>
                          <w:color w:val="501549"/>
                          <w:sz w:val="24"/>
                          <w:szCs w:val="24"/>
                          <w:lang w:val="es-ES"/>
                        </w:rPr>
                      </w:pPr>
                      <w:r w:rsidRPr="00042638">
                        <w:rPr>
                          <w:rFonts w:ascii="Trebuchet MS" w:hAnsi="Trebuchet MS"/>
                          <w:b/>
                          <w:bCs/>
                          <w:color w:val="501549"/>
                          <w:sz w:val="24"/>
                          <w:szCs w:val="24"/>
                          <w:lang w:val="es-ES"/>
                        </w:rPr>
                        <w:t xml:space="preserve"> </w:t>
                      </w:r>
                    </w:p>
                    <w:p w14:paraId="17365CED" w14:textId="77777777" w:rsidR="00042638" w:rsidRPr="00042638" w:rsidRDefault="00042638" w:rsidP="00042638">
                      <w:pPr>
                        <w:pStyle w:val="Encabezado"/>
                        <w:numPr>
                          <w:ilvl w:val="0"/>
                          <w:numId w:val="2"/>
                        </w:numPr>
                        <w:spacing w:after="160" w:line="259" w:lineRule="auto"/>
                        <w:rPr>
                          <w:rFonts w:ascii="Trebuchet MS" w:hAnsi="Trebuchet MS"/>
                          <w:b/>
                          <w:bCs/>
                          <w:color w:val="501549"/>
                          <w:sz w:val="24"/>
                          <w:szCs w:val="24"/>
                          <w:lang w:val="es-ES"/>
                        </w:rPr>
                      </w:pPr>
                      <w:r w:rsidRPr="00042638">
                        <w:rPr>
                          <w:rFonts w:ascii="Trebuchet MS" w:hAnsi="Trebuchet MS"/>
                          <w:b/>
                          <w:bCs/>
                          <w:color w:val="501549"/>
                          <w:sz w:val="24"/>
                          <w:szCs w:val="24"/>
                          <w:lang w:val="es-ES"/>
                        </w:rPr>
                        <w:t xml:space="preserve"> </w:t>
                      </w:r>
                    </w:p>
                    <w:p w14:paraId="1B97BB8E" w14:textId="77777777" w:rsidR="00042638" w:rsidRPr="00042638" w:rsidRDefault="00042638" w:rsidP="00042638">
                      <w:pPr>
                        <w:pStyle w:val="Encabezado"/>
                        <w:numPr>
                          <w:ilvl w:val="0"/>
                          <w:numId w:val="1"/>
                        </w:numPr>
                        <w:spacing w:after="160" w:line="259" w:lineRule="auto"/>
                        <w:rPr>
                          <w:rFonts w:ascii="Trebuchet MS" w:hAnsi="Trebuchet MS"/>
                          <w:b/>
                          <w:bCs/>
                          <w:color w:val="501549"/>
                          <w:sz w:val="24"/>
                          <w:szCs w:val="24"/>
                          <w:lang w:val="es-ES"/>
                        </w:rPr>
                      </w:pPr>
                    </w:p>
                  </w:txbxContent>
                </v:textbox>
                <w10:wrap type="square" anchorx="margin"/>
              </v:shape>
            </w:pict>
          </mc:Fallback>
        </mc:AlternateContent>
      </w:r>
    </w:p>
    <w:p w14:paraId="5B14D912" w14:textId="01B167DC" w:rsidR="00042638" w:rsidRPr="002A11EE" w:rsidRDefault="00CC17ED">
      <w:r w:rsidRPr="002A11EE">
        <w:rPr>
          <w:noProof/>
          <w:sz w:val="24"/>
          <w:szCs w:val="24"/>
        </w:rPr>
        <mc:AlternateContent>
          <mc:Choice Requires="wps">
            <w:drawing>
              <wp:anchor distT="45720" distB="45720" distL="114300" distR="114300" simplePos="0" relativeHeight="251687424" behindDoc="0" locked="0" layoutInCell="1" allowOverlap="1" wp14:anchorId="107DFF75" wp14:editId="0DEA0325">
                <wp:simplePos x="0" y="0"/>
                <wp:positionH relativeFrom="margin">
                  <wp:align>center</wp:align>
                </wp:positionH>
                <wp:positionV relativeFrom="paragraph">
                  <wp:posOffset>2129790</wp:posOffset>
                </wp:positionV>
                <wp:extent cx="4145915" cy="923290"/>
                <wp:effectExtent l="0" t="0" r="0" b="0"/>
                <wp:wrapSquare wrapText="bothSides"/>
                <wp:docPr id="160874296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45915" cy="923290"/>
                        </a:xfrm>
                        <a:prstGeom prst="rect">
                          <a:avLst/>
                        </a:prstGeom>
                        <a:noFill/>
                        <a:ln w="9525">
                          <a:noFill/>
                          <a:miter lim="800000"/>
                          <a:headEnd/>
                          <a:tailEnd/>
                        </a:ln>
                      </wps:spPr>
                      <wps:txbx>
                        <w:txbxContent>
                          <w:p w14:paraId="13E5F28D" w14:textId="1C8D0FF1" w:rsidR="00042638" w:rsidRPr="00042638" w:rsidRDefault="00CC17ED" w:rsidP="00042638">
                            <w:pPr>
                              <w:rPr>
                                <w:b/>
                                <w:bCs/>
                                <w:color w:val="501549"/>
                                <w:sz w:val="28"/>
                                <w:szCs w:val="28"/>
                                <w:lang w:val="es-ES"/>
                              </w:rPr>
                            </w:pPr>
                            <w:r>
                              <w:rPr>
                                <w:b/>
                                <w:bCs/>
                                <w:color w:val="501549"/>
                                <w:sz w:val="24"/>
                                <w:szCs w:val="24"/>
                                <w:lang w:val="es-ES"/>
                              </w:rPr>
                              <w:t>Docente:</w:t>
                            </w:r>
                          </w:p>
                          <w:p w14:paraId="05F2FD40" w14:textId="4F4F5B73" w:rsidR="00042638" w:rsidRPr="00042638" w:rsidRDefault="00CC17ED" w:rsidP="00CC17ED">
                            <w:pPr>
                              <w:pStyle w:val="Encabezado"/>
                              <w:spacing w:after="160" w:line="259" w:lineRule="auto"/>
                              <w:rPr>
                                <w:rFonts w:ascii="Trebuchet MS" w:hAnsi="Trebuchet MS"/>
                                <w:b/>
                                <w:bCs/>
                                <w:color w:val="501549"/>
                                <w:sz w:val="24"/>
                                <w:szCs w:val="24"/>
                                <w:lang w:val="es-ES"/>
                              </w:rPr>
                            </w:pPr>
                            <w:r w:rsidRPr="00CC17ED">
                              <w:rPr>
                                <w:rFonts w:ascii="Trebuchet MS" w:hAnsi="Trebuchet MS"/>
                                <w:b/>
                                <w:bCs/>
                                <w:color w:val="501549"/>
                                <w:sz w:val="24"/>
                                <w:szCs w:val="24"/>
                                <w:lang w:val="es-NI"/>
                              </w:rPr>
                              <w:t>Roberto José Solís Guerrero</w:t>
                            </w:r>
                            <w:r w:rsidR="00042638" w:rsidRPr="00042638">
                              <w:rPr>
                                <w:rFonts w:ascii="Trebuchet MS" w:hAnsi="Trebuchet MS"/>
                                <w:b/>
                                <w:bCs/>
                                <w:color w:val="501549"/>
                                <w:sz w:val="24"/>
                                <w:szCs w:val="24"/>
                                <w:lang w:val="es-ES"/>
                              </w:rPr>
                              <w:tab/>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7DFF75" id="_x0000_s1028" type="#_x0000_t202" style="position:absolute;margin-left:0;margin-top:167.7pt;width:326.45pt;height:72.7pt;z-index:2516874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" filled="f" stroked="f">
                <v:textbox>
                  <w:txbxContent>
                    <w:p w14:paraId="13E5F28D" w14:textId="1C8D0FF1" w:rsidR="00042638" w:rsidRPr="00042638" w:rsidRDefault="00CC17ED" w:rsidP="00042638">
                      <w:pPr>
                        <w:rPr>
                          <w:b/>
                          <w:bCs/>
                          <w:color w:val="501549"/>
                          <w:sz w:val="28"/>
                          <w:szCs w:val="28"/>
                          <w:lang w:val="es-ES"/>
                        </w:rPr>
                      </w:pPr>
                      <w:r>
                        <w:rPr>
                          <w:b/>
                          <w:bCs/>
                          <w:color w:val="501549"/>
                          <w:sz w:val="24"/>
                          <w:szCs w:val="24"/>
                          <w:lang w:val="es-ES"/>
                        </w:rPr>
                        <w:t>Docente:</w:t>
                      </w:r>
                    </w:p>
                    <w:p w14:paraId="05F2FD40" w14:textId="4F4F5B73" w:rsidR="00042638" w:rsidRPr="00042638" w:rsidRDefault="00CC17ED" w:rsidP="00CC17ED">
                      <w:pPr>
                        <w:pStyle w:val="Encabezado"/>
                        <w:spacing w:after="160" w:line="259" w:lineRule="auto"/>
                        <w:rPr>
                          <w:rFonts w:ascii="Trebuchet MS" w:hAnsi="Trebuchet MS"/>
                          <w:b/>
                          <w:bCs/>
                          <w:color w:val="501549"/>
                          <w:sz w:val="24"/>
                          <w:szCs w:val="24"/>
                          <w:lang w:val="es-ES"/>
                        </w:rPr>
                      </w:pPr>
                      <w:r w:rsidRPr="00CC17ED">
                        <w:rPr>
                          <w:rFonts w:ascii="Trebuchet MS" w:hAnsi="Trebuchet MS"/>
                          <w:b/>
                          <w:bCs/>
                          <w:color w:val="501549"/>
                          <w:sz w:val="24"/>
                          <w:szCs w:val="24"/>
                          <w:lang w:val="es-NI"/>
                        </w:rPr>
                        <w:t>Roberto José Solís Guerrero</w:t>
                      </w:r>
                      <w:r w:rsidR="00042638" w:rsidRPr="00042638">
                        <w:rPr>
                          <w:rFonts w:ascii="Trebuchet MS" w:hAnsi="Trebuchet MS"/>
                          <w:b/>
                          <w:bCs/>
                          <w:color w:val="501549"/>
                          <w:sz w:val="24"/>
                          <w:szCs w:val="24"/>
                          <w:lang w:val="es-ES"/>
                        </w:rPr>
                        <w:tab/>
                      </w:r>
                    </w:p>
                  </w:txbxContent>
                </v:textbox>
                <w10:wrap type="square" anchorx="margin"/>
              </v:shape>
            </w:pict>
          </mc:Fallback>
        </mc:AlternateContent>
      </w:r>
    </w:p>
    <w:p w14:paraId="108C3057" w14:textId="3AB5BE67" w:rsidR="00042638" w:rsidRPr="002A11EE" w:rsidRDefault="00042638"/>
    <w:p w14:paraId="13A5C88B" w14:textId="089C851D" w:rsidR="00042638" w:rsidRPr="002A11EE" w:rsidRDefault="00042638"/>
    <w:p w14:paraId="7D6110EA" w14:textId="15D96854" w:rsidR="00042638" w:rsidRPr="002A11EE" w:rsidRDefault="00042638"/>
    <w:p w14:paraId="27926C51" w14:textId="135A13AC" w:rsidR="00042638" w:rsidRPr="002A11EE" w:rsidRDefault="00042638"/>
    <w:p w14:paraId="634FD237" w14:textId="7638A9B7" w:rsidR="00042638" w:rsidRPr="002A11EE" w:rsidRDefault="00042638"/>
    <w:p w14:paraId="3F768F91" w14:textId="00221F4E" w:rsidR="00CC17ED" w:rsidRPr="002A11EE" w:rsidRDefault="00CC17ED"/>
    <w:p w14:paraId="2A571960" w14:textId="77777777" w:rsidR="002A11EE" w:rsidRPr="002A11EE" w:rsidRDefault="00CC17ED">
      <w:r w:rsidRPr="002A11EE">
        <w:rPr>
          <w:noProof/>
          <w:sz w:val="24"/>
          <w:szCs w:val="24"/>
        </w:rPr>
        <mc:AlternateContent>
          <mc:Choice Requires="wps">
            <w:drawing>
              <wp:anchor distT="45720" distB="45720" distL="114300" distR="114300" simplePos="0" relativeHeight="251675136" behindDoc="0" locked="0" layoutInCell="1" allowOverlap="1" wp14:anchorId="50EFE214" wp14:editId="571C3F0E">
                <wp:simplePos x="0" y="0"/>
                <wp:positionH relativeFrom="margin">
                  <wp:align>center</wp:align>
                </wp:positionH>
                <wp:positionV relativeFrom="paragraph">
                  <wp:posOffset>9378</wp:posOffset>
                </wp:positionV>
                <wp:extent cx="1507490" cy="381000"/>
                <wp:effectExtent l="0" t="0" r="0" b="0"/>
                <wp:wrapSquare wrapText="bothSides"/>
                <wp:docPr id="2115602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381000"/>
                        </a:xfrm>
                        <a:prstGeom prst="rect">
                          <a:avLst/>
                        </a:prstGeom>
                        <a:noFill/>
                        <a:ln w="9525">
                          <a:noFill/>
                          <a:miter lim="800000"/>
                          <a:headEnd/>
                          <a:tailEnd/>
                        </a:ln>
                      </wps:spPr>
                      <wps:txbx>
                        <w:txbxContent>
                          <w:p w14:paraId="4C10EC1B" w14:textId="741B967D" w:rsidR="00042638" w:rsidRPr="00CC17ED" w:rsidRDefault="00042638" w:rsidP="00042638">
                            <w:pPr>
                              <w:rPr>
                                <w:b/>
                                <w:bCs/>
                                <w:color w:val="501549"/>
                                <w:sz w:val="24"/>
                                <w:szCs w:val="24"/>
                                <w:lang w:val="es-ES"/>
                              </w:rPr>
                            </w:pPr>
                            <w:r w:rsidRPr="00CC17ED">
                              <w:rPr>
                                <w:b/>
                                <w:bCs/>
                                <w:color w:val="501549"/>
                                <w:sz w:val="24"/>
                                <w:szCs w:val="24"/>
                                <w:lang w:val="es-ES"/>
                              </w:rPr>
                              <w:t>Fecha:1</w:t>
                            </w:r>
                            <w:r w:rsidRPr="00CC17ED">
                              <w:rPr>
                                <w:b/>
                                <w:bCs/>
                                <w:color w:val="501549"/>
                                <w:sz w:val="24"/>
                                <w:szCs w:val="24"/>
                                <w:lang w:val="es-ES"/>
                              </w:rPr>
                              <w:t>7</w:t>
                            </w:r>
                            <w:r w:rsidRPr="00CC17ED">
                              <w:rPr>
                                <w:b/>
                                <w:bCs/>
                                <w:color w:val="501549"/>
                                <w:sz w:val="24"/>
                                <w:szCs w:val="24"/>
                                <w:lang w:val="es-ES"/>
                              </w:rPr>
                              <w:t>/</w:t>
                            </w:r>
                            <w:r w:rsidRPr="00CC17ED">
                              <w:rPr>
                                <w:b/>
                                <w:bCs/>
                                <w:color w:val="501549"/>
                                <w:sz w:val="24"/>
                                <w:szCs w:val="24"/>
                                <w:lang w:val="es-ES"/>
                              </w:rPr>
                              <w:t>08</w:t>
                            </w:r>
                            <w:r w:rsidRPr="00CC17ED">
                              <w:rPr>
                                <w:b/>
                                <w:bCs/>
                                <w:color w:val="501549"/>
                                <w:sz w:val="24"/>
                                <w:szCs w:val="24"/>
                                <w:lang w:val="es-ES"/>
                              </w:rPr>
                              <w:t>/2026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EFE214" id="_x0000_s1029" type="#_x0000_t202" style="position:absolute;margin-left:0;margin-top:.75pt;width:118.7pt;height:30pt;z-index:2516751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" filled="f" stroked="f">
                <v:textbox>
                  <w:txbxContent>
                    <w:p w14:paraId="4C10EC1B" w14:textId="741B967D" w:rsidR="00042638" w:rsidRPr="00CC17ED" w:rsidRDefault="00042638" w:rsidP="00042638">
                      <w:pPr>
                        <w:rPr>
                          <w:b/>
                          <w:bCs/>
                          <w:color w:val="501549"/>
                          <w:sz w:val="24"/>
                          <w:szCs w:val="24"/>
                          <w:lang w:val="es-ES"/>
                        </w:rPr>
                      </w:pPr>
                      <w:r w:rsidRPr="00CC17ED">
                        <w:rPr>
                          <w:b/>
                          <w:bCs/>
                          <w:color w:val="501549"/>
                          <w:sz w:val="24"/>
                          <w:szCs w:val="24"/>
                          <w:lang w:val="es-ES"/>
                        </w:rPr>
                        <w:t>Fecha:1</w:t>
                      </w:r>
                      <w:r w:rsidRPr="00CC17ED">
                        <w:rPr>
                          <w:b/>
                          <w:bCs/>
                          <w:color w:val="501549"/>
                          <w:sz w:val="24"/>
                          <w:szCs w:val="24"/>
                          <w:lang w:val="es-ES"/>
                        </w:rPr>
                        <w:t>7</w:t>
                      </w:r>
                      <w:r w:rsidRPr="00CC17ED">
                        <w:rPr>
                          <w:b/>
                          <w:bCs/>
                          <w:color w:val="501549"/>
                          <w:sz w:val="24"/>
                          <w:szCs w:val="24"/>
                          <w:lang w:val="es-ES"/>
                        </w:rPr>
                        <w:t>/</w:t>
                      </w:r>
                      <w:r w:rsidRPr="00CC17ED">
                        <w:rPr>
                          <w:b/>
                          <w:bCs/>
                          <w:color w:val="501549"/>
                          <w:sz w:val="24"/>
                          <w:szCs w:val="24"/>
                          <w:lang w:val="es-ES"/>
                        </w:rPr>
                        <w:t>08</w:t>
                      </w:r>
                      <w:r w:rsidRPr="00CC17ED">
                        <w:rPr>
                          <w:b/>
                          <w:bCs/>
                          <w:color w:val="501549"/>
                          <w:sz w:val="24"/>
                          <w:szCs w:val="24"/>
                          <w:lang w:val="es-ES"/>
                        </w:rPr>
                        <w:t>/2026</w:t>
                      </w:r>
                    </w:p>
                  </w:txbxContent>
                </v:textbox>
                <w10:wrap type="square" anchorx="margin"/>
              </v:shape>
            </w:pict>
          </mc:Fallback>
        </mc:AlternateContent>
      </w:r>
    </w:p>
    <w:p w14:paraId="43D1616C" w14:textId="3E505198" w:rsidR="002A11EE" w:rsidRPr="002A11EE" w:rsidRDefault="002A11EE">
      <w:r w:rsidRPr="002A11EE">
        <w:rPr>
          <w:rFonts w:ascii="Times New Roman" w:hAnsi="Times New Roman" w:cs="Times New Roman"/>
        </w:rPr>
        <w:t>Contexto:</w:t>
      </w:r>
    </w:p>
    <w:p w14:paraId="66BF3D56" w14:textId="77777777" w:rsidR="002A11EE" w:rsidRPr="002A11EE" w:rsidRDefault="002A11EE" w:rsidP="002A11EE">
      <w:pPr>
        <w:rPr>
          <w:rFonts w:ascii="Times New Roman" w:hAnsi="Times New Roman" w:cs="Times New Roman"/>
          <w:lang w:val="es-ES"/>
        </w:rPr>
      </w:pPr>
      <w:r w:rsidRPr="002A11EE">
        <w:rPr>
          <w:rFonts w:ascii="Times New Roman" w:hAnsi="Times New Roman" w:cs="Times New Roman"/>
          <w:lang w:val="es-ES"/>
        </w:rPr>
        <w:lastRenderedPageBreak/>
        <w:t>Hackeo masivo a Movistar (22 millones de clientes afectados)</w:t>
      </w:r>
    </w:p>
    <w:p w14:paraId="7A4D2F32" w14:textId="654CD56D" w:rsidR="002A11EE" w:rsidRPr="002A11EE" w:rsidRDefault="002A11EE">
      <w:pPr>
        <w:rPr>
          <w:rFonts w:ascii="Times New Roman" w:hAnsi="Times New Roman" w:cs="Times New Roman"/>
          <w:lang w:val="es-ES"/>
        </w:rPr>
      </w:pPr>
      <w:r w:rsidRPr="002A11EE">
        <w:rPr>
          <w:rFonts w:ascii="Times New Roman" w:hAnsi="Times New Roman" w:cs="Times New Roman"/>
          <w:lang w:val="es-ES"/>
        </w:rPr>
        <w:t>Este incidente fue una filtración masiva de datos en la que cibercriminales lograron acceder a la base de datos de Movistar y exponer la información personal de aproximadamente 22 millones de usuarios. Entre los datos filtrados se encontraban nombres completos, números de identificación, direcciones de correo electrónico, números telefónicos y detalles de contratos. Aunque el ataque no comprometió directamente contraseñas ni cuentas bancarias, dejó al descubierto graves fallas en la seguridad de los sistemas web de la empresa y expuso a los clientes a riesgos como estafas telefónicas y suplantación de identidad (phishing).</w:t>
      </w:r>
    </w:p>
    <w:p w14:paraId="0AC96E1A" w14:textId="77777777" w:rsidR="002A11EE" w:rsidRPr="002A11EE" w:rsidRDefault="002A11EE" w:rsidP="002A11EE">
      <w:pPr>
        <w:rPr>
          <w:rFonts w:ascii="Times New Roman" w:hAnsi="Times New Roman" w:cs="Times New Roman"/>
          <w:lang w:val="es-ES"/>
        </w:rPr>
      </w:pPr>
      <w:r w:rsidRPr="002A11EE">
        <w:rPr>
          <w:rFonts w:ascii="Times New Roman" w:hAnsi="Times New Roman" w:cs="Times New Roman"/>
          <w:lang w:val="es-ES"/>
        </w:rPr>
        <w:t>¿Qué vulnerabilidades fueron explotadas?</w:t>
      </w:r>
    </w:p>
    <w:p w14:paraId="6C9184BA" w14:textId="77777777" w:rsidR="002A11EE" w:rsidRPr="002A11EE" w:rsidRDefault="002A11EE" w:rsidP="002A11EE">
      <w:pPr>
        <w:numPr>
          <w:ilvl w:val="0"/>
          <w:numId w:val="4"/>
        </w:numPr>
        <w:rPr>
          <w:rFonts w:ascii="Times New Roman" w:hAnsi="Times New Roman" w:cs="Times New Roman"/>
          <w:lang w:val="es-ES"/>
        </w:rPr>
      </w:pPr>
      <w:r w:rsidRPr="002A11EE">
        <w:rPr>
          <w:rFonts w:ascii="Times New Roman" w:hAnsi="Times New Roman" w:cs="Times New Roman"/>
          <w:lang w:val="es-ES"/>
        </w:rPr>
        <w:t>Fallos en la página web (</w:t>
      </w:r>
      <w:proofErr w:type="spellStart"/>
      <w:r w:rsidRPr="002A11EE">
        <w:rPr>
          <w:rFonts w:ascii="Times New Roman" w:hAnsi="Times New Roman" w:cs="Times New Roman"/>
          <w:lang w:val="es-ES"/>
        </w:rPr>
        <w:t>APIs</w:t>
      </w:r>
      <w:proofErr w:type="spellEnd"/>
      <w:r w:rsidRPr="002A11EE">
        <w:rPr>
          <w:rFonts w:ascii="Times New Roman" w:hAnsi="Times New Roman" w:cs="Times New Roman"/>
          <w:lang w:val="es-ES"/>
        </w:rPr>
        <w:t xml:space="preserve"> no protegidas): Había huecos en el sistema que permitían ver la información de los clientes cambiando simplemente un número en la dirección web, sin pedir contraseña.</w:t>
      </w:r>
    </w:p>
    <w:p w14:paraId="259DD6FF" w14:textId="77777777" w:rsidR="002A11EE" w:rsidRPr="002A11EE" w:rsidRDefault="002A11EE" w:rsidP="002A11EE">
      <w:pPr>
        <w:numPr>
          <w:ilvl w:val="0"/>
          <w:numId w:val="4"/>
        </w:numPr>
        <w:rPr>
          <w:rFonts w:ascii="Times New Roman" w:hAnsi="Times New Roman" w:cs="Times New Roman"/>
          <w:lang w:val="es-ES"/>
        </w:rPr>
      </w:pPr>
      <w:r w:rsidRPr="002A11EE">
        <w:rPr>
          <w:rFonts w:ascii="Times New Roman" w:hAnsi="Times New Roman" w:cs="Times New Roman"/>
          <w:lang w:val="es-ES"/>
        </w:rPr>
        <w:t>Falta de límite de intentos: El sistema no tenía un freno para bloquear a quien hiciera millones de consultas seguidas, permitiendo que una computadora revisara y robara datos de forma automática durante horas.</w:t>
      </w:r>
    </w:p>
    <w:p w14:paraId="334DBF31" w14:textId="77777777" w:rsidR="002A11EE" w:rsidRPr="002A11EE" w:rsidRDefault="002A11EE" w:rsidP="002A11EE">
      <w:pPr>
        <w:numPr>
          <w:ilvl w:val="0"/>
          <w:numId w:val="4"/>
        </w:numPr>
        <w:rPr>
          <w:rFonts w:ascii="Times New Roman" w:hAnsi="Times New Roman" w:cs="Times New Roman"/>
          <w:lang w:val="es-ES"/>
        </w:rPr>
      </w:pPr>
      <w:r w:rsidRPr="002A11EE">
        <w:rPr>
          <w:rFonts w:ascii="Times New Roman" w:hAnsi="Times New Roman" w:cs="Times New Roman"/>
          <w:lang w:val="es-ES"/>
        </w:rPr>
        <w:t>Mala configuración: Había servidores conectados a internet con las claves por defecto o sin las defensas básicas activadas.</w:t>
      </w:r>
    </w:p>
    <w:p w14:paraId="2610EA31" w14:textId="77777777" w:rsidR="002A11EE" w:rsidRPr="002A11EE" w:rsidRDefault="002A11EE" w:rsidP="002A11EE">
      <w:pPr>
        <w:rPr>
          <w:rFonts w:ascii="Times New Roman" w:hAnsi="Times New Roman" w:cs="Times New Roman"/>
          <w:lang w:val="es-ES"/>
        </w:rPr>
      </w:pPr>
      <w:r w:rsidRPr="002A11EE">
        <w:rPr>
          <w:rFonts w:ascii="Times New Roman" w:hAnsi="Times New Roman" w:cs="Times New Roman"/>
          <w:lang w:val="es-ES"/>
        </w:rPr>
        <w:t>¿Qué medidas de protección Fallaron?</w:t>
      </w:r>
    </w:p>
    <w:p w14:paraId="71F50E8C" w14:textId="77777777" w:rsidR="002A11EE" w:rsidRPr="002A11EE" w:rsidRDefault="002A11EE" w:rsidP="002A11EE">
      <w:pPr>
        <w:numPr>
          <w:ilvl w:val="0"/>
          <w:numId w:val="5"/>
        </w:numPr>
        <w:rPr>
          <w:rFonts w:ascii="Times New Roman" w:hAnsi="Times New Roman" w:cs="Times New Roman"/>
          <w:lang w:val="es-ES"/>
        </w:rPr>
      </w:pPr>
      <w:r w:rsidRPr="002A11EE">
        <w:rPr>
          <w:rFonts w:ascii="Times New Roman" w:hAnsi="Times New Roman" w:cs="Times New Roman"/>
          <w:lang w:val="es-ES"/>
        </w:rPr>
        <w:t>El control de acceso: El sistema no revisó si la persona que pedía los datos tenía permiso para ver la información personal de otros clientes.</w:t>
      </w:r>
    </w:p>
    <w:p w14:paraId="613C0C44" w14:textId="77777777" w:rsidR="002A11EE" w:rsidRPr="002A11EE" w:rsidRDefault="002A11EE" w:rsidP="002A11EE">
      <w:pPr>
        <w:numPr>
          <w:ilvl w:val="0"/>
          <w:numId w:val="5"/>
        </w:numPr>
        <w:rPr>
          <w:rFonts w:ascii="Times New Roman" w:hAnsi="Times New Roman" w:cs="Times New Roman"/>
          <w:lang w:val="es-ES"/>
        </w:rPr>
      </w:pPr>
      <w:r w:rsidRPr="002A11EE">
        <w:rPr>
          <w:rFonts w:ascii="Times New Roman" w:hAnsi="Times New Roman" w:cs="Times New Roman"/>
          <w:lang w:val="es-ES"/>
        </w:rPr>
        <w:t>Las alarmas del sistema (Monitoreo): Nadie se dio cuenta a tiempo de que se estaba descargando un volumen gigantesco de información.</w:t>
      </w:r>
    </w:p>
    <w:p w14:paraId="57AF6CD6" w14:textId="77777777" w:rsidR="002A11EE" w:rsidRPr="002A11EE" w:rsidRDefault="002A11EE" w:rsidP="002A11EE">
      <w:pPr>
        <w:numPr>
          <w:ilvl w:val="0"/>
          <w:numId w:val="5"/>
        </w:numPr>
        <w:rPr>
          <w:rFonts w:ascii="Times New Roman" w:hAnsi="Times New Roman" w:cs="Times New Roman"/>
          <w:lang w:val="es-ES"/>
        </w:rPr>
      </w:pPr>
      <w:r w:rsidRPr="002A11EE">
        <w:rPr>
          <w:rFonts w:ascii="Times New Roman" w:hAnsi="Times New Roman" w:cs="Times New Roman"/>
          <w:lang w:val="es-ES"/>
        </w:rPr>
        <w:t>La protección de datos: La información no estaba adecuadamente oculta ni cifrada, lo que permitió que al entrar la leyeran en texto claro.</w:t>
      </w:r>
    </w:p>
    <w:p w14:paraId="2417EA32" w14:textId="77777777" w:rsidR="002A11EE" w:rsidRPr="002A11EE" w:rsidRDefault="002A11EE" w:rsidP="002A11EE">
      <w:pPr>
        <w:rPr>
          <w:rFonts w:ascii="Times New Roman" w:hAnsi="Times New Roman" w:cs="Times New Roman"/>
          <w:lang w:val="es-ES"/>
        </w:rPr>
      </w:pPr>
      <w:r w:rsidRPr="002A11EE">
        <w:rPr>
          <w:rFonts w:ascii="Times New Roman" w:hAnsi="Times New Roman" w:cs="Times New Roman"/>
          <w:lang w:val="es-ES"/>
        </w:rPr>
        <w:t>¿Qué estrategias o medidas pueden adaptarse para evitar este tipo de ataques?</w:t>
      </w:r>
    </w:p>
    <w:p w14:paraId="448038BC" w14:textId="77777777" w:rsidR="002A11EE" w:rsidRPr="002A11EE" w:rsidRDefault="002A11EE" w:rsidP="002A11EE">
      <w:pPr>
        <w:numPr>
          <w:ilvl w:val="0"/>
          <w:numId w:val="6"/>
        </w:numPr>
        <w:rPr>
          <w:rFonts w:ascii="Times New Roman" w:hAnsi="Times New Roman" w:cs="Times New Roman"/>
          <w:lang w:val="es-ES"/>
        </w:rPr>
      </w:pPr>
      <w:r w:rsidRPr="002A11EE">
        <w:rPr>
          <w:rFonts w:ascii="Times New Roman" w:hAnsi="Times New Roman" w:cs="Times New Roman"/>
          <w:lang w:val="es-ES"/>
        </w:rPr>
        <w:t>Poner límites de consulta: Bloquear automáticamente a cualquier usuario o computadora que intente pedir datos más de 5 o 10 veces por minuto.</w:t>
      </w:r>
    </w:p>
    <w:p w14:paraId="060D6376" w14:textId="77777777" w:rsidR="002A11EE" w:rsidRPr="002A11EE" w:rsidRDefault="002A11EE" w:rsidP="002A11EE">
      <w:pPr>
        <w:numPr>
          <w:ilvl w:val="0"/>
          <w:numId w:val="6"/>
        </w:numPr>
        <w:rPr>
          <w:rFonts w:ascii="Times New Roman" w:hAnsi="Times New Roman" w:cs="Times New Roman"/>
          <w:lang w:val="es-ES"/>
        </w:rPr>
      </w:pPr>
      <w:r w:rsidRPr="002A11EE">
        <w:rPr>
          <w:rFonts w:ascii="Times New Roman" w:hAnsi="Times New Roman" w:cs="Times New Roman"/>
          <w:lang w:val="es-ES"/>
        </w:rPr>
        <w:t>Desconfiar por defecto: Pedir verificación y contraseña en cada paso o sección del sistema, no solo al inicio.</w:t>
      </w:r>
    </w:p>
    <w:p w14:paraId="4AAD4D34" w14:textId="77777777" w:rsidR="002A11EE" w:rsidRPr="002A11EE" w:rsidRDefault="002A11EE" w:rsidP="002A11EE">
      <w:pPr>
        <w:numPr>
          <w:ilvl w:val="0"/>
          <w:numId w:val="6"/>
        </w:numPr>
        <w:rPr>
          <w:rFonts w:ascii="Times New Roman" w:hAnsi="Times New Roman" w:cs="Times New Roman"/>
          <w:lang w:val="es-ES"/>
        </w:rPr>
      </w:pPr>
      <w:r w:rsidRPr="002A11EE">
        <w:rPr>
          <w:rFonts w:ascii="Times New Roman" w:hAnsi="Times New Roman" w:cs="Times New Roman"/>
          <w:lang w:val="es-ES"/>
        </w:rPr>
        <w:t>Cifrar la información: Ocultar los datos sensibles con clave para que, si alguien logra entrar, solo vea letras y números desordenados sin sentido.</w:t>
      </w:r>
    </w:p>
    <w:p w14:paraId="7577AB97" w14:textId="77777777" w:rsidR="002A11EE" w:rsidRPr="002A11EE" w:rsidRDefault="002A11EE" w:rsidP="002A11EE">
      <w:pPr>
        <w:numPr>
          <w:ilvl w:val="0"/>
          <w:numId w:val="6"/>
        </w:numPr>
        <w:rPr>
          <w:rFonts w:ascii="Times New Roman" w:hAnsi="Times New Roman" w:cs="Times New Roman"/>
          <w:lang w:val="es-ES"/>
        </w:rPr>
      </w:pPr>
      <w:r w:rsidRPr="002A11EE">
        <w:rPr>
          <w:rFonts w:ascii="Times New Roman" w:hAnsi="Times New Roman" w:cs="Times New Roman"/>
          <w:lang w:val="es-ES"/>
        </w:rPr>
        <w:t>Hacer pruebas de ataque: Contratar expertos para que intenten hackear el sistema antes que los delincuentes y así tapar los huecos a tiempo.</w:t>
      </w:r>
    </w:p>
    <w:p w14:paraId="0E333485" w14:textId="77777777" w:rsidR="002A11EE" w:rsidRPr="002A11EE" w:rsidRDefault="002A11EE">
      <w:pPr>
        <w:rPr>
          <w:rFonts w:ascii="Times New Roman" w:hAnsi="Times New Roman" w:cs="Times New Roman"/>
          <w:lang w:val="es-ES"/>
        </w:rPr>
      </w:pPr>
    </w:p>
    <w:p w14:paraId="1BD4FA90" w14:textId="77777777" w:rsidR="002A11EE" w:rsidRDefault="002A11EE">
      <w:pPr>
        <w:rPr>
          <w:rFonts w:ascii="Times New Roman" w:hAnsi="Times New Roman" w:cs="Times New Roman"/>
          <w:lang w:val="es-ES"/>
        </w:rPr>
      </w:pPr>
    </w:p>
    <w:p w14:paraId="052522BA" w14:textId="77777777" w:rsidR="002A11EE" w:rsidRPr="002A11EE" w:rsidRDefault="002A11EE">
      <w:pPr>
        <w:rPr>
          <w:rFonts w:ascii="Times New Roman" w:hAnsi="Times New Roman" w:cs="Times New Roman"/>
          <w:lang w:val="es-ES"/>
        </w:rPr>
      </w:pPr>
    </w:p>
    <w:p w14:paraId="0AF35622" w14:textId="77777777" w:rsidR="002A11EE" w:rsidRPr="002A11EE" w:rsidRDefault="002A11EE" w:rsidP="002A11EE">
      <w:pPr>
        <w:rPr>
          <w:rFonts w:ascii="Times New Roman" w:hAnsi="Times New Roman" w:cs="Times New Roman"/>
          <w:lang w:val="es-ES"/>
        </w:rPr>
      </w:pPr>
      <w:r w:rsidRPr="002A11EE">
        <w:rPr>
          <w:rFonts w:ascii="Times New Roman" w:hAnsi="Times New Roman" w:cs="Times New Roman"/>
          <w:lang w:val="es-ES"/>
        </w:rPr>
        <w:lastRenderedPageBreak/>
        <w:t>¿Puedes explicar algunos principios de seguridad informática?</w:t>
      </w:r>
    </w:p>
    <w:p w14:paraId="09C27A35" w14:textId="67424DAB" w:rsidR="002A11EE" w:rsidRPr="002A11EE" w:rsidRDefault="002A11EE" w:rsidP="002A11EE">
      <w:pPr>
        <w:rPr>
          <w:rFonts w:ascii="Times New Roman" w:hAnsi="Times New Roman" w:cs="Times New Roman"/>
          <w:lang w:val="es-ES"/>
        </w:rPr>
      </w:pPr>
      <w:r w:rsidRPr="002A11EE">
        <w:rPr>
          <w:rFonts w:ascii="Times New Roman" w:hAnsi="Times New Roman" w:cs="Times New Roman"/>
        </w:rPr>
        <w:t xml:space="preserve">Los principios fundamentales de la seguridad informática se basan en cuatro pilares básicos. En primer </w:t>
      </w:r>
      <w:r w:rsidRPr="002A11EE">
        <w:rPr>
          <w:rFonts w:ascii="Times New Roman" w:hAnsi="Times New Roman" w:cs="Times New Roman"/>
        </w:rPr>
        <w:t>lugar,</w:t>
      </w:r>
      <w:r w:rsidRPr="002A11EE">
        <w:rPr>
          <w:rFonts w:ascii="Times New Roman" w:hAnsi="Times New Roman" w:cs="Times New Roman"/>
        </w:rPr>
        <w:t xml:space="preserve"> está la confidencialidad, la cual busca asegurar que la información solo sea vista por las personas autorizadas, evitando que extraños roben o revisen datos privados. En segundo </w:t>
      </w:r>
      <w:r w:rsidRPr="002A11EE">
        <w:rPr>
          <w:rFonts w:ascii="Times New Roman" w:hAnsi="Times New Roman" w:cs="Times New Roman"/>
        </w:rPr>
        <w:t>lugar,</w:t>
      </w:r>
      <w:r w:rsidRPr="002A11EE">
        <w:rPr>
          <w:rFonts w:ascii="Times New Roman" w:hAnsi="Times New Roman" w:cs="Times New Roman"/>
        </w:rPr>
        <w:t xml:space="preserve"> se encuentra la integridad, que garantiza que la información se mantenga exacta y completa, sin que nadie la altere, cambie o borre sin permiso. En tercer </w:t>
      </w:r>
      <w:r w:rsidRPr="002A11EE">
        <w:rPr>
          <w:rFonts w:ascii="Times New Roman" w:hAnsi="Times New Roman" w:cs="Times New Roman"/>
        </w:rPr>
        <w:t>lugar,</w:t>
      </w:r>
      <w:r w:rsidRPr="002A11EE">
        <w:rPr>
          <w:rFonts w:ascii="Times New Roman" w:hAnsi="Times New Roman" w:cs="Times New Roman"/>
        </w:rPr>
        <w:t xml:space="preserve"> tenemos la disponibilidad, que asegura que los sistemas y los datos estén siempre activos y funcionando cuando los usuarios autorizados los necesiten. Por último, el principio del mínimo privilegio establece que a cada trabajador se le debe dar acceso únicamente a los programas e información estrictamente necesarios para hacer su labor, evitando permisos innecesarios.</w:t>
      </w:r>
    </w:p>
    <w:p w14:paraId="62CB305B" w14:textId="77777777" w:rsidR="002A11EE" w:rsidRPr="002A11EE" w:rsidRDefault="002A11EE" w:rsidP="002A11EE">
      <w:pPr>
        <w:rPr>
          <w:rFonts w:ascii="Times New Roman" w:hAnsi="Times New Roman" w:cs="Times New Roman"/>
          <w:lang w:val="es-ES"/>
        </w:rPr>
      </w:pPr>
      <w:r w:rsidRPr="002A11EE">
        <w:rPr>
          <w:rFonts w:ascii="Times New Roman" w:hAnsi="Times New Roman" w:cs="Times New Roman"/>
          <w:lang w:val="es-ES"/>
        </w:rPr>
        <w:t>¿Cómo puedo implementar estos principios en un área TIC?</w:t>
      </w:r>
    </w:p>
    <w:p w14:paraId="2D6B6418" w14:textId="66828B7B" w:rsidR="002A11EE" w:rsidRPr="002A11EE" w:rsidRDefault="002A11EE">
      <w:pPr>
        <w:rPr>
          <w:rFonts w:ascii="Times New Roman" w:hAnsi="Times New Roman" w:cs="Times New Roman"/>
          <w:lang w:val="es-ES"/>
        </w:rPr>
      </w:pPr>
      <w:r w:rsidRPr="002A11EE">
        <w:rPr>
          <w:rFonts w:ascii="Times New Roman" w:hAnsi="Times New Roman" w:cs="Times New Roman"/>
        </w:rPr>
        <w:t>Para llevar a cabo estos principios dentro de un departamento de TIC, es necesario aplicar medidas prácticas en el día a día. Esto se logra asignando accesos y permisos estrictos según el puesto de cada empleado, asegurando que cada área solo vea la información que le corresponde. También es clave activar la autenticación de doble factor para exigir una clave y un código enviado al celular antes de ingresar a los sistemas. Además, se deben mantener todos los programas e infraestructura siempre actualizados para cerrar posibles fallos de seguridad, junto con la capacitación constante del personal para que aprendan a identificar engaños o correos sospechosos. Finalmente, es fundamental realizar respaldos y copias de seguridad periódicas en la nube o discos externos para poder recuperar la información rápidamente ante cualquier fallo o ataque informático.</w:t>
      </w:r>
    </w:p>
    <w:sectPr w:rsidR="002A11EE" w:rsidRPr="002A11EE" w:rsidSect="00042638">
      <w:pgSz w:w="11906" w:h="16838"/>
      <w:pgMar w:top="1440" w:right="1800" w:bottom="1440" w:left="180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15CA310"/>
    <w:lvl w:ilvl="0">
      <w:start w:val="1"/>
      <w:numFmt w:val="bullet"/>
      <w:lvlText w:val=""/>
      <w:lvlJc w:val="left"/>
      <w:pPr>
        <w:ind w:left="360" w:hanging="360"/>
      </w:pPr>
      <w:rPr>
        <w:rFonts w:ascii="Wingdings" w:hAnsi="Wingdings" w:hint="default"/>
        <w:color w:val="FFC000"/>
        <w:sz w:val="40"/>
      </w:rPr>
    </w:lvl>
  </w:abstractNum>
  <w:abstractNum w:abstractNumId="1" w15:restartNumberingAfterBreak="0">
    <w:nsid w:val="24B85E74"/>
    <w:multiLevelType w:val="multilevel"/>
    <w:tmpl w:val="A6B4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060FE2"/>
    <w:multiLevelType w:val="hybridMultilevel"/>
    <w:tmpl w:val="2012BF5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303A685B"/>
    <w:multiLevelType w:val="multilevel"/>
    <w:tmpl w:val="53AE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2B22EB"/>
    <w:multiLevelType w:val="hybridMultilevel"/>
    <w:tmpl w:val="B70E1C60"/>
    <w:lvl w:ilvl="0" w:tplc="615CA310">
      <w:start w:val="1"/>
      <w:numFmt w:val="bullet"/>
      <w:lvlText w:val=""/>
      <w:lvlJc w:val="left"/>
      <w:pPr>
        <w:ind w:left="360" w:hanging="360"/>
      </w:pPr>
      <w:rPr>
        <w:rFonts w:ascii="Wingdings" w:hAnsi="Wingdings" w:hint="default"/>
        <w:color w:val="FFC000"/>
        <w:sz w:val="40"/>
      </w:rPr>
    </w:lvl>
    <w:lvl w:ilvl="1" w:tplc="4C0A0003" w:tentative="1">
      <w:start w:val="1"/>
      <w:numFmt w:val="bullet"/>
      <w:lvlText w:val="o"/>
      <w:lvlJc w:val="left"/>
      <w:pPr>
        <w:ind w:left="1080" w:hanging="360"/>
      </w:pPr>
      <w:rPr>
        <w:rFonts w:ascii="Courier New" w:hAnsi="Courier New" w:cs="Courier New" w:hint="default"/>
      </w:rPr>
    </w:lvl>
    <w:lvl w:ilvl="2" w:tplc="4C0A0005" w:tentative="1">
      <w:start w:val="1"/>
      <w:numFmt w:val="bullet"/>
      <w:lvlText w:val=""/>
      <w:lvlJc w:val="left"/>
      <w:pPr>
        <w:ind w:left="1800" w:hanging="360"/>
      </w:pPr>
      <w:rPr>
        <w:rFonts w:ascii="Wingdings" w:hAnsi="Wingdings" w:hint="default"/>
      </w:rPr>
    </w:lvl>
    <w:lvl w:ilvl="3" w:tplc="4C0A0001" w:tentative="1">
      <w:start w:val="1"/>
      <w:numFmt w:val="bullet"/>
      <w:lvlText w:val=""/>
      <w:lvlJc w:val="left"/>
      <w:pPr>
        <w:ind w:left="2520" w:hanging="360"/>
      </w:pPr>
      <w:rPr>
        <w:rFonts w:ascii="Symbol" w:hAnsi="Symbol" w:hint="default"/>
      </w:rPr>
    </w:lvl>
    <w:lvl w:ilvl="4" w:tplc="4C0A0003" w:tentative="1">
      <w:start w:val="1"/>
      <w:numFmt w:val="bullet"/>
      <w:lvlText w:val="o"/>
      <w:lvlJc w:val="left"/>
      <w:pPr>
        <w:ind w:left="3240" w:hanging="360"/>
      </w:pPr>
      <w:rPr>
        <w:rFonts w:ascii="Courier New" w:hAnsi="Courier New" w:cs="Courier New" w:hint="default"/>
      </w:rPr>
    </w:lvl>
    <w:lvl w:ilvl="5" w:tplc="4C0A0005" w:tentative="1">
      <w:start w:val="1"/>
      <w:numFmt w:val="bullet"/>
      <w:lvlText w:val=""/>
      <w:lvlJc w:val="left"/>
      <w:pPr>
        <w:ind w:left="3960" w:hanging="360"/>
      </w:pPr>
      <w:rPr>
        <w:rFonts w:ascii="Wingdings" w:hAnsi="Wingdings" w:hint="default"/>
      </w:rPr>
    </w:lvl>
    <w:lvl w:ilvl="6" w:tplc="4C0A0001" w:tentative="1">
      <w:start w:val="1"/>
      <w:numFmt w:val="bullet"/>
      <w:lvlText w:val=""/>
      <w:lvlJc w:val="left"/>
      <w:pPr>
        <w:ind w:left="4680" w:hanging="360"/>
      </w:pPr>
      <w:rPr>
        <w:rFonts w:ascii="Symbol" w:hAnsi="Symbol" w:hint="default"/>
      </w:rPr>
    </w:lvl>
    <w:lvl w:ilvl="7" w:tplc="4C0A0003" w:tentative="1">
      <w:start w:val="1"/>
      <w:numFmt w:val="bullet"/>
      <w:lvlText w:val="o"/>
      <w:lvlJc w:val="left"/>
      <w:pPr>
        <w:ind w:left="5400" w:hanging="360"/>
      </w:pPr>
      <w:rPr>
        <w:rFonts w:ascii="Courier New" w:hAnsi="Courier New" w:cs="Courier New" w:hint="default"/>
      </w:rPr>
    </w:lvl>
    <w:lvl w:ilvl="8" w:tplc="4C0A0005" w:tentative="1">
      <w:start w:val="1"/>
      <w:numFmt w:val="bullet"/>
      <w:lvlText w:val=""/>
      <w:lvlJc w:val="left"/>
      <w:pPr>
        <w:ind w:left="6120" w:hanging="360"/>
      </w:pPr>
      <w:rPr>
        <w:rFonts w:ascii="Wingdings" w:hAnsi="Wingdings" w:hint="default"/>
      </w:rPr>
    </w:lvl>
  </w:abstractNum>
  <w:abstractNum w:abstractNumId="5" w15:restartNumberingAfterBreak="0">
    <w:nsid w:val="499B741D"/>
    <w:multiLevelType w:val="multilevel"/>
    <w:tmpl w:val="B088B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3519A1"/>
    <w:multiLevelType w:val="multilevel"/>
    <w:tmpl w:val="E7F0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9D5B43"/>
    <w:multiLevelType w:val="multilevel"/>
    <w:tmpl w:val="A2C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44565">
    <w:abstractNumId w:val="0"/>
  </w:num>
  <w:num w:numId="2" w16cid:durableId="159270294">
    <w:abstractNumId w:val="4"/>
  </w:num>
  <w:num w:numId="3" w16cid:durableId="239415633">
    <w:abstractNumId w:val="2"/>
  </w:num>
  <w:num w:numId="4" w16cid:durableId="1467819523">
    <w:abstractNumId w:val="7"/>
  </w:num>
  <w:num w:numId="5" w16cid:durableId="1523130706">
    <w:abstractNumId w:val="6"/>
  </w:num>
  <w:num w:numId="6" w16cid:durableId="561060441">
    <w:abstractNumId w:val="5"/>
  </w:num>
  <w:num w:numId="7" w16cid:durableId="2110421796">
    <w:abstractNumId w:val="1"/>
  </w:num>
  <w:num w:numId="8" w16cid:durableId="15704551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638"/>
    <w:rsid w:val="00042638"/>
    <w:rsid w:val="002935B2"/>
    <w:rsid w:val="002A11EE"/>
    <w:rsid w:val="003E6F77"/>
    <w:rsid w:val="00900E43"/>
    <w:rsid w:val="00AC1F62"/>
    <w:rsid w:val="00B74F70"/>
    <w:rsid w:val="00C232F9"/>
    <w:rsid w:val="00CC17ED"/>
    <w:rsid w:val="00F5615B"/>
    <w:rsid w:val="00FD7A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4ED6"/>
  <w15:chartTrackingRefBased/>
  <w15:docId w15:val="{B63B0D19-B4DA-4B64-BF7A-5930D7602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638"/>
    <w:pPr>
      <w:spacing w:after="200" w:line="276" w:lineRule="auto"/>
    </w:pPr>
    <w:rPr>
      <w:rFonts w:ascii="Trebuchet MS" w:eastAsiaTheme="minorEastAsia" w:hAnsi="Trebuchet MS"/>
      <w:kern w:val="0"/>
      <w:lang w:val="es-NI" w:eastAsia="es-NI"/>
      <w14:ligatures w14:val="none"/>
    </w:rPr>
  </w:style>
  <w:style w:type="paragraph" w:styleId="Ttulo1">
    <w:name w:val="heading 1"/>
    <w:basedOn w:val="Normal"/>
    <w:next w:val="Normal"/>
    <w:link w:val="Ttulo1Car"/>
    <w:uiPriority w:val="9"/>
    <w:qFormat/>
    <w:rsid w:val="00042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2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263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263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263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263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263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263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263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2638"/>
    <w:rPr>
      <w:rFonts w:asciiTheme="majorHAnsi" w:eastAsiaTheme="majorEastAsia" w:hAnsiTheme="majorHAnsi" w:cstheme="majorBidi"/>
      <w:color w:val="0F4761" w:themeColor="accent1" w:themeShade="BF"/>
      <w:sz w:val="40"/>
      <w:szCs w:val="40"/>
      <w:lang w:val="es-NI"/>
    </w:rPr>
  </w:style>
  <w:style w:type="character" w:customStyle="1" w:styleId="Ttulo2Car">
    <w:name w:val="Título 2 Car"/>
    <w:basedOn w:val="Fuentedeprrafopredeter"/>
    <w:link w:val="Ttulo2"/>
    <w:uiPriority w:val="9"/>
    <w:semiHidden/>
    <w:rsid w:val="00042638"/>
    <w:rPr>
      <w:rFonts w:asciiTheme="majorHAnsi" w:eastAsiaTheme="majorEastAsia" w:hAnsiTheme="majorHAnsi" w:cstheme="majorBidi"/>
      <w:color w:val="0F4761" w:themeColor="accent1" w:themeShade="BF"/>
      <w:sz w:val="32"/>
      <w:szCs w:val="32"/>
      <w:lang w:val="es-NI"/>
    </w:rPr>
  </w:style>
  <w:style w:type="character" w:customStyle="1" w:styleId="Ttulo3Car">
    <w:name w:val="Título 3 Car"/>
    <w:basedOn w:val="Fuentedeprrafopredeter"/>
    <w:link w:val="Ttulo3"/>
    <w:uiPriority w:val="9"/>
    <w:semiHidden/>
    <w:rsid w:val="00042638"/>
    <w:rPr>
      <w:rFonts w:eastAsiaTheme="majorEastAsia" w:cstheme="majorBidi"/>
      <w:color w:val="0F4761" w:themeColor="accent1" w:themeShade="BF"/>
      <w:sz w:val="28"/>
      <w:szCs w:val="28"/>
      <w:lang w:val="es-NI"/>
    </w:rPr>
  </w:style>
  <w:style w:type="character" w:customStyle="1" w:styleId="Ttulo4Car">
    <w:name w:val="Título 4 Car"/>
    <w:basedOn w:val="Fuentedeprrafopredeter"/>
    <w:link w:val="Ttulo4"/>
    <w:uiPriority w:val="9"/>
    <w:semiHidden/>
    <w:rsid w:val="00042638"/>
    <w:rPr>
      <w:rFonts w:eastAsiaTheme="majorEastAsia" w:cstheme="majorBidi"/>
      <w:i/>
      <w:iCs/>
      <w:color w:val="0F4761" w:themeColor="accent1" w:themeShade="BF"/>
      <w:lang w:val="es-NI"/>
    </w:rPr>
  </w:style>
  <w:style w:type="character" w:customStyle="1" w:styleId="Ttulo5Car">
    <w:name w:val="Título 5 Car"/>
    <w:basedOn w:val="Fuentedeprrafopredeter"/>
    <w:link w:val="Ttulo5"/>
    <w:uiPriority w:val="9"/>
    <w:semiHidden/>
    <w:rsid w:val="00042638"/>
    <w:rPr>
      <w:rFonts w:eastAsiaTheme="majorEastAsia" w:cstheme="majorBidi"/>
      <w:color w:val="0F4761" w:themeColor="accent1" w:themeShade="BF"/>
      <w:lang w:val="es-NI"/>
    </w:rPr>
  </w:style>
  <w:style w:type="character" w:customStyle="1" w:styleId="Ttulo6Car">
    <w:name w:val="Título 6 Car"/>
    <w:basedOn w:val="Fuentedeprrafopredeter"/>
    <w:link w:val="Ttulo6"/>
    <w:uiPriority w:val="9"/>
    <w:semiHidden/>
    <w:rsid w:val="00042638"/>
    <w:rPr>
      <w:rFonts w:eastAsiaTheme="majorEastAsia" w:cstheme="majorBidi"/>
      <w:i/>
      <w:iCs/>
      <w:color w:val="595959" w:themeColor="text1" w:themeTint="A6"/>
      <w:lang w:val="es-NI"/>
    </w:rPr>
  </w:style>
  <w:style w:type="character" w:customStyle="1" w:styleId="Ttulo7Car">
    <w:name w:val="Título 7 Car"/>
    <w:basedOn w:val="Fuentedeprrafopredeter"/>
    <w:link w:val="Ttulo7"/>
    <w:uiPriority w:val="9"/>
    <w:semiHidden/>
    <w:rsid w:val="00042638"/>
    <w:rPr>
      <w:rFonts w:eastAsiaTheme="majorEastAsia" w:cstheme="majorBidi"/>
      <w:color w:val="595959" w:themeColor="text1" w:themeTint="A6"/>
      <w:lang w:val="es-NI"/>
    </w:rPr>
  </w:style>
  <w:style w:type="character" w:customStyle="1" w:styleId="Ttulo8Car">
    <w:name w:val="Título 8 Car"/>
    <w:basedOn w:val="Fuentedeprrafopredeter"/>
    <w:link w:val="Ttulo8"/>
    <w:uiPriority w:val="9"/>
    <w:semiHidden/>
    <w:rsid w:val="00042638"/>
    <w:rPr>
      <w:rFonts w:eastAsiaTheme="majorEastAsia" w:cstheme="majorBidi"/>
      <w:i/>
      <w:iCs/>
      <w:color w:val="272727" w:themeColor="text1" w:themeTint="D8"/>
      <w:lang w:val="es-NI"/>
    </w:rPr>
  </w:style>
  <w:style w:type="character" w:customStyle="1" w:styleId="Ttulo9Car">
    <w:name w:val="Título 9 Car"/>
    <w:basedOn w:val="Fuentedeprrafopredeter"/>
    <w:link w:val="Ttulo9"/>
    <w:uiPriority w:val="9"/>
    <w:semiHidden/>
    <w:rsid w:val="00042638"/>
    <w:rPr>
      <w:rFonts w:eastAsiaTheme="majorEastAsia" w:cstheme="majorBidi"/>
      <w:color w:val="272727" w:themeColor="text1" w:themeTint="D8"/>
      <w:lang w:val="es-NI"/>
    </w:rPr>
  </w:style>
  <w:style w:type="paragraph" w:styleId="Ttulo">
    <w:name w:val="Title"/>
    <w:basedOn w:val="Normal"/>
    <w:next w:val="Normal"/>
    <w:link w:val="TtuloCar"/>
    <w:uiPriority w:val="10"/>
    <w:qFormat/>
    <w:rsid w:val="00042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2638"/>
    <w:rPr>
      <w:rFonts w:asciiTheme="majorHAnsi" w:eastAsiaTheme="majorEastAsia" w:hAnsiTheme="majorHAnsi" w:cstheme="majorBidi"/>
      <w:spacing w:val="-10"/>
      <w:kern w:val="28"/>
      <w:sz w:val="56"/>
      <w:szCs w:val="56"/>
      <w:lang w:val="es-NI"/>
    </w:rPr>
  </w:style>
  <w:style w:type="paragraph" w:styleId="Subttulo">
    <w:name w:val="Subtitle"/>
    <w:basedOn w:val="Normal"/>
    <w:next w:val="Normal"/>
    <w:link w:val="SubttuloCar"/>
    <w:uiPriority w:val="11"/>
    <w:qFormat/>
    <w:rsid w:val="0004263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2638"/>
    <w:rPr>
      <w:rFonts w:eastAsiaTheme="majorEastAsia" w:cstheme="majorBidi"/>
      <w:color w:val="595959" w:themeColor="text1" w:themeTint="A6"/>
      <w:spacing w:val="15"/>
      <w:sz w:val="28"/>
      <w:szCs w:val="28"/>
      <w:lang w:val="es-NI"/>
    </w:rPr>
  </w:style>
  <w:style w:type="paragraph" w:styleId="Cita">
    <w:name w:val="Quote"/>
    <w:basedOn w:val="Normal"/>
    <w:next w:val="Normal"/>
    <w:link w:val="CitaCar"/>
    <w:uiPriority w:val="29"/>
    <w:qFormat/>
    <w:rsid w:val="00042638"/>
    <w:pPr>
      <w:spacing w:before="160"/>
      <w:jc w:val="center"/>
    </w:pPr>
    <w:rPr>
      <w:i/>
      <w:iCs/>
      <w:color w:val="404040" w:themeColor="text1" w:themeTint="BF"/>
    </w:rPr>
  </w:style>
  <w:style w:type="character" w:customStyle="1" w:styleId="CitaCar">
    <w:name w:val="Cita Car"/>
    <w:basedOn w:val="Fuentedeprrafopredeter"/>
    <w:link w:val="Cita"/>
    <w:uiPriority w:val="29"/>
    <w:rsid w:val="00042638"/>
    <w:rPr>
      <w:i/>
      <w:iCs/>
      <w:color w:val="404040" w:themeColor="text1" w:themeTint="BF"/>
      <w:lang w:val="es-NI"/>
    </w:rPr>
  </w:style>
  <w:style w:type="paragraph" w:styleId="Prrafodelista">
    <w:name w:val="List Paragraph"/>
    <w:basedOn w:val="Normal"/>
    <w:uiPriority w:val="34"/>
    <w:qFormat/>
    <w:rsid w:val="00042638"/>
    <w:pPr>
      <w:ind w:left="720"/>
      <w:contextualSpacing/>
    </w:pPr>
  </w:style>
  <w:style w:type="character" w:styleId="nfasisintenso">
    <w:name w:val="Intense Emphasis"/>
    <w:basedOn w:val="Fuentedeprrafopredeter"/>
    <w:uiPriority w:val="21"/>
    <w:qFormat/>
    <w:rsid w:val="00042638"/>
    <w:rPr>
      <w:i/>
      <w:iCs/>
      <w:color w:val="0F4761" w:themeColor="accent1" w:themeShade="BF"/>
    </w:rPr>
  </w:style>
  <w:style w:type="paragraph" w:styleId="Citadestacada">
    <w:name w:val="Intense Quote"/>
    <w:basedOn w:val="Normal"/>
    <w:next w:val="Normal"/>
    <w:link w:val="CitadestacadaCar"/>
    <w:uiPriority w:val="30"/>
    <w:qFormat/>
    <w:rsid w:val="00042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2638"/>
    <w:rPr>
      <w:i/>
      <w:iCs/>
      <w:color w:val="0F4761" w:themeColor="accent1" w:themeShade="BF"/>
      <w:lang w:val="es-NI"/>
    </w:rPr>
  </w:style>
  <w:style w:type="character" w:styleId="Referenciaintensa">
    <w:name w:val="Intense Reference"/>
    <w:basedOn w:val="Fuentedeprrafopredeter"/>
    <w:uiPriority w:val="32"/>
    <w:qFormat/>
    <w:rsid w:val="00042638"/>
    <w:rPr>
      <w:b/>
      <w:bCs/>
      <w:smallCaps/>
      <w:color w:val="0F4761" w:themeColor="accent1" w:themeShade="BF"/>
      <w:spacing w:val="5"/>
    </w:rPr>
  </w:style>
  <w:style w:type="paragraph" w:styleId="Encabezado">
    <w:name w:val="header"/>
    <w:basedOn w:val="Normal"/>
    <w:link w:val="EncabezadoCar"/>
    <w:uiPriority w:val="99"/>
    <w:unhideWhenUsed/>
    <w:rsid w:val="00042638"/>
    <w:pPr>
      <w:tabs>
        <w:tab w:val="center" w:pos="4680"/>
        <w:tab w:val="right" w:pos="9360"/>
      </w:tabs>
      <w:spacing w:after="0" w:line="240" w:lineRule="auto"/>
    </w:pPr>
    <w:rPr>
      <w:rFonts w:asciiTheme="minorHAnsi" w:hAnsiTheme="minorHAnsi"/>
      <w:lang w:val="en-US" w:eastAsia="en-US"/>
    </w:rPr>
  </w:style>
  <w:style w:type="character" w:customStyle="1" w:styleId="EncabezadoCar">
    <w:name w:val="Encabezado Car"/>
    <w:basedOn w:val="Fuentedeprrafopredeter"/>
    <w:link w:val="Encabezado"/>
    <w:uiPriority w:val="99"/>
    <w:rsid w:val="00042638"/>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515560">
      <w:bodyDiv w:val="1"/>
      <w:marLeft w:val="0"/>
      <w:marRight w:val="0"/>
      <w:marTop w:val="0"/>
      <w:marBottom w:val="0"/>
      <w:divBdr>
        <w:top w:val="none" w:sz="0" w:space="0" w:color="auto"/>
        <w:left w:val="none" w:sz="0" w:space="0" w:color="auto"/>
        <w:bottom w:val="none" w:sz="0" w:space="0" w:color="auto"/>
        <w:right w:val="none" w:sz="0" w:space="0" w:color="auto"/>
      </w:divBdr>
    </w:div>
    <w:div w:id="50421948">
      <w:bodyDiv w:val="1"/>
      <w:marLeft w:val="0"/>
      <w:marRight w:val="0"/>
      <w:marTop w:val="0"/>
      <w:marBottom w:val="0"/>
      <w:divBdr>
        <w:top w:val="none" w:sz="0" w:space="0" w:color="auto"/>
        <w:left w:val="none" w:sz="0" w:space="0" w:color="auto"/>
        <w:bottom w:val="none" w:sz="0" w:space="0" w:color="auto"/>
        <w:right w:val="none" w:sz="0" w:space="0" w:color="auto"/>
      </w:divBdr>
    </w:div>
    <w:div w:id="84498147">
      <w:bodyDiv w:val="1"/>
      <w:marLeft w:val="0"/>
      <w:marRight w:val="0"/>
      <w:marTop w:val="0"/>
      <w:marBottom w:val="0"/>
      <w:divBdr>
        <w:top w:val="none" w:sz="0" w:space="0" w:color="auto"/>
        <w:left w:val="none" w:sz="0" w:space="0" w:color="auto"/>
        <w:bottom w:val="none" w:sz="0" w:space="0" w:color="auto"/>
        <w:right w:val="none" w:sz="0" w:space="0" w:color="auto"/>
      </w:divBdr>
    </w:div>
    <w:div w:id="113837301">
      <w:bodyDiv w:val="1"/>
      <w:marLeft w:val="0"/>
      <w:marRight w:val="0"/>
      <w:marTop w:val="0"/>
      <w:marBottom w:val="0"/>
      <w:divBdr>
        <w:top w:val="none" w:sz="0" w:space="0" w:color="auto"/>
        <w:left w:val="none" w:sz="0" w:space="0" w:color="auto"/>
        <w:bottom w:val="none" w:sz="0" w:space="0" w:color="auto"/>
        <w:right w:val="none" w:sz="0" w:space="0" w:color="auto"/>
      </w:divBdr>
    </w:div>
    <w:div w:id="508905567">
      <w:bodyDiv w:val="1"/>
      <w:marLeft w:val="0"/>
      <w:marRight w:val="0"/>
      <w:marTop w:val="0"/>
      <w:marBottom w:val="0"/>
      <w:divBdr>
        <w:top w:val="none" w:sz="0" w:space="0" w:color="auto"/>
        <w:left w:val="none" w:sz="0" w:space="0" w:color="auto"/>
        <w:bottom w:val="none" w:sz="0" w:space="0" w:color="auto"/>
        <w:right w:val="none" w:sz="0" w:space="0" w:color="auto"/>
      </w:divBdr>
    </w:div>
    <w:div w:id="618758041">
      <w:bodyDiv w:val="1"/>
      <w:marLeft w:val="0"/>
      <w:marRight w:val="0"/>
      <w:marTop w:val="0"/>
      <w:marBottom w:val="0"/>
      <w:divBdr>
        <w:top w:val="none" w:sz="0" w:space="0" w:color="auto"/>
        <w:left w:val="none" w:sz="0" w:space="0" w:color="auto"/>
        <w:bottom w:val="none" w:sz="0" w:space="0" w:color="auto"/>
        <w:right w:val="none" w:sz="0" w:space="0" w:color="auto"/>
      </w:divBdr>
    </w:div>
    <w:div w:id="1099569724">
      <w:bodyDiv w:val="1"/>
      <w:marLeft w:val="0"/>
      <w:marRight w:val="0"/>
      <w:marTop w:val="0"/>
      <w:marBottom w:val="0"/>
      <w:divBdr>
        <w:top w:val="none" w:sz="0" w:space="0" w:color="auto"/>
        <w:left w:val="none" w:sz="0" w:space="0" w:color="auto"/>
        <w:bottom w:val="none" w:sz="0" w:space="0" w:color="auto"/>
        <w:right w:val="none" w:sz="0" w:space="0" w:color="auto"/>
      </w:divBdr>
    </w:div>
    <w:div w:id="1195727812">
      <w:bodyDiv w:val="1"/>
      <w:marLeft w:val="0"/>
      <w:marRight w:val="0"/>
      <w:marTop w:val="0"/>
      <w:marBottom w:val="0"/>
      <w:divBdr>
        <w:top w:val="none" w:sz="0" w:space="0" w:color="auto"/>
        <w:left w:val="none" w:sz="0" w:space="0" w:color="auto"/>
        <w:bottom w:val="none" w:sz="0" w:space="0" w:color="auto"/>
        <w:right w:val="none" w:sz="0" w:space="0" w:color="auto"/>
      </w:divBdr>
    </w:div>
    <w:div w:id="1703556025">
      <w:bodyDiv w:val="1"/>
      <w:marLeft w:val="0"/>
      <w:marRight w:val="0"/>
      <w:marTop w:val="0"/>
      <w:marBottom w:val="0"/>
      <w:divBdr>
        <w:top w:val="none" w:sz="0" w:space="0" w:color="auto"/>
        <w:left w:val="none" w:sz="0" w:space="0" w:color="auto"/>
        <w:bottom w:val="none" w:sz="0" w:space="0" w:color="auto"/>
        <w:right w:val="none" w:sz="0" w:space="0" w:color="auto"/>
      </w:divBdr>
    </w:div>
    <w:div w:id="1782720682">
      <w:bodyDiv w:val="1"/>
      <w:marLeft w:val="0"/>
      <w:marRight w:val="0"/>
      <w:marTop w:val="0"/>
      <w:marBottom w:val="0"/>
      <w:divBdr>
        <w:top w:val="none" w:sz="0" w:space="0" w:color="auto"/>
        <w:left w:val="none" w:sz="0" w:space="0" w:color="auto"/>
        <w:bottom w:val="none" w:sz="0" w:space="0" w:color="auto"/>
        <w:right w:val="none" w:sz="0" w:space="0" w:color="auto"/>
      </w:divBdr>
    </w:div>
    <w:div w:id="1812820102">
      <w:bodyDiv w:val="1"/>
      <w:marLeft w:val="0"/>
      <w:marRight w:val="0"/>
      <w:marTop w:val="0"/>
      <w:marBottom w:val="0"/>
      <w:divBdr>
        <w:top w:val="none" w:sz="0" w:space="0" w:color="auto"/>
        <w:left w:val="none" w:sz="0" w:space="0" w:color="auto"/>
        <w:bottom w:val="none" w:sz="0" w:space="0" w:color="auto"/>
        <w:right w:val="none" w:sz="0" w:space="0" w:color="auto"/>
      </w:divBdr>
    </w:div>
    <w:div w:id="203780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2419D9-E49F-4A1A-B08F-735516AB80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644</Words>
  <Characters>3544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SALINAS</dc:creator>
  <cp:keywords/>
  <dc:description/>
  <cp:lastModifiedBy>JAVIER SALINAS</cp:lastModifiedBy>
  <cp:revision>2</cp:revision>
  <dcterms:created xsi:type="dcterms:W3CDTF">2026-08-18T00:14:00Z</dcterms:created>
  <dcterms:modified xsi:type="dcterms:W3CDTF">2026-08-18T00:14:00Z</dcterms:modified>
</cp:coreProperties>
</file>