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102EB" w14:textId="77777777" w:rsidR="004B6B57" w:rsidRPr="004B6B57" w:rsidRDefault="004B6B57" w:rsidP="004B6B5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s-NI"/>
          <w14:ligatures w14:val="none"/>
        </w:rPr>
        <w:t>1. Capa de Presentación (Interfaz de Usuario)</w:t>
      </w:r>
    </w:p>
    <w:p w14:paraId="3829C24B" w14:textId="77777777" w:rsidR="004B6B57" w:rsidRPr="004B6B57" w:rsidRDefault="004B6B57" w:rsidP="004B6B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En </w:t>
      </w: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nuestro diseño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, la Capa de Presentación funciona de forma puramente visual y receptiva. </w:t>
      </w: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Nos aseguramos de que las pantallas sean lógicamente independientes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>, limitándose a mostrar el contenido que reciben y a capturar los clics del alumno.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</w:t>
      </w:r>
    </w:p>
    <w:p w14:paraId="350F97AE" w14:textId="77777777" w:rsidR="004B6B57" w:rsidRPr="004B6B57" w:rsidRDefault="004B6B57" w:rsidP="004B6B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>Esta capa la construimos a través de tres componentes técnicos claros:</w:t>
      </w:r>
    </w:p>
    <w:p w14:paraId="323ABF49" w14:textId="77777777" w:rsidR="004B6B57" w:rsidRPr="004B6B57" w:rsidRDefault="004B6B57" w:rsidP="004B6B5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Clases de Comportamiento (</w:t>
      </w:r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.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cs</w:t>
      </w:r>
      <w:proofErr w:type="spellEnd"/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):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Controlamos las pantallas interactivas de la aplicación. Desarrollamos 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logind.cs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para gestionar el acceso seguro, 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juego_de_ingles.cs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para las dinámicas de selección múltiple, 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Resultados.cs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para el cierre de la partida con retroalimentación empática basada en porcentajes y emojis, y 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Trofeos.cs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para mostrar la galería de logros del alumno.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</w:t>
      </w:r>
    </w:p>
    <w:p w14:paraId="12C91B87" w14:textId="77777777" w:rsidR="004B6B57" w:rsidRPr="004B6B57" w:rsidRDefault="004B6B57" w:rsidP="004B6B5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 xml:space="preserve">Diseño y Maquetación </w:t>
      </w:r>
      <w:proofErr w:type="gramStart"/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(</w:t>
      </w:r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.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Designer.cs</w:t>
      </w:r>
      <w:proofErr w:type="spellEnd"/>
      <w:proofErr w:type="gramEnd"/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):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Para ofrecer una experiencia visual consistente, en archivos como </w:t>
      </w:r>
      <w:proofErr w:type="spellStart"/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Resultados.Designer.cs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y </w:t>
      </w:r>
      <w:proofErr w:type="spellStart"/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Trofeos.Designer.cs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fijamos un tamaño de ventana estándar de </w:t>
      </w:r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518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por </w:t>
      </w:r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684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píxeles. Asimismo, organizamos de forma modular los elementos estéticos utilizando </w:t>
      </w:r>
      <w:proofErr w:type="spellStart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>sub-paneles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para estructurar limpiamente las medallas obtenidas.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</w:t>
      </w:r>
    </w:p>
    <w:p w14:paraId="4831D2E0" w14:textId="77777777" w:rsidR="004B6B57" w:rsidRPr="004B6B57" w:rsidRDefault="004B6B57" w:rsidP="004B6B5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Almacenamiento de Recursos Integrados (</w:t>
      </w:r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.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resx</w:t>
      </w:r>
      <w:proofErr w:type="spellEnd"/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):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Con el fin de evitar rutas externas que puedan romperse si el usuario mueve un archivo, en </w:t>
      </w:r>
      <w:proofErr w:type="spellStart"/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Resultados.resx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y </w:t>
      </w:r>
      <w:proofErr w:type="spellStart"/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Trofeos.resx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empaquetamos y serializamos los fondos gráficos e íconos en formato Base64 directamente dentro del ejecutable de la aplicación.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</w:t>
      </w:r>
    </w:p>
    <w:p w14:paraId="3A73A422" w14:textId="77777777" w:rsidR="004B6B57" w:rsidRPr="004B6B57" w:rsidRDefault="004B6B57" w:rsidP="004B6B5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s-NI"/>
          <w14:ligatures w14:val="none"/>
        </w:rPr>
        <w:t>2. Capa de Lógica de Negocio (El Motor de los Juegos)</w:t>
      </w:r>
    </w:p>
    <w:p w14:paraId="016C6E25" w14:textId="77777777" w:rsidR="004B6B57" w:rsidRPr="004B6B57" w:rsidRDefault="004B6B57" w:rsidP="004B6B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Esta capa representa el "cerebro" de </w:t>
      </w:r>
      <w:proofErr w:type="spellStart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>PlayKids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. </w:t>
      </w: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Establecimos que todas las reglas de juego, bancos de palabras y evaluaciones se procesen aquí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>, logrando que la inteligencia del sistema sea totalmente independiente de la interfaz gráfica.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</w:t>
      </w:r>
    </w:p>
    <w:p w14:paraId="37CA20FD" w14:textId="77777777" w:rsidR="004B6B57" w:rsidRPr="004B6B57" w:rsidRDefault="004B6B57" w:rsidP="004B6B5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La Plantilla Base (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Actividad.cs</w:t>
      </w:r>
      <w:proofErr w:type="spellEnd"/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):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Creamos una clase abstracta que sirve como molde para cualquier juego presente o futuro. Define propiedades esenciales como la pregunta y el puntaje, e incluye el método centralizado 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RegistrarProgreso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para archivar automáticamente el avance del alumno en una lista de historial.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</w:t>
      </w:r>
    </w:p>
    <w:p w14:paraId="60604F71" w14:textId="77777777" w:rsidR="004B6B57" w:rsidRPr="004B6B57" w:rsidRDefault="004B6B57" w:rsidP="004B6B5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Estructura de Contenidos (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Pregunta.cs</w:t>
      </w:r>
      <w:proofErr w:type="spellEnd"/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 xml:space="preserve"> y 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PreguntaVF.cs</w:t>
      </w:r>
      <w:proofErr w:type="spellEnd"/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):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Modelamos las unidades de conocimiento de manera limpia. En 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Pregunta.cs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, emparejamos los términos en español e inglés e incluimos una validación de igualdad </w:t>
      </w:r>
      <w:proofErr w:type="gramStart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>(</w:t>
      </w:r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.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ToLower</w:t>
      </w:r>
      <w:proofErr w:type="spellEnd"/>
      <w:proofErr w:type="gramEnd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()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) que no penaliza al niño por el uso de mayúsculas. En 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PreguntaVF.cs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>, estructuramos las oraciones junto con su valor lógico de verdad.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</w:t>
      </w:r>
    </w:p>
    <w:p w14:paraId="69D49CEE" w14:textId="77777777" w:rsidR="004B6B57" w:rsidRPr="004B6B57" w:rsidRDefault="004B6B57" w:rsidP="004B6B5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Especialización de Dinámicas (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SeleccionMultiple.cs</w:t>
      </w:r>
      <w:proofErr w:type="spellEnd"/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 xml:space="preserve"> y 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VerdaderoFalso.cs</w:t>
      </w:r>
      <w:proofErr w:type="spellEnd"/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):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Implementamos el polimorfismo para heredar de la clase base. En 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SeleccionMultiple.cs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>, controlamos que no se repitan vocablos, extraemos distractores del mismo banco y barajamos los botones usando identificadores aleatorios (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Guid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). En 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VerdaderoFalso.cs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, evaluamos secuencialmente los desafíos enfocados en la gramática del verbo </w:t>
      </w:r>
      <w:proofErr w:type="spellStart"/>
      <w:r w:rsidRPr="004B6B57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s-NI"/>
          <w14:ligatures w14:val="none"/>
        </w:rPr>
        <w:t>To</w:t>
      </w:r>
      <w:proofErr w:type="spellEnd"/>
      <w:r w:rsidRPr="004B6B57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s-NI"/>
          <w14:ligatures w14:val="none"/>
        </w:rPr>
        <w:t xml:space="preserve"> Be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>.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</w:t>
      </w:r>
    </w:p>
    <w:p w14:paraId="1C955278" w14:textId="77777777" w:rsidR="004B6B57" w:rsidRPr="004B6B57" w:rsidRDefault="004B6B57" w:rsidP="004B6B5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s-NI"/>
          <w14:ligatures w14:val="none"/>
        </w:rPr>
        <w:lastRenderedPageBreak/>
        <w:t>3. Capa de Datos (Persistencia y Almacenamiento)</w:t>
      </w:r>
    </w:p>
    <w:p w14:paraId="278990AC" w14:textId="77777777" w:rsidR="004B6B57" w:rsidRPr="004B6B57" w:rsidRDefault="004B6B57" w:rsidP="004B6B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La Capa de Datos es el almacén permanente del software. </w:t>
      </w: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La diseñamos para aislar por completo el almacenamiento físico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>, asegurando que las estadísticas y registros se conserven intactos incluso después de cerrar la aplicación.</w:t>
      </w:r>
    </w:p>
    <w:p w14:paraId="637FF079" w14:textId="77777777" w:rsidR="004B6B57" w:rsidRPr="004B6B57" w:rsidRDefault="004B6B57" w:rsidP="004B6B5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Persistencia de Usuarios: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Este componente se encarga de resguardar y administrar las cuentas de acceso del sistema, vinculando los registros de nuevos perfiles con el formulario de inicio de sesión de manera dinámica.</w:t>
      </w:r>
    </w:p>
    <w:p w14:paraId="3E393191" w14:textId="77777777" w:rsidR="004B6B57" w:rsidRPr="004B6B57" w:rsidRDefault="004B6B57" w:rsidP="004B6B5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Almacenamiento del Historial: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Recibe las estructuras de tipo </w:t>
      </w:r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Progreso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generadas al verificar cada respuesta en la capa lógica. Transforma estas métricas de aciertos y errores en registros permanentes para que el avance del niño no se pierda.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</w:t>
      </w:r>
    </w:p>
    <w:p w14:paraId="332F58D3" w14:textId="77777777" w:rsidR="004B6B57" w:rsidRPr="004B6B57" w:rsidRDefault="004B6B57" w:rsidP="004B6B5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Repositorio de Contenido: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Centraliza el banco de palabras y oraciones didácticas, proveyendo a la capa lógica de la materia prima necesaria para dar vida a los ejercicios educativos.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</w:t>
      </w:r>
    </w:p>
    <w:p w14:paraId="3A6F65A1" w14:textId="77777777" w:rsidR="004B6B57" w:rsidRPr="004B6B57" w:rsidRDefault="004B6B57" w:rsidP="004B6B5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s-NI"/>
          <w14:ligatures w14:val="none"/>
        </w:rPr>
        <w:t>Flujo de Trabajo Integrado (Data Flow)</w:t>
      </w:r>
    </w:p>
    <w:p w14:paraId="5E9A9632" w14:textId="77777777" w:rsidR="004B6B57" w:rsidRPr="004B6B57" w:rsidRDefault="004B6B57" w:rsidP="004B6B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Para demostrar la perfecta armonía de </w:t>
      </w: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nuestra arquitectura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>, les presentamos cómo viaja la información a través de las tres capas en una interacción real:</w:t>
      </w:r>
    </w:p>
    <w:p w14:paraId="1C248440" w14:textId="6AC19743" w:rsidR="004B6B57" w:rsidRPr="004B6B57" w:rsidRDefault="004B6B57" w:rsidP="004B6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4B6B57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es-NI"/>
          <w14:ligatures w14:val="none"/>
        </w:rPr>
        <w:t xml:space="preserve">[ Capa </w:t>
      </w:r>
    </w:p>
    <w:p w14:paraId="3FF23EA7" w14:textId="717FF361" w:rsidR="004B6B57" w:rsidRPr="004B6B57" w:rsidRDefault="004B6B57" w:rsidP="004B6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4B6B57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│                              │</w:t>
      </w:r>
    </w:p>
    <w:p w14:paraId="4B5A575F" w14:textId="1FD4D3F0" w:rsidR="004B6B57" w:rsidRPr="004B6B57" w:rsidRDefault="004B6B57" w:rsidP="004B6B5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proofErr w:type="spellStart"/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Prsentación</w:t>
      </w:r>
      <w:proofErr w:type="spellEnd"/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: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El estudiante interactúa con la interfaz gráfica de 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juego_de_ingles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y presiona la opción "</w:t>
      </w:r>
      <w:proofErr w:type="spellStart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>cat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". El formulario captura la acción y la delega a la capa lógica invocando </w:t>
      </w:r>
      <w:proofErr w:type="spellStart"/>
      <w:proofErr w:type="gram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juego.VerificarRespuesta</w:t>
      </w:r>
      <w:proofErr w:type="spellEnd"/>
      <w:proofErr w:type="gramEnd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("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cat</w:t>
      </w:r>
      <w:proofErr w:type="spellEnd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")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>.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</w:t>
      </w:r>
    </w:p>
    <w:p w14:paraId="63D6B505" w14:textId="77777777" w:rsidR="004B6B57" w:rsidRPr="004B6B57" w:rsidRDefault="004B6B57" w:rsidP="004B6B5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Lógica: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La clase </w:t>
      </w:r>
      <w:proofErr w:type="spellStart"/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SeleccionMultiple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toma el dato, comprueba si coincide con la respuesta correcta mediante la clase </w:t>
      </w:r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Pregunta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y actualiza el conteo de puntaje o errores. Inmediatamente después, genera una tarjeta de </w:t>
      </w:r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Progreso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y la registra en su historial.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</w:t>
      </w:r>
    </w:p>
    <w:p w14:paraId="3EEB7508" w14:textId="77777777" w:rsidR="004B6B57" w:rsidRPr="004B6B57" w:rsidRDefault="004B6B57" w:rsidP="004B6B5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Datos: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La capa lógica se apoya en la capa de datos para archivar este nuevo progreso de forma permanente y asegurar que la información quede disponible para futuras consultas, como en la pantalla de </w:t>
      </w:r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Trofeos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>.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</w:t>
      </w:r>
    </w:p>
    <w:p w14:paraId="69F5832E" w14:textId="77777777" w:rsidR="004B6B57" w:rsidRPr="004B6B57" w:rsidRDefault="004B6B57" w:rsidP="004B6B5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Resolución: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 xml:space="preserve"> Finalmente, la capa lógica le responde a la pantalla de presentación con un valor booleano (</w:t>
      </w:r>
      <w:r w:rsidRPr="004B6B57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val="es-NI"/>
          <w14:ligatures w14:val="none"/>
        </w:rPr>
        <w:t>true</w:t>
      </w:r>
      <w:r w:rsidRPr="004B6B57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s-NI"/>
          <w14:ligatures w14:val="none"/>
        </w:rPr>
        <w:t>). Al recibir esta confirmación, la interfaz gráfica simplemente se actualiza para mostrar visualmente el letrero de "Correcto".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</w:t>
      </w:r>
    </w:p>
    <w:p w14:paraId="0AB65C4C" w14:textId="0330236C" w:rsidR="004B6B57" w:rsidRPr="004B6B57" w:rsidRDefault="004B6B57" w:rsidP="004B6B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</w:pP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 xml:space="preserve">Concluimos así la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 xml:space="preserve">estructura </w:t>
      </w:r>
      <w:r w:rsidRPr="004B6B5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s-NI"/>
          <w14:ligatures w14:val="none"/>
        </w:rPr>
        <w:t>de nuestra arquitectura</w:t>
      </w:r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, la cual garantiza que </w:t>
      </w:r>
      <w:proofErr w:type="spellStart"/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>PlayKids</w:t>
      </w:r>
      <w:proofErr w:type="spellEnd"/>
      <w:r w:rsidRPr="004B6B57">
        <w:rPr>
          <w:rFonts w:ascii="Times New Roman" w:eastAsia="Times New Roman" w:hAnsi="Times New Roman" w:cs="Times New Roman"/>
          <w:color w:val="1F1F1F"/>
          <w:kern w:val="0"/>
          <w:lang w:val="es-NI"/>
          <w14:ligatures w14:val="none"/>
        </w:rPr>
        <w:t xml:space="preserve"> sea un entorno seguro, robusto y técnicamente eficiente para el aprendizaje infantil. Quedamos atentos a sus amables comentarios o preguntas sobre nuestro desarrollo.</w:t>
      </w:r>
    </w:p>
    <w:p w14:paraId="49CEDF83" w14:textId="77777777" w:rsidR="00961141" w:rsidRPr="004B6B57" w:rsidRDefault="00961141">
      <w:pPr>
        <w:rPr>
          <w:lang w:val="es-NI"/>
        </w:rPr>
      </w:pPr>
    </w:p>
    <w:sectPr w:rsidR="00961141" w:rsidRPr="004B6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31617"/>
    <w:multiLevelType w:val="multilevel"/>
    <w:tmpl w:val="5742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156F5"/>
    <w:multiLevelType w:val="multilevel"/>
    <w:tmpl w:val="302424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B6D98"/>
    <w:multiLevelType w:val="multilevel"/>
    <w:tmpl w:val="8188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44250"/>
    <w:multiLevelType w:val="multilevel"/>
    <w:tmpl w:val="865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57"/>
    <w:rsid w:val="004B6B57"/>
    <w:rsid w:val="00961141"/>
    <w:rsid w:val="00D7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A221E"/>
  <w15:chartTrackingRefBased/>
  <w15:docId w15:val="{E4BE44F5-D52A-4F96-B823-622107C4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B6B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B6B5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B6B5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6B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6B5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5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758</Words>
  <Characters>4322</Characters>
  <Application>Microsoft Office Word</Application>
  <DocSecurity>0</DocSecurity>
  <Lines>36</Lines>
  <Paragraphs>10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Lopez obrador</dc:creator>
  <cp:keywords/>
  <dc:description/>
  <cp:lastModifiedBy>Juan carlos Lopez obrador</cp:lastModifiedBy>
  <cp:revision>1</cp:revision>
  <dcterms:created xsi:type="dcterms:W3CDTF">2026-06-15T02:52:00Z</dcterms:created>
  <dcterms:modified xsi:type="dcterms:W3CDTF">2026-06-15T02:57:00Z</dcterms:modified>
</cp:coreProperties>
</file>