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B042B" w14:textId="77777777" w:rsidR="002D6A13" w:rsidRPr="002D6A13" w:rsidRDefault="002D6A13" w:rsidP="002D6A13">
      <w:pPr>
        <w:pStyle w:val="Ttulo1"/>
      </w:pPr>
      <w:r>
        <w:tab/>
      </w:r>
      <w:r w:rsidRPr="002D6A13">
        <w:t>Identidad Organizacional</w:t>
      </w:r>
    </w:p>
    <w:p w14:paraId="74EEA1F2" w14:textId="714A7752" w:rsidR="002935B2" w:rsidRDefault="002D6A13" w:rsidP="002D6A13">
      <w:pPr>
        <w:pStyle w:val="Ttulo2"/>
      </w:pPr>
      <w:r>
        <w:t xml:space="preserve">Propósito </w:t>
      </w:r>
    </w:p>
    <w:p w14:paraId="1FA2FF38" w14:textId="3F7FD15C" w:rsidR="002D6A13" w:rsidRDefault="002D6A13" w:rsidP="002D6A13">
      <w:r w:rsidRPr="002D6A13">
        <w:t xml:space="preserve">El propósito de </w:t>
      </w:r>
      <w:proofErr w:type="spellStart"/>
      <w:r w:rsidRPr="002D6A13">
        <w:rPr>
          <w:b/>
          <w:bCs/>
        </w:rPr>
        <w:t>PlayKidsEdu</w:t>
      </w:r>
      <w:proofErr w:type="spellEnd"/>
      <w:r w:rsidRPr="002D6A13">
        <w:rPr>
          <w:b/>
          <w:bCs/>
        </w:rPr>
        <w:t xml:space="preserve"> Company</w:t>
      </w:r>
      <w:r w:rsidRPr="002D6A13">
        <w:t xml:space="preserve"> es democratizar el aprendizaje de idiomas mediante una plataforma digital interactiva, gratuita e inclusiva que combine tecnología, pedagogía y diseño lúdico. Busca cerrar brechas educativas, brindar igualdad de oportunidades y preparar a niños y jóvenes para desenvolverse en un mundo globalizado y multicultural.</w:t>
      </w:r>
    </w:p>
    <w:p w14:paraId="7AF27FBF" w14:textId="6ECB24DA" w:rsidR="002D6A13" w:rsidRDefault="002D6A13" w:rsidP="002D6A13">
      <w:pPr>
        <w:pStyle w:val="Ttulo2"/>
      </w:pPr>
      <w:r w:rsidRPr="002D6A13">
        <w:t>Metas</w:t>
      </w:r>
    </w:p>
    <w:p w14:paraId="159D8CA6" w14:textId="77777777" w:rsidR="002D6A13" w:rsidRPr="002D6A13" w:rsidRDefault="002D6A13" w:rsidP="002D6A13">
      <w:pPr>
        <w:numPr>
          <w:ilvl w:val="0"/>
          <w:numId w:val="1"/>
        </w:numPr>
      </w:pPr>
      <w:r w:rsidRPr="002D6A13">
        <w:rPr>
          <w:b/>
          <w:bCs/>
        </w:rPr>
        <w:t>Corto plazo (1 año):</w:t>
      </w:r>
    </w:p>
    <w:p w14:paraId="58296F7B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>Validar el prototipo de la aplicación con estudiantes y docentes.</w:t>
      </w:r>
    </w:p>
    <w:p w14:paraId="48A69DD8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>Establecer alianzas con al menos 3 instituciones educativas para pruebas piloto.</w:t>
      </w:r>
    </w:p>
    <w:p w14:paraId="3B025158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 xml:space="preserve">Asegurar accesibilidad multiplataforma (computadoras, </w:t>
      </w:r>
      <w:proofErr w:type="spellStart"/>
      <w:r w:rsidRPr="002D6A13">
        <w:t>tablets</w:t>
      </w:r>
      <w:proofErr w:type="spellEnd"/>
      <w:r w:rsidRPr="002D6A13">
        <w:t>, celulares).</w:t>
      </w:r>
    </w:p>
    <w:p w14:paraId="62F769B2" w14:textId="77777777" w:rsidR="002D6A13" w:rsidRPr="002D6A13" w:rsidRDefault="002D6A13" w:rsidP="002D6A13">
      <w:pPr>
        <w:numPr>
          <w:ilvl w:val="0"/>
          <w:numId w:val="1"/>
        </w:numPr>
      </w:pPr>
      <w:r w:rsidRPr="002D6A13">
        <w:rPr>
          <w:b/>
          <w:bCs/>
        </w:rPr>
        <w:t>Mediano plazo (2-3 años):</w:t>
      </w:r>
    </w:p>
    <w:p w14:paraId="489EAB81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>Ampliar la cobertura a comunidades rurales y de bajos recursos.</w:t>
      </w:r>
    </w:p>
    <w:p w14:paraId="0A26458A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 xml:space="preserve">Incorporar nuevas metodologías </w:t>
      </w:r>
      <w:proofErr w:type="spellStart"/>
      <w:r w:rsidRPr="002D6A13">
        <w:t>gamificadas</w:t>
      </w:r>
      <w:proofErr w:type="spellEnd"/>
      <w:r w:rsidRPr="002D6A13">
        <w:t xml:space="preserve"> y personalización del aprendizaje.</w:t>
      </w:r>
    </w:p>
    <w:p w14:paraId="79467228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>Lograr al menos 10,000 usuarios activos.</w:t>
      </w:r>
    </w:p>
    <w:p w14:paraId="1E965D1F" w14:textId="77777777" w:rsidR="002D6A13" w:rsidRPr="002D6A13" w:rsidRDefault="002D6A13" w:rsidP="002D6A13">
      <w:pPr>
        <w:numPr>
          <w:ilvl w:val="0"/>
          <w:numId w:val="1"/>
        </w:numPr>
      </w:pPr>
      <w:r w:rsidRPr="002D6A13">
        <w:rPr>
          <w:b/>
          <w:bCs/>
        </w:rPr>
        <w:t>Largo plazo (5 años):</w:t>
      </w:r>
    </w:p>
    <w:p w14:paraId="097F3A05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 xml:space="preserve">Posicionarse como referente en América Latina en el sector </w:t>
      </w:r>
      <w:proofErr w:type="spellStart"/>
      <w:r w:rsidRPr="002D6A13">
        <w:rPr>
          <w:b/>
          <w:bCs/>
        </w:rPr>
        <w:t>EdTech</w:t>
      </w:r>
      <w:proofErr w:type="spellEnd"/>
      <w:r w:rsidRPr="002D6A13">
        <w:t>.</w:t>
      </w:r>
    </w:p>
    <w:p w14:paraId="70E1776E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>Integrar inteligencia artificial para personalizar rutas de aprendizaje.</w:t>
      </w:r>
    </w:p>
    <w:p w14:paraId="14AF97D9" w14:textId="77777777" w:rsidR="002D6A13" w:rsidRPr="002D6A13" w:rsidRDefault="002D6A13" w:rsidP="002D6A13">
      <w:pPr>
        <w:numPr>
          <w:ilvl w:val="1"/>
          <w:numId w:val="1"/>
        </w:numPr>
      </w:pPr>
      <w:r w:rsidRPr="002D6A13">
        <w:t>Alcanzar sostenibilidad financiera a través de modelos de negocio como licencias escolares, suscripciones o patrocinios.</w:t>
      </w:r>
    </w:p>
    <w:p w14:paraId="369C5111" w14:textId="237EB019" w:rsidR="002D6A13" w:rsidRDefault="002D6A13" w:rsidP="002D6A13">
      <w:pPr>
        <w:pStyle w:val="Ttulo2"/>
      </w:pPr>
      <w:r w:rsidRPr="002D6A13">
        <w:t>Políticas</w:t>
      </w:r>
    </w:p>
    <w:p w14:paraId="3898FE68" w14:textId="5957FB02" w:rsidR="002D6A13" w:rsidRPr="002D6A13" w:rsidRDefault="002D6A13" w:rsidP="002D6A13">
      <w:r w:rsidRPr="002D6A13">
        <w:rPr>
          <w:b/>
          <w:bCs/>
        </w:rPr>
        <w:t>Política de Inclusión:</w:t>
      </w:r>
      <w:r w:rsidRPr="002D6A13">
        <w:t xml:space="preserve"> Garantizar el acceso gratuito y equitativo a la plataforma, sin discriminación por género, condición socioeconómica o ubicación geográfica.</w:t>
      </w:r>
    </w:p>
    <w:p w14:paraId="6064AA28" w14:textId="03EFE559" w:rsidR="002D6A13" w:rsidRPr="002D6A13" w:rsidRDefault="002D6A13" w:rsidP="002D6A13">
      <w:r w:rsidRPr="002D6A13">
        <w:rPr>
          <w:b/>
          <w:bCs/>
        </w:rPr>
        <w:t>Política de Calidad:</w:t>
      </w:r>
      <w:r w:rsidRPr="002D6A13">
        <w:t xml:space="preserve"> Mantener contenidos educativos revisados y actualizados por expertos en pedagogía y lingüística.</w:t>
      </w:r>
    </w:p>
    <w:p w14:paraId="10E09A39" w14:textId="6A2BFA2A" w:rsidR="002D6A13" w:rsidRPr="002D6A13" w:rsidRDefault="002D6A13" w:rsidP="002D6A13">
      <w:r w:rsidRPr="002D6A13">
        <w:rPr>
          <w:b/>
          <w:bCs/>
        </w:rPr>
        <w:t>Política de Innovación:</w:t>
      </w:r>
      <w:r w:rsidRPr="002D6A13">
        <w:t xml:space="preserve"> Integrar continuamente nuevas tecnologías y metodologías de enseñanza basadas en la gamificación, IA y recursos multimedia.</w:t>
      </w:r>
    </w:p>
    <w:p w14:paraId="13894072" w14:textId="06AD7C92" w:rsidR="002D6A13" w:rsidRPr="002D6A13" w:rsidRDefault="002D6A13" w:rsidP="002D6A13">
      <w:r w:rsidRPr="002D6A13">
        <w:rPr>
          <w:b/>
          <w:bCs/>
        </w:rPr>
        <w:t>Política de Seguridad y Privacidad:</w:t>
      </w:r>
      <w:r w:rsidRPr="002D6A13">
        <w:t xml:space="preserve"> Proteger los datos de los usuarios, especialmente de los menores, cumpliendo con normativas internacionales de protección infantil.</w:t>
      </w:r>
    </w:p>
    <w:p w14:paraId="137A10AF" w14:textId="0FB4B91E" w:rsidR="002D6A13" w:rsidRPr="002D6A13" w:rsidRDefault="002D6A13" w:rsidP="002D6A13">
      <w:r w:rsidRPr="002D6A13">
        <w:rPr>
          <w:b/>
          <w:bCs/>
        </w:rPr>
        <w:lastRenderedPageBreak/>
        <w:t>Política de Responsabilidad Social:</w:t>
      </w:r>
      <w:r w:rsidRPr="002D6A13">
        <w:t xml:space="preserve"> Contribuir a la reducción de brechas educativas, alineando las acciones con los </w:t>
      </w:r>
      <w:r w:rsidRPr="002D6A13">
        <w:rPr>
          <w:b/>
          <w:bCs/>
        </w:rPr>
        <w:t>Objetivos de Desarrollo Sostenible (ODS 4 – Educación de calidad)</w:t>
      </w:r>
      <w:r w:rsidRPr="002D6A13">
        <w:t>.</w:t>
      </w:r>
    </w:p>
    <w:p w14:paraId="4CDED70D" w14:textId="0A0080AC" w:rsidR="002D6A13" w:rsidRPr="002D6A13" w:rsidRDefault="002D6A13" w:rsidP="002D6A13">
      <w:r w:rsidRPr="002D6A13">
        <w:rPr>
          <w:b/>
          <w:bCs/>
        </w:rPr>
        <w:t>Política de Colaboración:</w:t>
      </w:r>
      <w:r w:rsidRPr="002D6A13">
        <w:t xml:space="preserve"> Fomentar el trabajo multidisciplinario entre programadores, docentes, diseñadores y padres de familia para enriquecer el desarrollo del producto.</w:t>
      </w:r>
    </w:p>
    <w:p w14:paraId="1F3AA1ED" w14:textId="77777777" w:rsidR="002D6A13" w:rsidRDefault="002D6A13" w:rsidP="002D6A13">
      <w:pPr>
        <w:pStyle w:val="Ttulo1"/>
      </w:pPr>
      <w:r w:rsidRPr="002D6A13">
        <w:t>Análisis lógico y Diseño del Sistema de Información</w:t>
      </w:r>
    </w:p>
    <w:p w14:paraId="3FEE05E7" w14:textId="4B64786B" w:rsidR="002D6A13" w:rsidRPr="002D6A13" w:rsidRDefault="002D6A13" w:rsidP="002D6A13">
      <w:pPr>
        <w:pStyle w:val="Ttulo2"/>
      </w:pPr>
      <w:bookmarkStart w:id="0" w:name="_Toc210068877"/>
      <w:r w:rsidRPr="002D6A13">
        <w:t>Principales conjuntos identificados y operaciones sobre los conjuntos (operación de selección, Operación de proyección, operación de unión, operación de intercesión, operación de diferencia, operación producto cartesiano).</w:t>
      </w:r>
      <w:bookmarkEnd w:id="0"/>
    </w:p>
    <w:p w14:paraId="38317AF6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Notación a usar</w:t>
      </w:r>
    </w:p>
    <w:p w14:paraId="5D46FC64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 </w:t>
      </w:r>
      <w:r w:rsidRPr="000A5C1B">
        <w:rPr>
          <w:rFonts w:ascii="Times New Roman" w:hAnsi="Times New Roman" w:cs="Times New Roman"/>
          <w:b/>
          <w:bCs/>
        </w:rPr>
        <w:t>Selección:</w:t>
      </w:r>
      <w:r w:rsidRPr="000A5C1B">
        <w:rPr>
          <w:rFonts w:ascii="Times New Roman" w:hAnsi="Times New Roman" w:cs="Times New Roman"/>
        </w:rPr>
        <w:t xml:space="preserve"> σ</w:t>
      </w:r>
    </w:p>
    <w:p w14:paraId="074D7E0B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  <w:b/>
          <w:bCs/>
        </w:rPr>
        <w:t>Proyección:</w:t>
      </w:r>
      <w:r w:rsidRPr="000A5C1B">
        <w:rPr>
          <w:rFonts w:ascii="Times New Roman" w:hAnsi="Times New Roman" w:cs="Times New Roman"/>
        </w:rPr>
        <w:t xml:space="preserve"> Π</w:t>
      </w:r>
    </w:p>
    <w:p w14:paraId="42E92D2F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 </w:t>
      </w:r>
      <w:r w:rsidRPr="000A5C1B">
        <w:rPr>
          <w:rFonts w:ascii="Times New Roman" w:hAnsi="Times New Roman" w:cs="Times New Roman"/>
          <w:b/>
          <w:bCs/>
        </w:rPr>
        <w:t>Unión:</w:t>
      </w:r>
      <w:r w:rsidRPr="000A5C1B">
        <w:rPr>
          <w:rFonts w:ascii="Times New Roman" w:hAnsi="Times New Roman" w:cs="Times New Roman"/>
        </w:rPr>
        <w:t xml:space="preserve"> </w:t>
      </w:r>
      <w:r w:rsidRPr="000A5C1B">
        <w:rPr>
          <w:rFonts w:ascii="Cambria Math" w:hAnsi="Cambria Math" w:cs="Cambria Math"/>
        </w:rPr>
        <w:t>∪</w:t>
      </w:r>
    </w:p>
    <w:p w14:paraId="06773EF7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 </w:t>
      </w:r>
      <w:r w:rsidRPr="000A5C1B">
        <w:rPr>
          <w:rFonts w:ascii="Times New Roman" w:hAnsi="Times New Roman" w:cs="Times New Roman"/>
          <w:b/>
          <w:bCs/>
        </w:rPr>
        <w:t>Intersección:</w:t>
      </w:r>
      <w:r w:rsidRPr="000A5C1B">
        <w:rPr>
          <w:rFonts w:ascii="Times New Roman" w:hAnsi="Times New Roman" w:cs="Times New Roman"/>
        </w:rPr>
        <w:t xml:space="preserve"> ∩</w:t>
      </w:r>
    </w:p>
    <w:p w14:paraId="27B749DF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 </w:t>
      </w:r>
      <w:r w:rsidRPr="000A5C1B">
        <w:rPr>
          <w:rFonts w:ascii="Times New Roman" w:hAnsi="Times New Roman" w:cs="Times New Roman"/>
          <w:b/>
          <w:bCs/>
        </w:rPr>
        <w:t>Diferencia:</w:t>
      </w:r>
      <w:r w:rsidRPr="000A5C1B">
        <w:rPr>
          <w:rFonts w:ascii="Times New Roman" w:hAnsi="Times New Roman" w:cs="Times New Roman"/>
        </w:rPr>
        <w:t xml:space="preserve"> −</w:t>
      </w:r>
    </w:p>
    <w:p w14:paraId="3D99B612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  <w:b/>
          <w:bCs/>
        </w:rPr>
        <w:t>Producto Cartesiano:</w:t>
      </w:r>
      <w:r w:rsidRPr="000A5C1B">
        <w:rPr>
          <w:rFonts w:ascii="Times New Roman" w:hAnsi="Times New Roman" w:cs="Times New Roman"/>
        </w:rPr>
        <w:t xml:space="preserve"> ×</w:t>
      </w:r>
    </w:p>
    <w:p w14:paraId="4CEAA402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Tabla base</w:t>
      </w:r>
    </w:p>
    <w:p w14:paraId="60A2C7E7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 RELACION = PLAYKIDS</w:t>
      </w:r>
    </w:p>
    <w:tbl>
      <w:tblPr>
        <w:tblStyle w:val="Tablaconcuadrcula"/>
        <w:tblW w:w="9504" w:type="dxa"/>
        <w:tblLook w:val="04A0" w:firstRow="1" w:lastRow="0" w:firstColumn="1" w:lastColumn="0" w:noHBand="0" w:noVBand="1"/>
      </w:tblPr>
      <w:tblGrid>
        <w:gridCol w:w="1555"/>
        <w:gridCol w:w="2246"/>
        <w:gridCol w:w="1901"/>
        <w:gridCol w:w="1901"/>
        <w:gridCol w:w="1901"/>
      </w:tblGrid>
      <w:tr w:rsidR="002D6A13" w:rsidRPr="000A5C1B" w14:paraId="610FABE6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BC753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es-ES"/>
              </w:rPr>
            </w:pPr>
            <w:r w:rsidRPr="000A5C1B">
              <w:rPr>
                <w:rFonts w:ascii="Times New Roman" w:hAnsi="Times New Roman" w:cs="Times New Roman"/>
                <w:color w:val="FF0000"/>
                <w:lang w:val="es-ES"/>
              </w:rPr>
              <w:t>USUARIOS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AB643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es-ES"/>
              </w:rPr>
            </w:pPr>
            <w:r w:rsidRPr="000A5C1B">
              <w:rPr>
                <w:rFonts w:ascii="Times New Roman" w:hAnsi="Times New Roman" w:cs="Times New Roman"/>
                <w:color w:val="FF0000"/>
                <w:lang w:val="es-ES"/>
              </w:rPr>
              <w:t>EDAD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EC8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es-ES"/>
              </w:rPr>
            </w:pPr>
            <w:r w:rsidRPr="000A5C1B">
              <w:rPr>
                <w:rFonts w:ascii="Times New Roman" w:hAnsi="Times New Roman" w:cs="Times New Roman"/>
                <w:color w:val="FF0000"/>
                <w:lang w:val="es-ES"/>
              </w:rPr>
              <w:t>LECCIONES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4B5C2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es-ES"/>
              </w:rPr>
            </w:pPr>
            <w:r w:rsidRPr="000A5C1B">
              <w:rPr>
                <w:rFonts w:ascii="Times New Roman" w:hAnsi="Times New Roman" w:cs="Times New Roman"/>
                <w:color w:val="FF0000"/>
                <w:lang w:val="es-ES"/>
              </w:rPr>
              <w:t>SEXO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AE9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color w:val="FF0000"/>
                <w:lang w:val="es-ES"/>
              </w:rPr>
            </w:pPr>
            <w:r w:rsidRPr="000A5C1B">
              <w:rPr>
                <w:rFonts w:ascii="Times New Roman" w:hAnsi="Times New Roman" w:cs="Times New Roman"/>
                <w:color w:val="FF0000"/>
                <w:lang w:val="es-ES"/>
              </w:rPr>
              <w:t>NIVEL</w:t>
            </w:r>
          </w:p>
        </w:tc>
      </w:tr>
      <w:tr w:rsidR="002D6A13" w:rsidRPr="000A5C1B" w14:paraId="4535DFBE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2769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39A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4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8B21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FRUITS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566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87C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MEDIO</w:t>
            </w:r>
          </w:p>
        </w:tc>
      </w:tr>
      <w:tr w:rsidR="002D6A13" w:rsidRPr="000A5C1B" w14:paraId="2DDCA144" w14:textId="77777777" w:rsidTr="00C24A02">
        <w:trPr>
          <w:trHeight w:val="604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55F0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JAVIER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A812F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7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A970F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C9A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F624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MEDIO</w:t>
            </w:r>
          </w:p>
        </w:tc>
      </w:tr>
      <w:tr w:rsidR="002D6A13" w:rsidRPr="000A5C1B" w14:paraId="12A7D428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36D8C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CESAR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3E0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8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F0FF4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COLORS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C2F4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F724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BASICO</w:t>
            </w:r>
          </w:p>
        </w:tc>
      </w:tr>
      <w:tr w:rsidR="002D6A13" w:rsidRPr="000A5C1B" w14:paraId="4388F238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2BF39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JAVIER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CC7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7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7CEF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CE29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2EC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AVANZADO</w:t>
            </w:r>
          </w:p>
        </w:tc>
      </w:tr>
      <w:tr w:rsidR="002D6A13" w:rsidRPr="000A5C1B" w14:paraId="4BCECCE1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12B7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JOSE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DDF0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6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001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PLACES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8452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DE1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BASICO</w:t>
            </w:r>
          </w:p>
        </w:tc>
      </w:tr>
      <w:tr w:rsidR="002D6A13" w:rsidRPr="000A5C1B" w14:paraId="756D8235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BA3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3A29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4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019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31C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CBDE2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AVANZADO</w:t>
            </w:r>
          </w:p>
        </w:tc>
      </w:tr>
      <w:tr w:rsidR="002D6A13" w:rsidRPr="000A5C1B" w14:paraId="32818E82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15E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91E80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6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3CC1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ANIMALS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AC62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E23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BASICO</w:t>
            </w:r>
          </w:p>
        </w:tc>
      </w:tr>
      <w:tr w:rsidR="002D6A13" w:rsidRPr="000A5C1B" w14:paraId="76906EB4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D6FC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CESAR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5F8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5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4CF8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FAMILY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24A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D778F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INICIAL</w:t>
            </w:r>
          </w:p>
        </w:tc>
      </w:tr>
      <w:tr w:rsidR="002D6A13" w:rsidRPr="000A5C1B" w14:paraId="48AE7351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3F3B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lastRenderedPageBreak/>
              <w:t>SEBASTIAN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84E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5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D62F2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9B88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F77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MEDIO</w:t>
            </w:r>
          </w:p>
        </w:tc>
      </w:tr>
      <w:tr w:rsidR="002D6A13" w:rsidRPr="000A5C1B" w14:paraId="193C26C9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BC6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JOSE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63F4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7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6BBF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FRUITS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4BA3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907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INICIAL</w:t>
            </w:r>
          </w:p>
        </w:tc>
      </w:tr>
      <w:tr w:rsidR="002D6A13" w:rsidRPr="000A5C1B" w14:paraId="0F3D62DE" w14:textId="77777777" w:rsidTr="00C24A02">
        <w:trPr>
          <w:trHeight w:val="57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A2A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5560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8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526C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FAMILY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DABF6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D516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AVANZADO</w:t>
            </w:r>
          </w:p>
        </w:tc>
      </w:tr>
    </w:tbl>
    <w:p w14:paraId="4106A921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 </w:t>
      </w:r>
    </w:p>
    <w:p w14:paraId="37931F98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OPERACIONES</w:t>
      </w:r>
    </w:p>
    <w:p w14:paraId="222FE46F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1 SELECCIÓN σ</w:t>
      </w:r>
    </w:p>
    <w:p w14:paraId="225B447A" w14:textId="77777777" w:rsidR="002D6A13" w:rsidRPr="000A5C1B" w:rsidRDefault="002D6A13" w:rsidP="002D6A13">
      <w:pPr>
        <w:rPr>
          <w:rFonts w:ascii="Times New Roman" w:hAnsi="Times New Roman" w:cs="Times New Roman"/>
          <w:b/>
          <w:bCs/>
        </w:rPr>
      </w:pPr>
      <w:r w:rsidRPr="000A5C1B">
        <w:rPr>
          <w:rFonts w:ascii="Times New Roman" w:hAnsi="Times New Roman" w:cs="Times New Roman"/>
        </w:rPr>
        <w:t>σ (Edad</w:t>
      </w:r>
      <w:r w:rsidRPr="000A5C1B">
        <w:rPr>
          <w:rFonts w:ascii="Times New Roman" w:hAnsi="Times New Roman" w:cs="Times New Roman"/>
          <w:b/>
          <w:bCs/>
        </w:rPr>
        <w:t xml:space="preserve">≥ </w:t>
      </w:r>
      <w:r w:rsidRPr="000A5C1B">
        <w:rPr>
          <w:rFonts w:ascii="Times New Roman" w:hAnsi="Times New Roman" w:cs="Times New Roman"/>
        </w:rPr>
        <w:t>4 AND nivel = avanzado​) OR (Edad</w:t>
      </w:r>
      <w:r w:rsidRPr="000A5C1B">
        <w:rPr>
          <w:rFonts w:ascii="Times New Roman" w:hAnsi="Times New Roman" w:cs="Times New Roman"/>
          <w:b/>
          <w:bCs/>
        </w:rPr>
        <w:t xml:space="preserve"> ≤ 5 AND nivel = medio)</w:t>
      </w:r>
      <w:r w:rsidRPr="000A5C1B">
        <w:rPr>
          <w:rFonts w:ascii="Times New Roman" w:hAnsi="Times New Roman" w:cs="Times New Roman"/>
        </w:rPr>
        <w:t xml:space="preserve"> (PLAYKIDS)</w:t>
      </w:r>
      <w:r w:rsidRPr="000A5C1B">
        <w:rPr>
          <w:rFonts w:ascii="Times New Roman" w:hAnsi="Times New Roman" w:cs="Times New Roman"/>
        </w:rPr>
        <w:tab/>
      </w:r>
      <w:r w:rsidRPr="000A5C1B">
        <w:rPr>
          <w:rFonts w:ascii="Times New Roman" w:hAnsi="Times New Roman" w:cs="Times New Roman"/>
          <w:b/>
          <w:bCs/>
        </w:rPr>
        <w:t>≥ ≤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D6A13" w:rsidRPr="000A5C1B" w14:paraId="550CE440" w14:textId="77777777" w:rsidTr="00C24A02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C11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b/>
                <w:bCs/>
                <w:lang w:val="es-ES"/>
              </w:rPr>
              <w:t>USUARIOS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2F8E9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b/>
                <w:bCs/>
                <w:lang w:val="es-ES"/>
              </w:rPr>
              <w:t>EDAD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BCC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b/>
                <w:bCs/>
                <w:lang w:val="es-ES"/>
              </w:rPr>
              <w:t>LECCIONES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696C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b/>
                <w:bCs/>
                <w:lang w:val="es-ES"/>
              </w:rPr>
              <w:t>SEXO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3E7C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b/>
                <w:bCs/>
                <w:lang w:val="es-ES"/>
              </w:rPr>
              <w:t>NIVEL</w:t>
            </w:r>
          </w:p>
        </w:tc>
      </w:tr>
      <w:tr w:rsidR="002D6A13" w:rsidRPr="000A5C1B" w14:paraId="62FFC01F" w14:textId="77777777" w:rsidTr="00C24A02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56D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966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4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CF0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FRUITS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CD1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D59E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MEDIO</w:t>
            </w:r>
          </w:p>
        </w:tc>
      </w:tr>
      <w:tr w:rsidR="002D6A13" w:rsidRPr="000A5C1B" w14:paraId="3588DFC6" w14:textId="77777777" w:rsidTr="00C24A02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A5C2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E7F0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5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C7D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55C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B419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MEDIO</w:t>
            </w:r>
          </w:p>
        </w:tc>
      </w:tr>
      <w:tr w:rsidR="002D6A13" w:rsidRPr="000A5C1B" w14:paraId="23CD3EF4" w14:textId="77777777" w:rsidTr="00C24A02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D8DB6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76B4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4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0AD5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7CD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C10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AVANZADO</w:t>
            </w:r>
          </w:p>
        </w:tc>
      </w:tr>
      <w:tr w:rsidR="002D6A13" w:rsidRPr="000A5C1B" w14:paraId="50F2B79C" w14:textId="77777777" w:rsidTr="00C24A02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D176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JAVIER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65E6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7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5EDB6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520F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D55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AVANZADO</w:t>
            </w:r>
          </w:p>
        </w:tc>
      </w:tr>
      <w:tr w:rsidR="002D6A13" w:rsidRPr="000A5C1B" w14:paraId="49E804DB" w14:textId="77777777" w:rsidTr="00C24A02"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B45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4365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8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5297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FAMILY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1BE9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BDB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AVANZADO</w:t>
            </w:r>
          </w:p>
        </w:tc>
      </w:tr>
    </w:tbl>
    <w:p w14:paraId="650F0F70" w14:textId="77777777" w:rsidR="002D6A13" w:rsidRPr="000A5C1B" w:rsidRDefault="002D6A13" w:rsidP="002D6A13">
      <w:pPr>
        <w:rPr>
          <w:rFonts w:ascii="Times New Roman" w:hAnsi="Times New Roman" w:cs="Times New Roman"/>
          <w:b/>
          <w:bCs/>
        </w:rPr>
      </w:pPr>
      <w:r w:rsidRPr="000A5C1B">
        <w:rPr>
          <w:rFonts w:ascii="Times New Roman" w:hAnsi="Times New Roman" w:cs="Times New Roman"/>
          <w:b/>
          <w:bCs/>
        </w:rPr>
        <w:t xml:space="preserve"> </w:t>
      </w:r>
    </w:p>
    <w:p w14:paraId="0DD01947" w14:textId="77777777" w:rsidR="002D6A13" w:rsidRPr="000A5C1B" w:rsidRDefault="002D6A13" w:rsidP="002D6A13">
      <w:pPr>
        <w:rPr>
          <w:rFonts w:ascii="Times New Roman" w:hAnsi="Times New Roman" w:cs="Times New Roman"/>
          <w:b/>
          <w:bCs/>
        </w:rPr>
      </w:pPr>
      <w:r w:rsidRPr="000A5C1B">
        <w:rPr>
          <w:rFonts w:ascii="Times New Roman" w:hAnsi="Times New Roman" w:cs="Times New Roman"/>
          <w:b/>
          <w:bCs/>
        </w:rPr>
        <w:t>2- Proyección (Π)</w:t>
      </w:r>
    </w:p>
    <w:p w14:paraId="03666741" w14:textId="77777777" w:rsidR="002D6A13" w:rsidRPr="000A5C1B" w:rsidRDefault="002D6A13" w:rsidP="002D6A13">
      <w:pPr>
        <w:rPr>
          <w:rFonts w:ascii="Times New Roman" w:hAnsi="Times New Roman" w:cs="Times New Roman"/>
          <w:b/>
          <w:bCs/>
        </w:rPr>
      </w:pPr>
      <w:r w:rsidRPr="000A5C1B">
        <w:rPr>
          <w:rFonts w:ascii="Times New Roman" w:hAnsi="Times New Roman" w:cs="Times New Roman"/>
          <w:b/>
          <w:bCs/>
        </w:rPr>
        <w:t>Π Usuarios, Lecciones (PLAYKIDS)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2D6A13" w:rsidRPr="000A5C1B" w14:paraId="07A9435E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CD6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USUARIOS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960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LECCIONES</w:t>
            </w:r>
          </w:p>
        </w:tc>
      </w:tr>
      <w:tr w:rsidR="002D6A13" w:rsidRPr="000A5C1B" w14:paraId="3E3660A3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1850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35A26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FRUITS</w:t>
            </w:r>
          </w:p>
        </w:tc>
      </w:tr>
      <w:tr w:rsidR="002D6A13" w:rsidRPr="000A5C1B" w14:paraId="7C9AA683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183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JAVIER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EF5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</w:tr>
      <w:tr w:rsidR="002D6A13" w:rsidRPr="000A5C1B" w14:paraId="5ACE653B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2E6B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CESAR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A4038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COLORS</w:t>
            </w:r>
          </w:p>
        </w:tc>
      </w:tr>
      <w:tr w:rsidR="002D6A13" w:rsidRPr="000A5C1B" w14:paraId="594316FF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E6DD0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JAVIER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9530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</w:tr>
      <w:tr w:rsidR="002D6A13" w:rsidRPr="000A5C1B" w14:paraId="38F0977A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163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JOSE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E42A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PLACES</w:t>
            </w:r>
          </w:p>
        </w:tc>
      </w:tr>
      <w:tr w:rsidR="002D6A13" w:rsidRPr="000A5C1B" w14:paraId="04862F85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FF8B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4733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</w:tr>
      <w:tr w:rsidR="002D6A13" w:rsidRPr="000A5C1B" w14:paraId="63F882B2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C4F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158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ANIMALS</w:t>
            </w:r>
          </w:p>
        </w:tc>
      </w:tr>
      <w:tr w:rsidR="002D6A13" w:rsidRPr="000A5C1B" w14:paraId="6E265A1C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ADF5F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CESAR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8314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FAMILY</w:t>
            </w:r>
          </w:p>
        </w:tc>
      </w:tr>
      <w:tr w:rsidR="002D6A13" w:rsidRPr="000A5C1B" w14:paraId="6FE095E2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BD9A9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9FB0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VERBS</w:t>
            </w:r>
          </w:p>
        </w:tc>
      </w:tr>
      <w:tr w:rsidR="002D6A13" w:rsidRPr="000A5C1B" w14:paraId="42D535E9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2E4A2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JOSE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9D320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FRUITS</w:t>
            </w:r>
          </w:p>
        </w:tc>
      </w:tr>
      <w:tr w:rsidR="002D6A13" w:rsidRPr="000A5C1B" w14:paraId="016F64E5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209D5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FF03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FAMILY</w:t>
            </w:r>
          </w:p>
        </w:tc>
      </w:tr>
    </w:tbl>
    <w:p w14:paraId="297E62DC" w14:textId="77777777" w:rsidR="002D6A13" w:rsidRPr="000A5C1B" w:rsidRDefault="002D6A13" w:rsidP="002D6A13">
      <w:pPr>
        <w:rPr>
          <w:rFonts w:ascii="Times New Roman" w:hAnsi="Times New Roman" w:cs="Times New Roman"/>
          <w:b/>
          <w:bCs/>
        </w:rPr>
      </w:pPr>
      <w:r w:rsidRPr="000A5C1B">
        <w:rPr>
          <w:rFonts w:ascii="Times New Roman" w:hAnsi="Times New Roman" w:cs="Times New Roman"/>
          <w:b/>
          <w:bCs/>
        </w:rPr>
        <w:t xml:space="preserve"> </w:t>
      </w:r>
    </w:p>
    <w:p w14:paraId="70A35834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Para los </w:t>
      </w:r>
      <w:proofErr w:type="spellStart"/>
      <w:r w:rsidRPr="000A5C1B">
        <w:rPr>
          <w:rFonts w:ascii="Times New Roman" w:hAnsi="Times New Roman" w:cs="Times New Roman"/>
        </w:rPr>
        <w:t>demas</w:t>
      </w:r>
      <w:proofErr w:type="spellEnd"/>
      <w:r w:rsidRPr="000A5C1B">
        <w:rPr>
          <w:rFonts w:ascii="Times New Roman" w:hAnsi="Times New Roman" w:cs="Times New Roman"/>
        </w:rPr>
        <w:t xml:space="preserve"> ejercicios crearemos unas tablas F Y R</w:t>
      </w:r>
    </w:p>
    <w:p w14:paraId="457BB6C4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TABLA F</w:t>
      </w:r>
    </w:p>
    <w:p w14:paraId="361F66C7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lastRenderedPageBreak/>
        <w:t>F=ΠUSUARIOS, LECCIONES​(</w:t>
      </w:r>
      <w:proofErr w:type="spellStart"/>
      <w:r w:rsidRPr="000A5C1B">
        <w:rPr>
          <w:rFonts w:ascii="Times New Roman" w:hAnsi="Times New Roman" w:cs="Times New Roman"/>
        </w:rPr>
        <w:t>σSEXO</w:t>
      </w:r>
      <w:proofErr w:type="spellEnd"/>
      <w:r w:rsidRPr="000A5C1B">
        <w:rPr>
          <w:rFonts w:ascii="Times New Roman" w:hAnsi="Times New Roman" w:cs="Times New Roman"/>
        </w:rPr>
        <w:t>=’F’​(P))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D6A13" w:rsidRPr="000A5C1B" w14:paraId="57755178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B782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USUARIOS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AE08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LECCIONES</w:t>
            </w:r>
          </w:p>
        </w:tc>
      </w:tr>
      <w:tr w:rsidR="002D6A13" w:rsidRPr="000A5C1B" w14:paraId="62A468F5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570A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EEA6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FRUITS</w:t>
            </w:r>
          </w:p>
        </w:tc>
      </w:tr>
      <w:tr w:rsidR="002D6A13" w:rsidRPr="000A5C1B" w14:paraId="1535D90A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678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F8ECB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</w:tr>
    </w:tbl>
    <w:p w14:paraId="4DD41F90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 </w:t>
      </w:r>
    </w:p>
    <w:p w14:paraId="5DCBA35D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TABLA R</w:t>
      </w:r>
    </w:p>
    <w:p w14:paraId="68470EA2" w14:textId="77777777" w:rsidR="002D6A13" w:rsidRPr="000A5C1B" w:rsidRDefault="002D6A13" w:rsidP="002D6A13">
      <w:pPr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R=ΠUSUARIOS, LECCIONES​(</w:t>
      </w:r>
      <w:proofErr w:type="spellStart"/>
      <w:r w:rsidRPr="000A5C1B">
        <w:rPr>
          <w:rFonts w:ascii="Times New Roman" w:hAnsi="Times New Roman" w:cs="Times New Roman"/>
        </w:rPr>
        <w:t>σNIVEL</w:t>
      </w:r>
      <w:proofErr w:type="spellEnd"/>
      <w:r w:rsidRPr="000A5C1B">
        <w:rPr>
          <w:rFonts w:ascii="Times New Roman" w:hAnsi="Times New Roman" w:cs="Times New Roman"/>
        </w:rPr>
        <w:t>=’AVANZADO’​(P))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D6A13" w:rsidRPr="000A5C1B" w14:paraId="44ABD4A4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9539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USUARIOS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9840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LECCIONES</w:t>
            </w:r>
          </w:p>
        </w:tc>
      </w:tr>
      <w:tr w:rsidR="002D6A13" w:rsidRPr="000A5C1B" w14:paraId="468C74C1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98354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JAVIER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E8A1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</w:tr>
      <w:tr w:rsidR="002D6A13" w:rsidRPr="000A5C1B" w14:paraId="1196FFB5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EB27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MARIA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053E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VERB TO BE</w:t>
            </w:r>
          </w:p>
        </w:tc>
      </w:tr>
      <w:tr w:rsidR="002D6A13" w:rsidRPr="000A5C1B" w14:paraId="7C9AEA65" w14:textId="77777777" w:rsidTr="00C24A02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709C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SEBASTIAN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F0CD" w14:textId="77777777" w:rsidR="002D6A13" w:rsidRPr="000A5C1B" w:rsidRDefault="002D6A13" w:rsidP="00C24A02">
            <w:p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 w:rsidRPr="000A5C1B">
              <w:rPr>
                <w:rFonts w:ascii="Times New Roman" w:hAnsi="Times New Roman" w:cs="Times New Roman"/>
                <w:lang w:val="es-ES"/>
              </w:rPr>
              <w:t>FAMILY</w:t>
            </w:r>
          </w:p>
        </w:tc>
      </w:tr>
    </w:tbl>
    <w:p w14:paraId="2E90CE36" w14:textId="77777777" w:rsidR="002D6A13" w:rsidRDefault="002D6A13" w:rsidP="002D6A13"/>
    <w:p w14:paraId="4E026E3D" w14:textId="77777777" w:rsidR="002D6A13" w:rsidRDefault="002D6A13" w:rsidP="002D6A13">
      <w:pPr>
        <w:pStyle w:val="Ttulo2"/>
      </w:pPr>
      <w:r w:rsidRPr="002D6A13">
        <w:t>Tipo de sistema de información</w:t>
      </w:r>
    </w:p>
    <w:p w14:paraId="285D91E7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El proyecto muestra que </w:t>
      </w:r>
      <w:proofErr w:type="spellStart"/>
      <w:r w:rsidRPr="000A5C1B">
        <w:rPr>
          <w:rFonts w:ascii="Times New Roman" w:hAnsi="Times New Roman" w:cs="Times New Roman"/>
        </w:rPr>
        <w:t>PlayKidsEdu</w:t>
      </w:r>
      <w:proofErr w:type="spellEnd"/>
      <w:r w:rsidRPr="000A5C1B">
        <w:rPr>
          <w:rFonts w:ascii="Times New Roman" w:hAnsi="Times New Roman" w:cs="Times New Roman"/>
        </w:rPr>
        <w:t xml:space="preserve"> Company desarrolla una aplicación educativa </w:t>
      </w:r>
      <w:proofErr w:type="spellStart"/>
      <w:r w:rsidRPr="000A5C1B">
        <w:rPr>
          <w:rFonts w:ascii="Times New Roman" w:hAnsi="Times New Roman" w:cs="Times New Roman"/>
        </w:rPr>
        <w:t>gamificada</w:t>
      </w:r>
      <w:proofErr w:type="spellEnd"/>
      <w:r w:rsidRPr="000A5C1B">
        <w:rPr>
          <w:rFonts w:ascii="Times New Roman" w:hAnsi="Times New Roman" w:cs="Times New Roman"/>
        </w:rPr>
        <w:t xml:space="preserve"> para el aprendizaje de idiomas. Sus características principales son:</w:t>
      </w:r>
    </w:p>
    <w:p w14:paraId="28B30357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Plataforma digital interactiva y gratuita.</w:t>
      </w:r>
    </w:p>
    <w:p w14:paraId="7693F1D3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Uso de metodologías pedagógicas innovadoras (juegos, inmersión, audiovisual).</w:t>
      </w:r>
    </w:p>
    <w:p w14:paraId="24B127F6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Seguimiento del progreso de los estudiantes.</w:t>
      </w:r>
    </w:p>
    <w:p w14:paraId="3B56C908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Acceso multiplataforma (niños, docentes e instituciones).</w:t>
      </w:r>
    </w:p>
    <w:p w14:paraId="0B6B0862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Contribución social e inclusiva.</w:t>
      </w:r>
    </w:p>
    <w:p w14:paraId="242D4E3A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El proyecto </w:t>
      </w:r>
      <w:proofErr w:type="spellStart"/>
      <w:r w:rsidRPr="000A5C1B">
        <w:rPr>
          <w:rStyle w:val="Textoennegrita"/>
          <w:rFonts w:ascii="Times New Roman" w:hAnsi="Times New Roman" w:cs="Times New Roman"/>
        </w:rPr>
        <w:t>PlayKids</w:t>
      </w:r>
      <w:proofErr w:type="spellEnd"/>
      <w:r w:rsidRPr="000A5C1B">
        <w:rPr>
          <w:rFonts w:ascii="Times New Roman" w:hAnsi="Times New Roman" w:cs="Times New Roman"/>
        </w:rPr>
        <w:t xml:space="preserve"> se alinea principalmente con un </w:t>
      </w:r>
      <w:r w:rsidRPr="000A5C1B">
        <w:rPr>
          <w:rStyle w:val="Textoennegrita"/>
          <w:rFonts w:ascii="Times New Roman" w:hAnsi="Times New Roman" w:cs="Times New Roman"/>
        </w:rPr>
        <w:t xml:space="preserve">Sistema de Conocimiento y Aprendizaje (KMS / e-learning </w:t>
      </w:r>
      <w:proofErr w:type="spellStart"/>
      <w:r w:rsidRPr="000A5C1B">
        <w:rPr>
          <w:rStyle w:val="Textoennegrita"/>
          <w:rFonts w:ascii="Times New Roman" w:hAnsi="Times New Roman" w:cs="Times New Roman"/>
        </w:rPr>
        <w:t>system</w:t>
      </w:r>
      <w:proofErr w:type="spellEnd"/>
      <w:r w:rsidRPr="000A5C1B">
        <w:rPr>
          <w:rStyle w:val="Textoennegrita"/>
          <w:rFonts w:ascii="Times New Roman" w:hAnsi="Times New Roman" w:cs="Times New Roman"/>
        </w:rPr>
        <w:t>)</w:t>
      </w:r>
      <w:r w:rsidRPr="000A5C1B">
        <w:rPr>
          <w:rFonts w:ascii="Times New Roman" w:hAnsi="Times New Roman" w:cs="Times New Roman"/>
        </w:rPr>
        <w:t xml:space="preserve">, porque su objetivo central es gestionar y distribuir contenidos educativos, facilitar la interacción de los estudiantes con recursos multimedia y permitir el seguimiento del progreso en el aprendizaje de idiomas. La plataforma no solo ofrece materiales, sino que también incorpora metodologías pedagógicas innovadoras como la gamificación, la inmersión lingüística y el uso de recursos audiovisuales, lo que fortalece la motivación y la retención del conocimiento. Además, su enfoque inclusivo y gratuito permite </w:t>
      </w:r>
      <w:r w:rsidRPr="000A5C1B">
        <w:rPr>
          <w:rFonts w:ascii="Times New Roman" w:hAnsi="Times New Roman" w:cs="Times New Roman"/>
        </w:rPr>
        <w:lastRenderedPageBreak/>
        <w:t>democratizar el acceso a la educación, característica fundamental de un sistema de gestión de aprendizaje moderno. Además, por su capacidad de generar reportes de progreso y dar apoyo a docentes, también se conecta con:</w:t>
      </w:r>
    </w:p>
    <w:p w14:paraId="791ECA81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 xml:space="preserve">Por otra parte, </w:t>
      </w:r>
      <w:proofErr w:type="spellStart"/>
      <w:r w:rsidRPr="000A5C1B">
        <w:rPr>
          <w:rFonts w:ascii="Times New Roman" w:hAnsi="Times New Roman" w:cs="Times New Roman"/>
        </w:rPr>
        <w:t>PlayKids</w:t>
      </w:r>
      <w:proofErr w:type="spellEnd"/>
      <w:r w:rsidRPr="000A5C1B">
        <w:rPr>
          <w:rFonts w:ascii="Times New Roman" w:hAnsi="Times New Roman" w:cs="Times New Roman"/>
        </w:rPr>
        <w:t xml:space="preserve"> también se conecta con un </w:t>
      </w:r>
      <w:r w:rsidRPr="000A5C1B">
        <w:rPr>
          <w:rStyle w:val="Textoennegrita"/>
          <w:rFonts w:ascii="Times New Roman" w:hAnsi="Times New Roman" w:cs="Times New Roman"/>
        </w:rPr>
        <w:t>Sistema de Información Gerencial (MIS)</w:t>
      </w:r>
      <w:r w:rsidRPr="000A5C1B">
        <w:rPr>
          <w:rFonts w:ascii="Times New Roman" w:hAnsi="Times New Roman" w:cs="Times New Roman"/>
        </w:rPr>
        <w:t>, ya que transforma los datos de uso de la plataforma en reportes que ayudan a docentes y administradores educativos a tomar decisiones. Por ejemplo, los informes de progreso permiten identificar qué estudiantes requieren refuerzo, qué actividades resultan más efectivas y cómo se comporta el aprendizaje en distintos contextos. De esta manera, la aplicación no solo sirve a los alumnos, sino que también se convierte en una herramienta de apoyo para instituciones educativas.</w:t>
      </w:r>
    </w:p>
    <w:p w14:paraId="2D4BA2FC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49B87B95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  <w:r w:rsidRPr="000A5C1B">
        <w:rPr>
          <w:rFonts w:ascii="Times New Roman" w:hAnsi="Times New Roman" w:cs="Times New Roman"/>
        </w:rPr>
        <w:t>MIS (Sistema de Información Gerencial), ya que transforma los datos de uso en informes útiles para la toma de decisiones (por ejemplo, docentes y administradores educativos pueden medir resultados).</w:t>
      </w:r>
    </w:p>
    <w:p w14:paraId="4569DB65" w14:textId="77777777" w:rsidR="002D6A13" w:rsidRPr="000A5C1B" w:rsidRDefault="002D6A13" w:rsidP="002D6A13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09128A7C" w14:textId="77777777" w:rsidR="002D6A13" w:rsidRPr="000A5C1B" w:rsidRDefault="002D6A13" w:rsidP="002D6A13">
      <w:pPr>
        <w:pStyle w:val="NormalWeb"/>
        <w:spacing w:line="480" w:lineRule="auto"/>
        <w:ind w:firstLine="720"/>
        <w:rPr>
          <w:lang w:val="es-NI"/>
        </w:rPr>
      </w:pPr>
      <w:r w:rsidRPr="000A5C1B">
        <w:rPr>
          <w:lang w:val="es-NI"/>
        </w:rPr>
        <w:t xml:space="preserve">En pocas palabras. El tipo de sistema de información más alineado con el proyecto </w:t>
      </w:r>
      <w:proofErr w:type="spellStart"/>
      <w:r w:rsidRPr="000A5C1B">
        <w:rPr>
          <w:lang w:val="es-NI"/>
        </w:rPr>
        <w:t>PlayKids</w:t>
      </w:r>
      <w:proofErr w:type="spellEnd"/>
      <w:r w:rsidRPr="000A5C1B">
        <w:rPr>
          <w:lang w:val="es-NI"/>
        </w:rPr>
        <w:t xml:space="preserve"> es un </w:t>
      </w:r>
      <w:r w:rsidRPr="000A5C1B">
        <w:rPr>
          <w:rStyle w:val="Textoennegrita"/>
          <w:rFonts w:eastAsiaTheme="majorEastAsia"/>
          <w:lang w:val="es-NI"/>
        </w:rPr>
        <w:t>Sistema de Conocimiento y Aprendizaje (KMS/e-learning)</w:t>
      </w:r>
      <w:r w:rsidRPr="000A5C1B">
        <w:rPr>
          <w:lang w:val="es-NI"/>
        </w:rPr>
        <w:t xml:space="preserve">, porque gestiona contenidos, usuarios y procesos educativos en un entorno interactivo. No obstante, se complementa con funciones de </w:t>
      </w:r>
      <w:r w:rsidRPr="000A5C1B">
        <w:rPr>
          <w:rStyle w:val="Textoennegrita"/>
          <w:rFonts w:eastAsiaTheme="majorEastAsia"/>
          <w:lang w:val="es-NI"/>
        </w:rPr>
        <w:t>MIS</w:t>
      </w:r>
      <w:r w:rsidRPr="000A5C1B">
        <w:rPr>
          <w:lang w:val="es-NI"/>
        </w:rPr>
        <w:t xml:space="preserve"> para generar reportes de gestión, y tiene potencial de integrar características de otros sistemas (TPS, DSS, EIS, OAS), lo que lo convierte en una solución híbrida y estratégica dentro del ámbito educativo digital.</w:t>
      </w:r>
    </w:p>
    <w:p w14:paraId="3EBD69E6" w14:textId="77777777" w:rsidR="005459B5" w:rsidRPr="005459B5" w:rsidRDefault="005459B5" w:rsidP="005459B5">
      <w:pPr>
        <w:rPr>
          <w:bCs/>
        </w:rPr>
      </w:pPr>
    </w:p>
    <w:p w14:paraId="03947FC4" w14:textId="77777777" w:rsidR="005459B5" w:rsidRDefault="005459B5" w:rsidP="005459B5">
      <w:pPr>
        <w:pStyle w:val="Ttulo2"/>
      </w:pPr>
      <w:r w:rsidRPr="005459B5">
        <w:lastRenderedPageBreak/>
        <w:t>Modelo Entrada–Proceso–Salida (EPS)</w:t>
      </w:r>
    </w:p>
    <w:p w14:paraId="41DEDCDF" w14:textId="5B02A63C" w:rsidR="005459B5" w:rsidRPr="005459B5" w:rsidRDefault="005459B5" w:rsidP="005459B5">
      <w:r w:rsidRPr="000A5C1B">
        <w:rPr>
          <w:rFonts w:ascii="Times New Roman" w:hAnsi="Times New Roman" w:cs="Times New Roman"/>
          <w:noProof/>
        </w:rPr>
        <w:drawing>
          <wp:inline distT="0" distB="0" distL="0" distR="0" wp14:anchorId="0FB023EA" wp14:editId="23923689">
            <wp:extent cx="5400040" cy="367887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6DF9" w14:textId="77777777" w:rsidR="002D6A13" w:rsidRPr="002D6A13" w:rsidRDefault="002D6A13" w:rsidP="002D6A13"/>
    <w:p w14:paraId="5DA7515C" w14:textId="77777777" w:rsidR="005459B5" w:rsidRDefault="005459B5" w:rsidP="005459B5">
      <w:pPr>
        <w:pStyle w:val="Ttulo1"/>
      </w:pPr>
      <w:r w:rsidRPr="005459B5">
        <w:t>Desarrollo Técnico</w:t>
      </w:r>
    </w:p>
    <w:p w14:paraId="6F826766" w14:textId="599C0C2C" w:rsidR="005459B5" w:rsidRDefault="005459B5" w:rsidP="005459B5">
      <w:pPr>
        <w:pStyle w:val="Ttulo2"/>
      </w:pPr>
      <w:r w:rsidRPr="005459B5">
        <w:t>Validaciones y manejo de errores (ejemplos de código)</w:t>
      </w:r>
    </w:p>
    <w:p w14:paraId="5B972477" w14:textId="2E894A2C" w:rsidR="005459B5" w:rsidRPr="005459B5" w:rsidRDefault="005459B5" w:rsidP="005459B5">
      <w:r w:rsidRPr="000A5C1B">
        <w:rPr>
          <w:rFonts w:ascii="Times New Roman" w:hAnsi="Times New Roman" w:cs="Times New Roman"/>
          <w:noProof/>
        </w:rPr>
        <w:drawing>
          <wp:inline distT="0" distB="0" distL="0" distR="0" wp14:anchorId="63EF4955" wp14:editId="5971E2E3">
            <wp:extent cx="5400040" cy="312925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5C26" w14:textId="77777777" w:rsidR="005459B5" w:rsidRDefault="005459B5" w:rsidP="005459B5"/>
    <w:p w14:paraId="1D81B5D1" w14:textId="77777777" w:rsidR="005459B5" w:rsidRDefault="005459B5" w:rsidP="005459B5">
      <w:pPr>
        <w:pStyle w:val="Ttulo2"/>
      </w:pPr>
      <w:r w:rsidRPr="005459B5">
        <w:lastRenderedPageBreak/>
        <w:t>Modularidad: funciones y procedimientos implementados</w:t>
      </w:r>
    </w:p>
    <w:p w14:paraId="752897FE" w14:textId="14E1018E" w:rsidR="005459B5" w:rsidRPr="005459B5" w:rsidRDefault="005459B5" w:rsidP="005459B5">
      <w:r w:rsidRPr="000A5C1B">
        <w:rPr>
          <w:rFonts w:ascii="Times New Roman" w:hAnsi="Times New Roman" w:cs="Times New Roman"/>
          <w:noProof/>
        </w:rPr>
        <w:drawing>
          <wp:inline distT="0" distB="0" distL="0" distR="0" wp14:anchorId="17055F68" wp14:editId="673B77C3">
            <wp:extent cx="4476585" cy="6121224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653" cy="613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E190" w14:textId="77777777" w:rsidR="005459B5" w:rsidRPr="005459B5" w:rsidRDefault="005459B5" w:rsidP="005459B5"/>
    <w:p w14:paraId="2E4FD114" w14:textId="77777777" w:rsidR="005459B5" w:rsidRPr="005459B5" w:rsidRDefault="005459B5" w:rsidP="005459B5"/>
    <w:p w14:paraId="257B607B" w14:textId="77777777" w:rsidR="002D6A13" w:rsidRPr="002D6A13" w:rsidRDefault="002D6A13" w:rsidP="002D6A13"/>
    <w:sectPr w:rsidR="002D6A13" w:rsidRPr="002D6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2BAE"/>
    <w:multiLevelType w:val="multilevel"/>
    <w:tmpl w:val="C722DA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72EFF"/>
    <w:multiLevelType w:val="multilevel"/>
    <w:tmpl w:val="6980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37D5E"/>
    <w:multiLevelType w:val="multilevel"/>
    <w:tmpl w:val="AC8CF0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112E2"/>
    <w:multiLevelType w:val="hybridMultilevel"/>
    <w:tmpl w:val="2B7C8D18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C1172EA"/>
    <w:multiLevelType w:val="multilevel"/>
    <w:tmpl w:val="6980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A67BD4"/>
    <w:multiLevelType w:val="hybridMultilevel"/>
    <w:tmpl w:val="765C04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429072">
    <w:abstractNumId w:val="4"/>
  </w:num>
  <w:num w:numId="2" w16cid:durableId="1745908549">
    <w:abstractNumId w:val="5"/>
  </w:num>
  <w:num w:numId="3" w16cid:durableId="842628137">
    <w:abstractNumId w:val="1"/>
  </w:num>
  <w:num w:numId="4" w16cid:durableId="925118451">
    <w:abstractNumId w:val="3"/>
  </w:num>
  <w:num w:numId="5" w16cid:durableId="4103965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065177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13"/>
    <w:rsid w:val="0012544C"/>
    <w:rsid w:val="002935B2"/>
    <w:rsid w:val="002D6A13"/>
    <w:rsid w:val="003E6F77"/>
    <w:rsid w:val="005459B5"/>
    <w:rsid w:val="00B74F70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165F86"/>
  <w15:chartTrackingRefBased/>
  <w15:docId w15:val="{EBE416A2-54DD-41ED-B6B0-AFEAF51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6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6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6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A1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6A13"/>
    <w:pPr>
      <w:spacing w:after="0" w:line="240" w:lineRule="auto"/>
    </w:pPr>
    <w:rPr>
      <w:lang w:val="es-N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D6A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987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1</cp:revision>
  <dcterms:created xsi:type="dcterms:W3CDTF">2025-09-30T02:59:00Z</dcterms:created>
  <dcterms:modified xsi:type="dcterms:W3CDTF">2025-09-30T03:12:00Z</dcterms:modified>
</cp:coreProperties>
</file>