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Default="00B2302A" w:rsidP="00B2302A">
      <w:pPr>
        <w:pStyle w:val="Heading1"/>
      </w:pPr>
    </w:p>
    <w:p w14:paraId="13030902" w14:textId="6B0F0E10" w:rsidR="00B2302A" w:rsidRPr="00B2302A" w:rsidRDefault="00B2302A" w:rsidP="00B2302A">
      <w:pPr>
        <w:jc w:val="center"/>
        <w:rPr>
          <w:b/>
          <w:bCs/>
        </w:rPr>
      </w:pPr>
      <w:r>
        <w:rPr>
          <w:b/>
          <w:bCs/>
        </w:rPr>
        <w:t>OBJEK PENELITIAN DAN METODOLOGI PENELITIAN</w:t>
      </w:r>
    </w:p>
    <w:p w14:paraId="7A42A9F8" w14:textId="56CD4BB2" w:rsidR="00B2302A" w:rsidRDefault="00B2302A" w:rsidP="00B2302A">
      <w:pPr>
        <w:pStyle w:val="Heading2"/>
      </w:pP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4DA416D" w14:textId="77777777" w:rsidR="00620803" w:rsidRDefault="00620803" w:rsidP="00620803">
      <w:pPr>
        <w:spacing w:after="0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berdomisili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daerah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wilayah Jakarta, Bogor, Depok, Tangerang, dan Bekasi. </w:t>
      </w:r>
      <w:proofErr w:type="spellStart"/>
      <w:r>
        <w:rPr>
          <w:rFonts w:cs="Times New Roman"/>
          <w:szCs w:val="24"/>
        </w:rPr>
        <w:t>Alasan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daerah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wilayah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berada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rata-rata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nasional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individual differences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>.</w:t>
      </w:r>
    </w:p>
    <w:p w14:paraId="4DC4CF57" w14:textId="67010410" w:rsidR="00B2302A" w:rsidRDefault="00B2302A" w:rsidP="00B2302A">
      <w:pPr>
        <w:pStyle w:val="Heading2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D05C4E3" w14:textId="62072EC5" w:rsidR="00B2302A" w:rsidRDefault="00B2302A" w:rsidP="00B2302A">
      <w:pPr>
        <w:pStyle w:val="Heading3"/>
      </w:pPr>
      <w:proofErr w:type="spellStart"/>
      <w:r>
        <w:t>Sumber</w:t>
      </w:r>
      <w:proofErr w:type="spellEnd"/>
      <w:r>
        <w:t xml:space="preserve"> Data</w:t>
      </w:r>
    </w:p>
    <w:p w14:paraId="489A1B40" w14:textId="3D43345C" w:rsidR="00B2302A" w:rsidRDefault="00B2302A" w:rsidP="00B2302A">
      <w:pPr>
        <w:pStyle w:val="Heading3"/>
      </w:pPr>
      <w:proofErr w:type="spellStart"/>
      <w:r>
        <w:t>Populasi</w:t>
      </w:r>
      <w:proofErr w:type="spellEnd"/>
    </w:p>
    <w:p w14:paraId="23E7112A" w14:textId="69711261" w:rsidR="00B2302A" w:rsidRDefault="00B2302A" w:rsidP="00B2302A">
      <w:pPr>
        <w:pStyle w:val="Heading3"/>
      </w:pPr>
      <w:proofErr w:type="spellStart"/>
      <w:r>
        <w:t>Sampel</w:t>
      </w:r>
      <w:proofErr w:type="spellEnd"/>
    </w:p>
    <w:p w14:paraId="31DAF41F" w14:textId="4342F72E" w:rsidR="00B2302A" w:rsidRDefault="00B2302A" w:rsidP="00B2302A">
      <w:pPr>
        <w:pStyle w:val="Heading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7B117D5E" w14:textId="584642FE" w:rsidR="00B2302A" w:rsidRDefault="00B2302A" w:rsidP="00B2302A">
      <w:pPr>
        <w:pStyle w:val="Heading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</w:t>
      </w:r>
    </w:p>
    <w:p w14:paraId="1A84EDB5" w14:textId="062233A4" w:rsidR="00B2302A" w:rsidRDefault="00B2302A" w:rsidP="00B2302A">
      <w:pPr>
        <w:pStyle w:val="Heading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Data</w:t>
      </w:r>
    </w:p>
    <w:p w14:paraId="6923BDCB" w14:textId="554131B1" w:rsidR="00B2302A" w:rsidRDefault="00B2302A" w:rsidP="00B2302A">
      <w:pPr>
        <w:pStyle w:val="Heading2"/>
      </w:pPr>
      <w:r>
        <w:t xml:space="preserve">Uji </w:t>
      </w:r>
      <w:proofErr w:type="spellStart"/>
      <w:r>
        <w:t>Statistik</w:t>
      </w:r>
      <w:proofErr w:type="spellEnd"/>
    </w:p>
    <w:p w14:paraId="411C311C" w14:textId="05007BA0" w:rsidR="00B2302A" w:rsidRDefault="00B2302A" w:rsidP="00B2302A">
      <w:pPr>
        <w:pStyle w:val="Heading3"/>
      </w:pPr>
      <w:r>
        <w:t xml:space="preserve">Uji </w:t>
      </w:r>
      <w:proofErr w:type="spellStart"/>
      <w:r>
        <w:t>Validitas</w:t>
      </w:r>
      <w:proofErr w:type="spellEnd"/>
      <w:r>
        <w:t xml:space="preserve"> Data</w:t>
      </w:r>
    </w:p>
    <w:p w14:paraId="7E934BF7" w14:textId="66682153" w:rsidR="00B2302A" w:rsidRDefault="00B2302A" w:rsidP="00B2302A">
      <w:pPr>
        <w:pStyle w:val="Heading3"/>
      </w:pPr>
      <w:r>
        <w:t xml:space="preserve">Uji </w:t>
      </w:r>
      <w:proofErr w:type="spellStart"/>
      <w:r>
        <w:t>Reliabilitas</w:t>
      </w:r>
      <w:proofErr w:type="spellEnd"/>
    </w:p>
    <w:p w14:paraId="43D34CE9" w14:textId="0C5473E9" w:rsidR="00B2302A" w:rsidRDefault="00B2302A" w:rsidP="00B2302A">
      <w:pPr>
        <w:pStyle w:val="Heading3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1EEF6D71" w14:textId="4B205F4C" w:rsidR="00B2302A" w:rsidRDefault="00B2302A" w:rsidP="00B2302A">
      <w:pPr>
        <w:pStyle w:val="Heading2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</w:p>
    <w:p w14:paraId="33F4CAA4" w14:textId="68075DBC" w:rsidR="00B2302A" w:rsidRDefault="00B2302A" w:rsidP="00B2302A">
      <w:pPr>
        <w:pStyle w:val="Heading3"/>
      </w:pPr>
      <w:r>
        <w:t xml:space="preserve">Uji </w:t>
      </w:r>
      <w:proofErr w:type="spellStart"/>
      <w:r>
        <w:t>Normalitas</w:t>
      </w:r>
      <w:proofErr w:type="spellEnd"/>
    </w:p>
    <w:p w14:paraId="7DA3EA1B" w14:textId="2F02868C" w:rsidR="00B2302A" w:rsidRDefault="00620803" w:rsidP="00B2302A">
      <w:pPr>
        <w:pStyle w:val="Heading3"/>
      </w:pPr>
      <w:r>
        <w:t xml:space="preserve">Uji </w:t>
      </w:r>
      <w:proofErr w:type="spellStart"/>
      <w:r>
        <w:t>Multikolinearitas</w:t>
      </w:r>
      <w:proofErr w:type="spellEnd"/>
    </w:p>
    <w:p w14:paraId="0EF06D6C" w14:textId="2D3E94A7" w:rsidR="00620803" w:rsidRDefault="00620803" w:rsidP="00620803">
      <w:pPr>
        <w:pStyle w:val="Heading3"/>
      </w:pPr>
      <w:r>
        <w:t xml:space="preserve">Uji </w:t>
      </w:r>
      <w:proofErr w:type="spellStart"/>
      <w:r>
        <w:t>Heteroskedastisitas</w:t>
      </w:r>
      <w:proofErr w:type="spellEnd"/>
    </w:p>
    <w:p w14:paraId="54D99299" w14:textId="20D9B9F2" w:rsidR="00620803" w:rsidRDefault="00620803" w:rsidP="00620803">
      <w:pPr>
        <w:pStyle w:val="Heading2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</w:p>
    <w:p w14:paraId="5BBF38D4" w14:textId="7CB1C111" w:rsidR="00620803" w:rsidRDefault="00620803" w:rsidP="00620803">
      <w:pPr>
        <w:pStyle w:val="Heading2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</w:p>
    <w:p w14:paraId="4A489C6A" w14:textId="543994EC" w:rsidR="00620803" w:rsidRDefault="00620803" w:rsidP="00620803">
      <w:pPr>
        <w:pStyle w:val="Heading3"/>
      </w:pPr>
      <w:proofErr w:type="spellStart"/>
      <w:r>
        <w:t>Keofisien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R2</w:t>
      </w:r>
    </w:p>
    <w:p w14:paraId="4012F162" w14:textId="66697C03" w:rsidR="00620803" w:rsidRDefault="00620803" w:rsidP="00620803">
      <w:pPr>
        <w:pStyle w:val="Heading3"/>
      </w:pPr>
      <w:r>
        <w:t xml:space="preserve">Uji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(Uji </w:t>
      </w:r>
      <w:proofErr w:type="spellStart"/>
      <w:r>
        <w:t>Statistik</w:t>
      </w:r>
      <w:proofErr w:type="spellEnd"/>
      <w:r>
        <w:t xml:space="preserve"> F)</w:t>
      </w:r>
    </w:p>
    <w:p w14:paraId="56790CD5" w14:textId="7C13D1DE" w:rsidR="00620803" w:rsidRDefault="00620803" w:rsidP="00620803">
      <w:pPr>
        <w:pStyle w:val="Heading3"/>
      </w:pPr>
      <w:r>
        <w:t xml:space="preserve">Uji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(Uji </w:t>
      </w:r>
      <w:proofErr w:type="spellStart"/>
      <w:r>
        <w:t>Statistik</w:t>
      </w:r>
      <w:proofErr w:type="spellEnd"/>
      <w:r>
        <w:t xml:space="preserve"> T)</w:t>
      </w:r>
    </w:p>
    <w:p w14:paraId="1F671FF2" w14:textId="4306BB1E" w:rsidR="00620803" w:rsidRDefault="00620803" w:rsidP="00620803">
      <w:pPr>
        <w:pStyle w:val="Heading2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74454E41" w14:textId="143DC025" w:rsidR="00620803" w:rsidRDefault="00620803" w:rsidP="00620803">
      <w:pPr>
        <w:pStyle w:val="Heading3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</w:p>
    <w:p w14:paraId="20010178" w14:textId="0DE66A44" w:rsidR="00620803" w:rsidRPr="00620803" w:rsidRDefault="00620803" w:rsidP="00620803">
      <w:pPr>
        <w:pStyle w:val="Heading3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</w:p>
    <w:sectPr w:rsidR="00620803" w:rsidRPr="00620803" w:rsidSect="00B2302A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10337C"/>
    <w:rsid w:val="00620803"/>
    <w:rsid w:val="00717CBF"/>
    <w:rsid w:val="00AA54CD"/>
    <w:rsid w:val="00AB1537"/>
    <w:rsid w:val="00AE1421"/>
    <w:rsid w:val="00B04EB2"/>
    <w:rsid w:val="00B2302A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2020-04-18T14:10:00Z</dcterms:created>
  <dcterms:modified xsi:type="dcterms:W3CDTF">2020-04-18T14:25:00Z</dcterms:modified>
</cp:coreProperties>
</file>