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329B" w14:textId="2B437594" w:rsidR="00866A5B" w:rsidRDefault="00866A5B" w:rsidP="00866A5B">
      <w:pPr>
        <w:jc w:val="center"/>
        <w:rPr>
          <w:rFonts w:ascii="Courier New" w:hAnsi="Courier New" w:cs="Courier New"/>
          <w:b/>
          <w:bCs/>
          <w:sz w:val="48"/>
          <w:szCs w:val="48"/>
        </w:rPr>
      </w:pPr>
      <w:r w:rsidRPr="00866A5B">
        <w:rPr>
          <w:rFonts w:ascii="Courier New" w:hAnsi="Courier New" w:cs="Courier New"/>
          <w:b/>
          <w:bCs/>
          <w:sz w:val="48"/>
          <w:szCs w:val="48"/>
        </w:rPr>
        <w:t>J</w:t>
      </w:r>
      <w:r w:rsidR="009837E7">
        <w:rPr>
          <w:rFonts w:ascii="Courier New" w:hAnsi="Courier New" w:cs="Courier New"/>
          <w:b/>
          <w:bCs/>
          <w:sz w:val="48"/>
          <w:szCs w:val="48"/>
        </w:rPr>
        <w:t>2</w:t>
      </w:r>
      <w:r>
        <w:rPr>
          <w:rFonts w:ascii="Courier New" w:hAnsi="Courier New" w:cs="Courier New"/>
          <w:b/>
          <w:bCs/>
          <w:sz w:val="48"/>
          <w:szCs w:val="48"/>
        </w:rPr>
        <w:t xml:space="preserve"> Word Answers</w:t>
      </w:r>
    </w:p>
    <w:p w14:paraId="0E29428C" w14:textId="58BC9EDE" w:rsidR="00866A5B" w:rsidRPr="00866A5B" w:rsidRDefault="00866A5B" w:rsidP="00866A5B">
      <w:pPr>
        <w:jc w:val="center"/>
        <w:rPr>
          <w:rFonts w:ascii="Courier New" w:hAnsi="Courier New" w:cs="Courier New"/>
        </w:rPr>
      </w:pPr>
      <w:r w:rsidRPr="00866A5B">
        <w:rPr>
          <w:rFonts w:ascii="Courier New" w:hAnsi="Courier New" w:cs="Courier New"/>
        </w:rPr>
        <w:t>By Aaditya Verma</w:t>
      </w:r>
    </w:p>
    <w:p w14:paraId="2265DD55" w14:textId="77777777" w:rsidR="00866A5B" w:rsidRDefault="00866A5B" w:rsidP="00866A5B">
      <w:pPr>
        <w:jc w:val="center"/>
        <w:rPr>
          <w:rFonts w:ascii="Courier New" w:hAnsi="Courier New" w:cs="Courier New"/>
          <w:sz w:val="36"/>
          <w:szCs w:val="36"/>
        </w:rPr>
      </w:pPr>
    </w:p>
    <w:p w14:paraId="4E044CD3" w14:textId="326F211D" w:rsidR="006A1C91" w:rsidRPr="009877DD" w:rsidRDefault="006F63A0" w:rsidP="006A1C91">
      <w:pPr>
        <w:rPr>
          <w:rFonts w:ascii="Cambria Math" w:hAnsi="Cambria Math" w:cs="Courier New"/>
          <w:b/>
          <w:bCs/>
        </w:rPr>
      </w:pPr>
      <w:r w:rsidRPr="009877DD">
        <w:rPr>
          <w:rFonts w:ascii="Cambria Math" w:hAnsi="Cambria Math" w:cs="Courier New"/>
          <w:b/>
          <w:bCs/>
        </w:rPr>
        <w:t>1.</w:t>
      </w:r>
    </w:p>
    <w:p w14:paraId="4221FF03" w14:textId="55E6BC84" w:rsidR="006F63A0" w:rsidRPr="009877DD" w:rsidRDefault="006F63A0" w:rsidP="006A1C91">
      <w:pPr>
        <w:rPr>
          <w:rFonts w:ascii="Cambria Math" w:hAnsi="Cambria Math" w:cs="Courier New"/>
          <w:b/>
          <w:bCs/>
        </w:rPr>
      </w:pPr>
      <w:r w:rsidRPr="009877DD">
        <w:rPr>
          <w:rFonts w:ascii="Cambria Math" w:hAnsi="Cambria Math" w:cs="Courier New"/>
          <w:b/>
          <w:bCs/>
        </w:rPr>
        <w:t xml:space="preserve">It outputs the following </w:t>
      </w:r>
      <w:r w:rsidR="009877DD" w:rsidRPr="009877DD">
        <w:rPr>
          <w:rFonts w:ascii="Cambria Math" w:hAnsi="Cambria Math" w:cs="Courier New"/>
          <w:b/>
          <w:bCs/>
        </w:rPr>
        <w:t>line:</w:t>
      </w:r>
    </w:p>
    <w:p w14:paraId="5D710FF3" w14:textId="5E786CD2" w:rsidR="009877DD" w:rsidRDefault="009877DD" w:rsidP="009877DD">
      <w:pPr>
        <w:jc w:val="center"/>
        <w:rPr>
          <w:rFonts w:ascii="Cambria Math" w:hAnsi="Cambria Math" w:cs="Courier New"/>
        </w:rPr>
      </w:pPr>
      <w:r w:rsidRPr="009877DD">
        <w:rPr>
          <w:rFonts w:ascii="Cambria Math" w:hAnsi="Cambria Math" w:cs="Courier New"/>
        </w:rPr>
        <w:t>A short: 32</w:t>
      </w:r>
    </w:p>
    <w:p w14:paraId="25311ED4" w14:textId="77777777" w:rsidR="00F506DD" w:rsidRDefault="00F506DD" w:rsidP="009877DD">
      <w:pPr>
        <w:jc w:val="center"/>
        <w:rPr>
          <w:rFonts w:ascii="Cambria Math" w:hAnsi="Cambria Math" w:cs="Courier New"/>
        </w:rPr>
      </w:pPr>
    </w:p>
    <w:p w14:paraId="6E016B9B" w14:textId="5D88F675" w:rsidR="00F506DD" w:rsidRDefault="00F506DD" w:rsidP="00F506DD">
      <w:p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2.</w:t>
      </w:r>
    </w:p>
    <w:p w14:paraId="28038E6D" w14:textId="3BD6D3A9" w:rsidR="00DB0BBD" w:rsidRDefault="00DB0BBD" w:rsidP="00F506DD">
      <w:p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I get the error message:</w:t>
      </w:r>
    </w:p>
    <w:p w14:paraId="2EE6F770" w14:textId="77777777" w:rsidR="009F4412" w:rsidRPr="00DB0BBD" w:rsidRDefault="009F4412" w:rsidP="009F4412">
      <w:pPr>
        <w:rPr>
          <w:rFonts w:ascii="Cambria Math" w:hAnsi="Cambria Math" w:cs="Courier New"/>
        </w:rPr>
      </w:pPr>
      <w:r w:rsidRPr="00DB0BBD">
        <w:rPr>
          <w:rFonts w:ascii="Cambria Math" w:hAnsi="Cambria Math" w:cs="Courier New"/>
        </w:rPr>
        <w:t>ShortExample.java:5: error: incompatible types: possible lossy conversion from int to byte</w:t>
      </w:r>
    </w:p>
    <w:p w14:paraId="6DAF4001" w14:textId="77777777" w:rsidR="009F4412" w:rsidRPr="00DB0BBD" w:rsidRDefault="009F4412" w:rsidP="009F4412">
      <w:pPr>
        <w:rPr>
          <w:rFonts w:ascii="Cambria Math" w:hAnsi="Cambria Math" w:cs="Courier New"/>
        </w:rPr>
      </w:pPr>
      <w:r w:rsidRPr="00DB0BBD">
        <w:rPr>
          <w:rFonts w:ascii="Cambria Math" w:hAnsi="Cambria Math" w:cs="Courier New"/>
        </w:rPr>
        <w:t xml:space="preserve"> byte value = 356;//declares and initializes variable</w:t>
      </w:r>
    </w:p>
    <w:p w14:paraId="773748AB" w14:textId="77777777" w:rsidR="009F4412" w:rsidRPr="00DB0BBD" w:rsidRDefault="009F4412" w:rsidP="009F4412">
      <w:pPr>
        <w:rPr>
          <w:rFonts w:ascii="Cambria Math" w:hAnsi="Cambria Math" w:cs="Courier New"/>
        </w:rPr>
      </w:pPr>
      <w:r w:rsidRPr="00DB0BBD">
        <w:rPr>
          <w:rFonts w:ascii="Cambria Math" w:hAnsi="Cambria Math" w:cs="Courier New"/>
        </w:rPr>
        <w:t xml:space="preserve">              ^</w:t>
      </w:r>
    </w:p>
    <w:p w14:paraId="135A792A" w14:textId="1EEBADF3" w:rsidR="00F506DD" w:rsidRDefault="009F4412" w:rsidP="009F4412">
      <w:pPr>
        <w:rPr>
          <w:rFonts w:ascii="Cambria Math" w:hAnsi="Cambria Math" w:cs="Courier New"/>
        </w:rPr>
      </w:pPr>
      <w:r w:rsidRPr="00DB0BBD">
        <w:rPr>
          <w:rFonts w:ascii="Cambria Math" w:hAnsi="Cambria Math" w:cs="Courier New"/>
        </w:rPr>
        <w:t>1 error</w:t>
      </w:r>
    </w:p>
    <w:p w14:paraId="6F11B8A9" w14:textId="77777777" w:rsidR="00DB0BBD" w:rsidRDefault="00DB0BBD" w:rsidP="009F4412">
      <w:pPr>
        <w:rPr>
          <w:rFonts w:ascii="Cambria Math" w:hAnsi="Cambria Math" w:cs="Courier New"/>
        </w:rPr>
      </w:pPr>
    </w:p>
    <w:p w14:paraId="04CFAA7E" w14:textId="1ACF8148" w:rsidR="00DB0BBD" w:rsidRDefault="00DB0BBD" w:rsidP="009F4412">
      <w:pPr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 xml:space="preserve">The reason that it gives this error is because </w:t>
      </w:r>
      <w:proofErr w:type="gramStart"/>
      <w:r w:rsidR="00AC02EB">
        <w:rPr>
          <w:rFonts w:ascii="Cambria Math" w:hAnsi="Cambria Math" w:cs="Courier New"/>
        </w:rPr>
        <w:t>The</w:t>
      </w:r>
      <w:proofErr w:type="gramEnd"/>
      <w:r w:rsidR="00AC02EB">
        <w:rPr>
          <w:rFonts w:ascii="Cambria Math" w:hAnsi="Cambria Math" w:cs="Courier New"/>
        </w:rPr>
        <w:t xml:space="preserve"> byte da</w:t>
      </w:r>
      <w:r w:rsidR="00454D8A">
        <w:rPr>
          <w:rFonts w:ascii="Cambria Math" w:hAnsi="Cambria Math" w:cs="Courier New"/>
        </w:rPr>
        <w:t>ta</w:t>
      </w:r>
      <w:r w:rsidR="00AC02EB">
        <w:rPr>
          <w:rFonts w:ascii="Cambria Math" w:hAnsi="Cambria Math" w:cs="Courier New"/>
        </w:rPr>
        <w:t xml:space="preserve"> range is from -12</w:t>
      </w:r>
      <w:r w:rsidR="00C853B8">
        <w:rPr>
          <w:rFonts w:ascii="Cambria Math" w:hAnsi="Cambria Math" w:cs="Courier New"/>
        </w:rPr>
        <w:t>8</w:t>
      </w:r>
      <w:r w:rsidR="00AC02EB">
        <w:rPr>
          <w:rFonts w:ascii="Cambria Math" w:hAnsi="Cambria Math" w:cs="Courier New"/>
        </w:rPr>
        <w:t xml:space="preserve"> to 12</w:t>
      </w:r>
      <w:r w:rsidR="00C853B8">
        <w:rPr>
          <w:rFonts w:ascii="Cambria Math" w:hAnsi="Cambria Math" w:cs="Courier New"/>
        </w:rPr>
        <w:t>7</w:t>
      </w:r>
      <w:r w:rsidR="00AC02EB">
        <w:rPr>
          <w:rFonts w:ascii="Cambria Math" w:hAnsi="Cambria Math" w:cs="Courier New"/>
        </w:rPr>
        <w:t>,</w:t>
      </w:r>
      <w:r w:rsidR="00C853B8">
        <w:rPr>
          <w:rFonts w:ascii="Cambria Math" w:hAnsi="Cambria Math" w:cs="Courier New"/>
        </w:rPr>
        <w:t xml:space="preserve"> and 356 is </w:t>
      </w:r>
      <w:r w:rsidR="00454D8A">
        <w:rPr>
          <w:rFonts w:ascii="Cambria Math" w:hAnsi="Cambria Math" w:cs="Courier New"/>
        </w:rPr>
        <w:t>therefore not within a byte data type.</w:t>
      </w:r>
      <w:r w:rsidR="006745B3">
        <w:rPr>
          <w:rFonts w:ascii="Cambria Math" w:hAnsi="Cambria Math" w:cs="Courier New"/>
        </w:rPr>
        <w:t xml:space="preserve"> 356 is instead an integer literal</w:t>
      </w:r>
      <w:r w:rsidR="00EC0C05">
        <w:rPr>
          <w:rFonts w:ascii="Cambria Math" w:hAnsi="Cambria Math" w:cs="Courier New"/>
        </w:rPr>
        <w:t>.</w:t>
      </w:r>
    </w:p>
    <w:p w14:paraId="703EE9AC" w14:textId="77777777" w:rsidR="00EC0C05" w:rsidRDefault="00EC0C05" w:rsidP="009F4412">
      <w:pPr>
        <w:rPr>
          <w:rFonts w:ascii="Cambria Math" w:hAnsi="Cambria Math" w:cs="Courier New"/>
        </w:rPr>
      </w:pPr>
    </w:p>
    <w:p w14:paraId="22562458" w14:textId="60290488" w:rsidR="00EC0C05" w:rsidRDefault="00EC0C05" w:rsidP="009F4412">
      <w:pPr>
        <w:rPr>
          <w:rFonts w:ascii="Cambria Math" w:hAnsi="Cambria Math" w:cs="Courier New"/>
          <w:b/>
          <w:bCs/>
        </w:rPr>
      </w:pPr>
      <w:r w:rsidRPr="00EC0C05">
        <w:rPr>
          <w:rFonts w:ascii="Cambria Math" w:hAnsi="Cambria Math" w:cs="Courier New"/>
          <w:b/>
          <w:bCs/>
        </w:rPr>
        <w:t>3.</w:t>
      </w:r>
    </w:p>
    <w:p w14:paraId="2FFABA10" w14:textId="6EE5088B" w:rsidR="008C4D5B" w:rsidRDefault="008C4D5B" w:rsidP="009F4412">
      <w:p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It gives the error:</w:t>
      </w:r>
    </w:p>
    <w:p w14:paraId="5D0ED337" w14:textId="77777777" w:rsidR="008C4D5B" w:rsidRPr="000976BB" w:rsidRDefault="008C4D5B" w:rsidP="008C4D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 Math" w:hAnsi="Cambria Math" w:cs="Menlo"/>
          <w:color w:val="000000"/>
          <w:kern w:val="0"/>
          <w:sz w:val="22"/>
          <w:szCs w:val="22"/>
        </w:rPr>
      </w:pPr>
      <w:r w:rsidRPr="000976BB">
        <w:rPr>
          <w:rFonts w:ascii="Cambria Math" w:hAnsi="Cambria Math" w:cs="Menlo"/>
          <w:color w:val="000000"/>
          <w:kern w:val="0"/>
          <w:sz w:val="22"/>
          <w:szCs w:val="22"/>
        </w:rPr>
        <w:t>ShortExample.java:5: error: incompatible types: possible lossy conversion from double to int</w:t>
      </w:r>
    </w:p>
    <w:p w14:paraId="1CC9DED1" w14:textId="77777777" w:rsidR="008C4D5B" w:rsidRPr="000976BB" w:rsidRDefault="008C4D5B" w:rsidP="008C4D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 Math" w:hAnsi="Cambria Math" w:cs="Menlo"/>
          <w:color w:val="000000"/>
          <w:kern w:val="0"/>
          <w:sz w:val="22"/>
          <w:szCs w:val="22"/>
        </w:rPr>
      </w:pPr>
      <w:r w:rsidRPr="000976BB">
        <w:rPr>
          <w:rFonts w:ascii="Cambria Math" w:hAnsi="Cambria Math" w:cs="Menlo"/>
          <w:color w:val="000000"/>
          <w:kern w:val="0"/>
          <w:sz w:val="22"/>
          <w:szCs w:val="22"/>
        </w:rPr>
        <w:t xml:space="preserve"> int value = 356.55;//declares and initializes variable</w:t>
      </w:r>
    </w:p>
    <w:p w14:paraId="0775B8BE" w14:textId="77777777" w:rsidR="008C4D5B" w:rsidRPr="000976BB" w:rsidRDefault="008C4D5B" w:rsidP="008C4D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 Math" w:hAnsi="Cambria Math" w:cs="Menlo"/>
          <w:color w:val="000000"/>
          <w:kern w:val="0"/>
          <w:sz w:val="22"/>
          <w:szCs w:val="22"/>
        </w:rPr>
      </w:pPr>
      <w:r w:rsidRPr="000976BB">
        <w:rPr>
          <w:rFonts w:ascii="Cambria Math" w:hAnsi="Cambria Math" w:cs="Menlo"/>
          <w:color w:val="000000"/>
          <w:kern w:val="0"/>
          <w:sz w:val="22"/>
          <w:szCs w:val="22"/>
        </w:rPr>
        <w:t xml:space="preserve">             ^</w:t>
      </w:r>
    </w:p>
    <w:p w14:paraId="4A3D0912" w14:textId="77777777" w:rsidR="008C4D5B" w:rsidRPr="000976BB" w:rsidRDefault="008C4D5B" w:rsidP="008C4D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 Math" w:hAnsi="Cambria Math" w:cs="Menlo"/>
          <w:color w:val="000000"/>
          <w:kern w:val="0"/>
          <w:sz w:val="22"/>
          <w:szCs w:val="22"/>
        </w:rPr>
      </w:pPr>
      <w:r w:rsidRPr="000976BB">
        <w:rPr>
          <w:rFonts w:ascii="Cambria Math" w:hAnsi="Cambria Math" w:cs="Menlo"/>
          <w:color w:val="000000"/>
          <w:kern w:val="0"/>
          <w:sz w:val="22"/>
          <w:szCs w:val="22"/>
        </w:rPr>
        <w:t>1 error</w:t>
      </w:r>
    </w:p>
    <w:p w14:paraId="2A5D66B0" w14:textId="77777777" w:rsidR="00EC0C05" w:rsidRDefault="00EC0C05" w:rsidP="009F4412">
      <w:pPr>
        <w:rPr>
          <w:rFonts w:ascii="Cambria Math" w:hAnsi="Cambria Math" w:cs="Courier New"/>
          <w:b/>
          <w:bCs/>
        </w:rPr>
      </w:pPr>
    </w:p>
    <w:p w14:paraId="77DDE6AE" w14:textId="63D12D0A" w:rsidR="000976BB" w:rsidRDefault="00A2184C" w:rsidP="009F4412">
      <w:pPr>
        <w:rPr>
          <w:rFonts w:ascii="Cambria Math" w:hAnsi="Cambria Math" w:cs="Courier New"/>
        </w:rPr>
      </w:pPr>
      <w:r w:rsidRPr="00312CD2">
        <w:rPr>
          <w:rFonts w:ascii="Cambria Math" w:hAnsi="Cambria Math" w:cs="Courier New"/>
        </w:rPr>
        <w:t>The reason that it gives this error is because the variable type int does not cover decimals. 356.55 is instead a</w:t>
      </w:r>
      <w:r w:rsidR="00312CD2" w:rsidRPr="00312CD2">
        <w:rPr>
          <w:rFonts w:ascii="Cambria Math" w:hAnsi="Cambria Math" w:cs="Courier New"/>
        </w:rPr>
        <w:t xml:space="preserve"> double literal</w:t>
      </w:r>
      <w:r w:rsidR="00312CD2">
        <w:rPr>
          <w:rFonts w:ascii="Cambria Math" w:hAnsi="Cambria Math" w:cs="Courier New"/>
        </w:rPr>
        <w:t>.</w:t>
      </w:r>
    </w:p>
    <w:p w14:paraId="71CF9451" w14:textId="77777777" w:rsidR="00312CD2" w:rsidRDefault="00312CD2" w:rsidP="009F4412">
      <w:pPr>
        <w:rPr>
          <w:rFonts w:ascii="Cambria Math" w:hAnsi="Cambria Math" w:cs="Courier New"/>
        </w:rPr>
      </w:pPr>
    </w:p>
    <w:p w14:paraId="149B9425" w14:textId="77777777" w:rsidR="00312CD2" w:rsidRDefault="00312CD2" w:rsidP="009F4412">
      <w:pPr>
        <w:rPr>
          <w:rFonts w:ascii="Cambria Math" w:hAnsi="Cambria Math" w:cs="Courier New"/>
        </w:rPr>
      </w:pPr>
    </w:p>
    <w:p w14:paraId="326DCEA4" w14:textId="5C9E462D" w:rsidR="00312CD2" w:rsidRDefault="00312CD2" w:rsidP="009F4412">
      <w:pPr>
        <w:rPr>
          <w:rFonts w:ascii="Cambria Math" w:hAnsi="Cambria Math" w:cs="Courier New"/>
          <w:b/>
          <w:bCs/>
        </w:rPr>
      </w:pPr>
      <w:r w:rsidRPr="00312CD2">
        <w:rPr>
          <w:rFonts w:ascii="Cambria Math" w:hAnsi="Cambria Math" w:cs="Courier New"/>
          <w:b/>
          <w:bCs/>
        </w:rPr>
        <w:lastRenderedPageBreak/>
        <w:t>4.</w:t>
      </w:r>
    </w:p>
    <w:p w14:paraId="29C8A22A" w14:textId="7E9C8E9E" w:rsidR="00312CD2" w:rsidRDefault="00FA0F89" w:rsidP="00676807">
      <w:pPr>
        <w:pStyle w:val="ListParagraph"/>
        <w:numPr>
          <w:ilvl w:val="0"/>
          <w:numId w:val="4"/>
        </w:numPr>
        <w:rPr>
          <w:rFonts w:ascii="Cambria Math" w:hAnsi="Cambria Math" w:cs="Courier New"/>
        </w:rPr>
      </w:pPr>
      <w:r w:rsidRPr="00FA0F89">
        <w:rPr>
          <w:rFonts w:ascii="Cambria Math" w:hAnsi="Cambria Math" w:cs="Courier New"/>
        </w:rPr>
        <w:t xml:space="preserve">The two types, </w:t>
      </w:r>
      <w:r>
        <w:rPr>
          <w:rFonts w:ascii="Cambria Math" w:hAnsi="Cambria Math" w:cs="Courier New"/>
        </w:rPr>
        <w:t>“</w:t>
      </w:r>
      <w:r w:rsidRPr="00FA0F89">
        <w:rPr>
          <w:rFonts w:ascii="Cambria Math" w:hAnsi="Cambria Math" w:cs="Courier New"/>
        </w:rPr>
        <w:t>double</w:t>
      </w:r>
      <w:r>
        <w:rPr>
          <w:rFonts w:ascii="Cambria Math" w:hAnsi="Cambria Math" w:cs="Courier New"/>
        </w:rPr>
        <w:t>”</w:t>
      </w:r>
      <w:r w:rsidRPr="00FA0F89">
        <w:rPr>
          <w:rFonts w:ascii="Cambria Math" w:hAnsi="Cambria Math" w:cs="Courier New"/>
        </w:rPr>
        <w:t xml:space="preserve"> or </w:t>
      </w:r>
      <w:r>
        <w:rPr>
          <w:rFonts w:ascii="Cambria Math" w:hAnsi="Cambria Math" w:cs="Courier New"/>
        </w:rPr>
        <w:t>“</w:t>
      </w:r>
      <w:r w:rsidRPr="00FA0F89">
        <w:rPr>
          <w:rFonts w:ascii="Cambria Math" w:hAnsi="Cambria Math" w:cs="Courier New"/>
        </w:rPr>
        <w:t>float</w:t>
      </w:r>
      <w:r>
        <w:rPr>
          <w:rFonts w:ascii="Cambria Math" w:hAnsi="Cambria Math" w:cs="Courier New"/>
        </w:rPr>
        <w:t>”</w:t>
      </w:r>
      <w:r w:rsidRPr="00FA0F89">
        <w:rPr>
          <w:rFonts w:ascii="Cambria Math" w:hAnsi="Cambria Math" w:cs="Courier New"/>
        </w:rPr>
        <w:t xml:space="preserve"> could be used.</w:t>
      </w:r>
    </w:p>
    <w:p w14:paraId="03C3009B" w14:textId="77777777" w:rsidR="00E30C03" w:rsidRPr="00E30C03" w:rsidRDefault="00E30C03" w:rsidP="00E30C03">
      <w:pPr>
        <w:pStyle w:val="ListParagraph"/>
        <w:numPr>
          <w:ilvl w:val="0"/>
          <w:numId w:val="4"/>
        </w:numPr>
        <w:rPr>
          <w:rFonts w:ascii="Cambria Math" w:hAnsi="Cambria Math" w:cs="Courier New"/>
        </w:rPr>
      </w:pPr>
      <w:r w:rsidRPr="00E30C03">
        <w:rPr>
          <w:rFonts w:ascii="Cambria Math" w:hAnsi="Cambria Math" w:cs="Courier New"/>
        </w:rPr>
        <w:t>// Using double</w:t>
      </w:r>
    </w:p>
    <w:p w14:paraId="567398E2" w14:textId="0A24FE53" w:rsidR="00FA0F89" w:rsidRDefault="00E30C03" w:rsidP="005B23CE">
      <w:pPr>
        <w:pStyle w:val="ListParagraph"/>
        <w:numPr>
          <w:ilvl w:val="0"/>
          <w:numId w:val="4"/>
        </w:numPr>
        <w:rPr>
          <w:rFonts w:ascii="Cambria Math" w:hAnsi="Cambria Math" w:cs="Courier New"/>
        </w:rPr>
      </w:pPr>
      <w:r w:rsidRPr="00E30C03">
        <w:rPr>
          <w:rFonts w:ascii="Cambria Math" w:hAnsi="Cambria Math" w:cs="Courier New"/>
        </w:rPr>
        <w:t>double value1 = 356.55;</w:t>
      </w:r>
      <w:r w:rsidR="005B23CE">
        <w:rPr>
          <w:rFonts w:ascii="Cambria Math" w:hAnsi="Cambria Math" w:cs="Courier New"/>
        </w:rPr>
        <w:br/>
      </w:r>
      <w:r w:rsidRPr="005B23CE">
        <w:rPr>
          <w:rFonts w:ascii="Cambria Math" w:hAnsi="Cambria Math" w:cs="Courier New"/>
        </w:rPr>
        <w:t>float value2 = 356.</w:t>
      </w:r>
      <w:proofErr w:type="gramStart"/>
      <w:r w:rsidRPr="005B23CE">
        <w:rPr>
          <w:rFonts w:ascii="Cambria Math" w:hAnsi="Cambria Math" w:cs="Courier New"/>
        </w:rPr>
        <w:t>55F;</w:t>
      </w:r>
      <w:proofErr w:type="gramEnd"/>
    </w:p>
    <w:p w14:paraId="7A0994A0" w14:textId="63BEB42B" w:rsidR="005B23CE" w:rsidRDefault="00091456" w:rsidP="005B23CE">
      <w:pPr>
        <w:pStyle w:val="ListParagraph"/>
        <w:numPr>
          <w:ilvl w:val="0"/>
          <w:numId w:val="4"/>
        </w:numPr>
        <w:rPr>
          <w:rFonts w:ascii="Cambria Math" w:hAnsi="Cambria Math" w:cs="Courier New"/>
        </w:rPr>
      </w:pPr>
      <w:proofErr w:type="gramStart"/>
      <w:r>
        <w:rPr>
          <w:rFonts w:ascii="Cambria Math" w:hAnsi="Cambria Math" w:cs="Courier New"/>
        </w:rPr>
        <w:t>d</w:t>
      </w:r>
      <w:r w:rsidR="00E334BF">
        <w:rPr>
          <w:rFonts w:ascii="Cambria Math" w:hAnsi="Cambria Math" w:cs="Courier New"/>
        </w:rPr>
        <w:t>ouble</w:t>
      </w:r>
      <w:proofErr w:type="gramEnd"/>
      <w:r w:rsidR="00E334BF">
        <w:rPr>
          <w:rFonts w:ascii="Cambria Math" w:hAnsi="Cambria Math" w:cs="Courier New"/>
        </w:rPr>
        <w:t xml:space="preserve"> is more commonly used than float </w:t>
      </w:r>
      <w:r>
        <w:rPr>
          <w:rFonts w:ascii="Cambria Math" w:hAnsi="Cambria Math" w:cs="Courier New"/>
        </w:rPr>
        <w:t>as it offers greater precision.</w:t>
      </w:r>
    </w:p>
    <w:p w14:paraId="36D9486B" w14:textId="77777777" w:rsidR="00091456" w:rsidRDefault="00091456" w:rsidP="00091456">
      <w:pPr>
        <w:rPr>
          <w:rFonts w:ascii="Cambria Math" w:hAnsi="Cambria Math" w:cs="Courier New"/>
        </w:rPr>
      </w:pPr>
    </w:p>
    <w:p w14:paraId="57619D9F" w14:textId="39EE3564" w:rsidR="00091456" w:rsidRDefault="00091456" w:rsidP="00091456">
      <w:pPr>
        <w:rPr>
          <w:rFonts w:ascii="Cambria Math" w:hAnsi="Cambria Math" w:cs="Courier New"/>
          <w:b/>
          <w:bCs/>
        </w:rPr>
      </w:pPr>
      <w:r w:rsidRPr="00091456">
        <w:rPr>
          <w:rFonts w:ascii="Cambria Math" w:hAnsi="Cambria Math" w:cs="Courier New"/>
          <w:b/>
          <w:bCs/>
        </w:rPr>
        <w:t>5.</w:t>
      </w:r>
    </w:p>
    <w:p w14:paraId="7B1992E9" w14:textId="51877180" w:rsidR="00091456" w:rsidRDefault="00935534" w:rsidP="00C07C80">
      <w:pPr>
        <w:pStyle w:val="ListParagraph"/>
        <w:ind w:left="780"/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The values:</w:t>
      </w:r>
    </w:p>
    <w:p w14:paraId="2ECCA1D2" w14:textId="65033A00" w:rsidR="00691C54" w:rsidRDefault="00691C54" w:rsidP="00691C54">
      <w:pPr>
        <w:pStyle w:val="ListParagraph"/>
        <w:numPr>
          <w:ilvl w:val="0"/>
          <w:numId w:val="6"/>
        </w:num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12.3</w:t>
      </w:r>
    </w:p>
    <w:p w14:paraId="505112CB" w14:textId="71C23D0F" w:rsidR="00691C54" w:rsidRDefault="00243404" w:rsidP="00691C54">
      <w:pPr>
        <w:pStyle w:val="ListParagraph"/>
        <w:numPr>
          <w:ilvl w:val="0"/>
          <w:numId w:val="6"/>
        </w:num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-334.4</w:t>
      </w:r>
    </w:p>
    <w:p w14:paraId="3D76D96D" w14:textId="52863098" w:rsidR="00243404" w:rsidRDefault="00243404" w:rsidP="00243404">
      <w:pPr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>a</w:t>
      </w:r>
      <w:r w:rsidRPr="00243404">
        <w:rPr>
          <w:rFonts w:ascii="Cambria Math" w:hAnsi="Cambria Math" w:cs="Courier New"/>
        </w:rPr>
        <w:t xml:space="preserve">re </w:t>
      </w:r>
      <w:r w:rsidR="003E7635">
        <w:rPr>
          <w:rFonts w:ascii="Cambria Math" w:hAnsi="Cambria Math" w:cs="Courier New"/>
        </w:rPr>
        <w:t>both</w:t>
      </w:r>
      <w:r>
        <w:rPr>
          <w:rFonts w:ascii="Cambria Math" w:hAnsi="Cambria Math" w:cs="Courier New"/>
        </w:rPr>
        <w:t xml:space="preserve"> properly formatted floa</w:t>
      </w:r>
      <w:r w:rsidR="003E7635">
        <w:rPr>
          <w:rFonts w:ascii="Cambria Math" w:hAnsi="Cambria Math" w:cs="Courier New"/>
        </w:rPr>
        <w:t>ts. The value 39F, though it does compile, is not properly formatted and should instead be written as “39.0F”.</w:t>
      </w:r>
    </w:p>
    <w:p w14:paraId="6FC60631" w14:textId="77777777" w:rsidR="003E7635" w:rsidRDefault="003E7635" w:rsidP="00243404">
      <w:pPr>
        <w:rPr>
          <w:rFonts w:ascii="Cambria Math" w:hAnsi="Cambria Math" w:cs="Courier New"/>
        </w:rPr>
      </w:pPr>
    </w:p>
    <w:p w14:paraId="661349F1" w14:textId="1D2DD0BF" w:rsidR="003E7635" w:rsidRPr="00C938ED" w:rsidRDefault="003E7635" w:rsidP="00243404">
      <w:pPr>
        <w:rPr>
          <w:rFonts w:ascii="Cambria Math" w:hAnsi="Cambria Math" w:cs="Courier New"/>
          <w:b/>
          <w:bCs/>
        </w:rPr>
      </w:pPr>
      <w:r w:rsidRPr="00C938ED">
        <w:rPr>
          <w:rFonts w:ascii="Cambria Math" w:hAnsi="Cambria Math" w:cs="Courier New"/>
          <w:b/>
          <w:bCs/>
        </w:rPr>
        <w:t>6.</w:t>
      </w:r>
    </w:p>
    <w:p w14:paraId="6504A07D" w14:textId="1557C66F" w:rsidR="004A4960" w:rsidRPr="004A4960" w:rsidRDefault="004A4960" w:rsidP="004A4960">
      <w:pPr>
        <w:pStyle w:val="ListParagraph"/>
        <w:numPr>
          <w:ilvl w:val="0"/>
          <w:numId w:val="7"/>
        </w:numPr>
        <w:rPr>
          <w:rFonts w:ascii="Cambria Math" w:hAnsi="Cambria Math" w:cs="Courier New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112"/>
        <w:gridCol w:w="3363"/>
        <w:gridCol w:w="3600"/>
      </w:tblGrid>
      <w:tr w:rsidR="003E7635" w14:paraId="3D8611D8" w14:textId="77777777" w:rsidTr="0022798C">
        <w:trPr>
          <w:trHeight w:val="845"/>
        </w:trPr>
        <w:tc>
          <w:tcPr>
            <w:tcW w:w="3112" w:type="dxa"/>
          </w:tcPr>
          <w:p w14:paraId="604C1419" w14:textId="0D88251D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Data Type</w:t>
            </w:r>
          </w:p>
        </w:tc>
        <w:tc>
          <w:tcPr>
            <w:tcW w:w="3363" w:type="dxa"/>
          </w:tcPr>
          <w:p w14:paraId="61ABFE0A" w14:textId="2633F168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Smallest</w:t>
            </w:r>
          </w:p>
        </w:tc>
        <w:tc>
          <w:tcPr>
            <w:tcW w:w="3600" w:type="dxa"/>
          </w:tcPr>
          <w:p w14:paraId="1E3DA23F" w14:textId="691C1250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Largest</w:t>
            </w:r>
          </w:p>
        </w:tc>
      </w:tr>
      <w:tr w:rsidR="003E7635" w14:paraId="318B1F90" w14:textId="77777777" w:rsidTr="0022798C">
        <w:tc>
          <w:tcPr>
            <w:tcW w:w="3112" w:type="dxa"/>
          </w:tcPr>
          <w:p w14:paraId="5B6765D5" w14:textId="5298353E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 xml:space="preserve">byte </w:t>
            </w:r>
          </w:p>
        </w:tc>
        <w:tc>
          <w:tcPr>
            <w:tcW w:w="3363" w:type="dxa"/>
          </w:tcPr>
          <w:p w14:paraId="28BA7878" w14:textId="00559540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-128</w:t>
            </w:r>
          </w:p>
        </w:tc>
        <w:tc>
          <w:tcPr>
            <w:tcW w:w="3600" w:type="dxa"/>
          </w:tcPr>
          <w:p w14:paraId="14AC5024" w14:textId="49891BED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+127</w:t>
            </w:r>
          </w:p>
        </w:tc>
      </w:tr>
      <w:tr w:rsidR="003E7635" w14:paraId="1D9C985A" w14:textId="77777777" w:rsidTr="0022798C">
        <w:tc>
          <w:tcPr>
            <w:tcW w:w="3112" w:type="dxa"/>
          </w:tcPr>
          <w:p w14:paraId="4146B0C7" w14:textId="4F9E7113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short</w:t>
            </w:r>
          </w:p>
        </w:tc>
        <w:tc>
          <w:tcPr>
            <w:tcW w:w="3363" w:type="dxa"/>
          </w:tcPr>
          <w:p w14:paraId="4FF8977C" w14:textId="05FF8BF7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-32,768</w:t>
            </w:r>
          </w:p>
        </w:tc>
        <w:tc>
          <w:tcPr>
            <w:tcW w:w="3600" w:type="dxa"/>
          </w:tcPr>
          <w:p w14:paraId="0ED85E0C" w14:textId="63CB901D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+32,767</w:t>
            </w:r>
          </w:p>
        </w:tc>
      </w:tr>
      <w:tr w:rsidR="003E7635" w14:paraId="60995DFD" w14:textId="77777777" w:rsidTr="0022798C">
        <w:tc>
          <w:tcPr>
            <w:tcW w:w="3112" w:type="dxa"/>
          </w:tcPr>
          <w:p w14:paraId="1B8D6BB2" w14:textId="2D225933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int</w:t>
            </w:r>
          </w:p>
        </w:tc>
        <w:tc>
          <w:tcPr>
            <w:tcW w:w="3363" w:type="dxa"/>
          </w:tcPr>
          <w:p w14:paraId="1B694B95" w14:textId="0F230FB9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-</w:t>
            </w:r>
            <w:r w:rsidR="000A33EA">
              <w:rPr>
                <w:rFonts w:ascii="Cambria Math" w:hAnsi="Cambria Math" w:cs="Courier New"/>
                <w:b/>
                <w:bCs/>
              </w:rPr>
              <w:t>2</w:t>
            </w:r>
            <w:r w:rsidR="00E52123">
              <w:rPr>
                <w:rFonts w:ascii="Cambria Math" w:hAnsi="Cambria Math" w:cs="Courier New"/>
                <w:b/>
                <w:bCs/>
              </w:rPr>
              <w:t>,147,483,648</w:t>
            </w:r>
          </w:p>
        </w:tc>
        <w:tc>
          <w:tcPr>
            <w:tcW w:w="3600" w:type="dxa"/>
          </w:tcPr>
          <w:p w14:paraId="31854448" w14:textId="26CF8034" w:rsidR="003E7635" w:rsidRDefault="003E7635" w:rsidP="00243404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+2</w:t>
            </w:r>
            <w:r w:rsidR="00E52123">
              <w:rPr>
                <w:rFonts w:ascii="Cambria Math" w:hAnsi="Cambria Math" w:cs="Courier New"/>
                <w:b/>
                <w:bCs/>
              </w:rPr>
              <w:t>,147,483,647</w:t>
            </w:r>
          </w:p>
        </w:tc>
      </w:tr>
      <w:tr w:rsidR="0022798C" w14:paraId="2992EC59" w14:textId="77777777" w:rsidTr="0022798C">
        <w:tc>
          <w:tcPr>
            <w:tcW w:w="3112" w:type="dxa"/>
          </w:tcPr>
          <w:p w14:paraId="76B798F6" w14:textId="2596EAF1" w:rsidR="0022798C" w:rsidRDefault="0022798C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long</w:t>
            </w:r>
          </w:p>
        </w:tc>
        <w:tc>
          <w:tcPr>
            <w:tcW w:w="3363" w:type="dxa"/>
          </w:tcPr>
          <w:p w14:paraId="7C73FE57" w14:textId="6F7BE9D4" w:rsidR="0022798C" w:rsidRDefault="0022798C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-9,223,372,036,854,775,808</w:t>
            </w:r>
          </w:p>
        </w:tc>
        <w:tc>
          <w:tcPr>
            <w:tcW w:w="3600" w:type="dxa"/>
          </w:tcPr>
          <w:p w14:paraId="08F13BE1" w14:textId="0BBEE1CB" w:rsidR="0022798C" w:rsidRDefault="004A4960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+</w:t>
            </w:r>
            <w:r w:rsidR="0022798C">
              <w:rPr>
                <w:rFonts w:ascii="Cambria Math" w:hAnsi="Cambria Math" w:cs="Courier New"/>
                <w:b/>
                <w:bCs/>
              </w:rPr>
              <w:t>9,223,372,036,854,775,807</w:t>
            </w:r>
          </w:p>
        </w:tc>
      </w:tr>
      <w:tr w:rsidR="0022798C" w14:paraId="75702DE5" w14:textId="77777777" w:rsidTr="0022798C">
        <w:tc>
          <w:tcPr>
            <w:tcW w:w="3112" w:type="dxa"/>
          </w:tcPr>
          <w:p w14:paraId="0481E25C" w14:textId="1ED8A3A8" w:rsidR="0022798C" w:rsidRDefault="0022798C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float</w:t>
            </w:r>
          </w:p>
        </w:tc>
        <w:tc>
          <w:tcPr>
            <w:tcW w:w="3363" w:type="dxa"/>
          </w:tcPr>
          <w:p w14:paraId="05D5969A" w14:textId="086DFDEE" w:rsidR="0022798C" w:rsidRDefault="0001116A" w:rsidP="0022798C">
            <w:pPr>
              <w:rPr>
                <w:rFonts w:ascii="Cambria Math" w:hAnsi="Cambria Math" w:cs="Courier New"/>
                <w:b/>
                <w:bCs/>
              </w:rPr>
            </w:pPr>
            <w:r w:rsidRPr="0001116A">
              <w:rPr>
                <w:rFonts w:ascii="Cambria Math" w:hAnsi="Cambria Math" w:cs="Courier New"/>
                <w:b/>
                <w:bCs/>
              </w:rPr>
              <w:t>-3.4028235e+38f</w:t>
            </w:r>
          </w:p>
        </w:tc>
        <w:tc>
          <w:tcPr>
            <w:tcW w:w="3600" w:type="dxa"/>
          </w:tcPr>
          <w:p w14:paraId="6DFF47BE" w14:textId="78A3456D" w:rsidR="0022798C" w:rsidRDefault="004A4960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+</w:t>
            </w:r>
            <w:r w:rsidR="0001116A" w:rsidRPr="0001116A">
              <w:rPr>
                <w:rFonts w:ascii="Cambria Math" w:hAnsi="Cambria Math" w:cs="Courier New"/>
                <w:b/>
                <w:bCs/>
              </w:rPr>
              <w:t>3.4028235e+38f</w:t>
            </w:r>
          </w:p>
        </w:tc>
      </w:tr>
      <w:tr w:rsidR="0022798C" w14:paraId="3C3F8676" w14:textId="77777777" w:rsidTr="0022798C">
        <w:tc>
          <w:tcPr>
            <w:tcW w:w="3112" w:type="dxa"/>
          </w:tcPr>
          <w:p w14:paraId="696A91FF" w14:textId="37BD2D0E" w:rsidR="0022798C" w:rsidRDefault="0022798C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double</w:t>
            </w:r>
          </w:p>
        </w:tc>
        <w:tc>
          <w:tcPr>
            <w:tcW w:w="3363" w:type="dxa"/>
          </w:tcPr>
          <w:p w14:paraId="386FDF32" w14:textId="463A4896" w:rsidR="0022798C" w:rsidRDefault="004A4960" w:rsidP="0022798C">
            <w:pPr>
              <w:rPr>
                <w:rFonts w:ascii="Cambria Math" w:hAnsi="Cambria Math" w:cs="Courier New"/>
                <w:b/>
                <w:bCs/>
              </w:rPr>
            </w:pPr>
            <w:r w:rsidRPr="004A4960">
              <w:rPr>
                <w:rFonts w:ascii="Cambria Math" w:hAnsi="Cambria Math" w:cs="Courier New"/>
                <w:b/>
                <w:bCs/>
              </w:rPr>
              <w:t>-1.7976931348623157e+308</w:t>
            </w:r>
          </w:p>
        </w:tc>
        <w:tc>
          <w:tcPr>
            <w:tcW w:w="3600" w:type="dxa"/>
          </w:tcPr>
          <w:p w14:paraId="36D248CC" w14:textId="5DC3E587" w:rsidR="0022798C" w:rsidRDefault="004A4960" w:rsidP="0022798C">
            <w:pPr>
              <w:rPr>
                <w:rFonts w:ascii="Cambria Math" w:hAnsi="Cambria Math" w:cs="Courier New"/>
                <w:b/>
                <w:bCs/>
              </w:rPr>
            </w:pPr>
            <w:r>
              <w:rPr>
                <w:rFonts w:ascii="Cambria Math" w:hAnsi="Cambria Math" w:cs="Courier New"/>
                <w:b/>
                <w:bCs/>
              </w:rPr>
              <w:t>+</w:t>
            </w:r>
            <w:r w:rsidRPr="004A4960">
              <w:rPr>
                <w:rFonts w:ascii="Cambria Math" w:hAnsi="Cambria Math" w:cs="Courier New"/>
                <w:b/>
                <w:bCs/>
              </w:rPr>
              <w:t>1.7976931348623157e+308</w:t>
            </w:r>
          </w:p>
        </w:tc>
      </w:tr>
    </w:tbl>
    <w:p w14:paraId="1A6FAB4B" w14:textId="43086047" w:rsidR="004A4960" w:rsidRDefault="00927FA3" w:rsidP="004A4960">
      <w:p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 xml:space="preserve">      </w:t>
      </w:r>
    </w:p>
    <w:p w14:paraId="5DDD3679" w14:textId="431AF938" w:rsidR="00927FA3" w:rsidRDefault="00927FA3" w:rsidP="004A4960">
      <w:p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 xml:space="preserve">       b)</w:t>
      </w:r>
    </w:p>
    <w:p w14:paraId="61373689" w14:textId="346E5377" w:rsidR="00927FA3" w:rsidRDefault="005D4DFB" w:rsidP="004A4960">
      <w:pPr>
        <w:rPr>
          <w:rFonts w:ascii="Cambria Math" w:hAnsi="Cambria Math" w:cs="Courier New"/>
          <w:b/>
          <w:bCs/>
        </w:rPr>
      </w:pPr>
      <w:r>
        <w:rPr>
          <w:rFonts w:ascii="Cambria Math" w:hAnsi="Cambria Math" w:cs="Courier New"/>
          <w:b/>
          <w:bCs/>
        </w:rPr>
        <w:t>The data type</w:t>
      </w:r>
      <w:r w:rsidR="00C938ED">
        <w:rPr>
          <w:rFonts w:ascii="Cambria Math" w:hAnsi="Cambria Math" w:cs="Courier New"/>
          <w:b/>
          <w:bCs/>
        </w:rPr>
        <w:t xml:space="preserve"> “byte” takes the least amount of memory (8 bits/1 byte).</w:t>
      </w:r>
    </w:p>
    <w:p w14:paraId="0F10C6E6" w14:textId="77777777" w:rsidR="00C938ED" w:rsidRDefault="00C938ED" w:rsidP="004A4960">
      <w:pPr>
        <w:rPr>
          <w:rFonts w:ascii="Cambria Math" w:hAnsi="Cambria Math" w:cs="Courier New"/>
          <w:b/>
          <w:bCs/>
        </w:rPr>
      </w:pPr>
    </w:p>
    <w:p w14:paraId="2721051B" w14:textId="77777777" w:rsidR="00B97715" w:rsidRDefault="00B97715" w:rsidP="004A4960">
      <w:pPr>
        <w:rPr>
          <w:rFonts w:ascii="Cambria Math" w:hAnsi="Cambria Math" w:cs="Courier New"/>
          <w:b/>
          <w:bCs/>
        </w:rPr>
      </w:pPr>
    </w:p>
    <w:p w14:paraId="429DA140" w14:textId="77777777" w:rsidR="00B97715" w:rsidRDefault="00B97715" w:rsidP="004A4960">
      <w:pPr>
        <w:rPr>
          <w:rFonts w:ascii="Cambria Math" w:hAnsi="Cambria Math" w:cs="Courier New"/>
          <w:b/>
          <w:bCs/>
        </w:rPr>
      </w:pPr>
    </w:p>
    <w:p w14:paraId="13221F97" w14:textId="77777777" w:rsidR="00B97715" w:rsidRDefault="00B97715" w:rsidP="004A4960">
      <w:pPr>
        <w:rPr>
          <w:rFonts w:ascii="Cambria Math" w:hAnsi="Cambria Math" w:cs="Courier New"/>
          <w:b/>
          <w:bCs/>
        </w:rPr>
      </w:pPr>
    </w:p>
    <w:p w14:paraId="6C6EE3B1" w14:textId="31BB3A19" w:rsidR="00C938ED" w:rsidRPr="00492276" w:rsidRDefault="00C938ED" w:rsidP="004A4960">
      <w:pPr>
        <w:rPr>
          <w:rFonts w:ascii="Cambria Math" w:hAnsi="Cambria Math" w:cs="Courier New"/>
        </w:rPr>
      </w:pPr>
      <w:r w:rsidRPr="00492276">
        <w:rPr>
          <w:rFonts w:ascii="Cambria Math" w:hAnsi="Cambria Math" w:cs="Courier New"/>
        </w:rPr>
        <w:lastRenderedPageBreak/>
        <w:t>7.</w:t>
      </w:r>
    </w:p>
    <w:p w14:paraId="6E2D645C" w14:textId="3EDFD61D" w:rsidR="00C938ED" w:rsidRDefault="00C938ED" w:rsidP="00054657">
      <w:pPr>
        <w:rPr>
          <w:rFonts w:ascii="Cambria Math" w:hAnsi="Cambria Math" w:cs="Courier New"/>
        </w:rPr>
      </w:pPr>
    </w:p>
    <w:p w14:paraId="4AF20EE6" w14:textId="5DFEBFFA" w:rsidR="00054657" w:rsidRDefault="00054657" w:rsidP="00054657">
      <w:pPr>
        <w:pStyle w:val="ListParagraph"/>
        <w:numPr>
          <w:ilvl w:val="0"/>
          <w:numId w:val="10"/>
        </w:numPr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 xml:space="preserve">‘I’ </w:t>
      </w:r>
    </w:p>
    <w:p w14:paraId="539DC5AD" w14:textId="3D216F4A" w:rsidR="005B7AAC" w:rsidRDefault="004C5C21" w:rsidP="005B7AAC">
      <w:pPr>
        <w:ind w:left="360"/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>4.) ‘\b’</w:t>
      </w:r>
    </w:p>
    <w:p w14:paraId="591C6823" w14:textId="22B64AD8" w:rsidR="005B7AAC" w:rsidRDefault="005B7AAC" w:rsidP="004C5C21">
      <w:pPr>
        <w:ind w:left="360"/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>Are both indeed the correct literals for the char data type.</w:t>
      </w:r>
    </w:p>
    <w:p w14:paraId="58692074" w14:textId="540ED622" w:rsidR="00274EF6" w:rsidRDefault="00274EF6" w:rsidP="004C5C21">
      <w:pPr>
        <w:ind w:left="360"/>
        <w:rPr>
          <w:rFonts w:ascii="Cambria Math" w:hAnsi="Cambria Math" w:cs="Courier New"/>
        </w:rPr>
      </w:pPr>
      <w:r w:rsidRPr="00274EF6">
        <w:rPr>
          <w:rFonts w:ascii="Cambria Math" w:hAnsi="Cambria Math" w:cs="Courier New"/>
        </w:rPr>
        <w:t>2.</w:t>
      </w:r>
      <w:r>
        <w:rPr>
          <w:rFonts w:ascii="Cambria Math" w:hAnsi="Cambria Math" w:cs="Courier New"/>
        </w:rPr>
        <w:t>)</w:t>
      </w:r>
      <w:r w:rsidRPr="00274EF6">
        <w:rPr>
          <w:rFonts w:ascii="Cambria Math" w:hAnsi="Cambria Math" w:cs="Courier New"/>
        </w:rPr>
        <w:t xml:space="preserve"> “\u345dE’ </w:t>
      </w:r>
    </w:p>
    <w:p w14:paraId="3B89E687" w14:textId="3BB8507A" w:rsidR="005B7AAC" w:rsidRDefault="00274EF6" w:rsidP="004C5C21">
      <w:pPr>
        <w:ind w:left="360"/>
        <w:rPr>
          <w:rFonts w:ascii="Cambria Math" w:hAnsi="Cambria Math" w:cs="Courier New"/>
        </w:rPr>
      </w:pPr>
      <w:r w:rsidRPr="00274EF6">
        <w:rPr>
          <w:rFonts w:ascii="Cambria Math" w:hAnsi="Cambria Math" w:cs="Courier New"/>
        </w:rPr>
        <w:t>3.</w:t>
      </w:r>
      <w:r>
        <w:rPr>
          <w:rFonts w:ascii="Cambria Math" w:hAnsi="Cambria Math" w:cs="Courier New"/>
        </w:rPr>
        <w:t xml:space="preserve">) </w:t>
      </w:r>
      <w:r w:rsidRPr="00274EF6">
        <w:rPr>
          <w:rFonts w:ascii="Cambria Math" w:hAnsi="Cambria Math" w:cs="Courier New"/>
        </w:rPr>
        <w:t xml:space="preserve"> “\u3fFa’</w:t>
      </w:r>
    </w:p>
    <w:p w14:paraId="07BD0416" w14:textId="1F2AA095" w:rsidR="005B7AAC" w:rsidRDefault="00274EF6" w:rsidP="004C5C21">
      <w:pPr>
        <w:ind w:left="360"/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>5.)  \t</w:t>
      </w:r>
    </w:p>
    <w:p w14:paraId="7A205B3F" w14:textId="79B469A5" w:rsidR="00274EF6" w:rsidRPr="004C5C21" w:rsidRDefault="00274EF6" w:rsidP="004C5C21">
      <w:pPr>
        <w:ind w:left="360"/>
        <w:rPr>
          <w:rFonts w:ascii="Cambria Math" w:hAnsi="Cambria Math" w:cs="Courier New"/>
        </w:rPr>
      </w:pPr>
      <w:r>
        <w:rPr>
          <w:rFonts w:ascii="Cambria Math" w:hAnsi="Cambria Math" w:cs="Courier New"/>
        </w:rPr>
        <w:t>Are all inc</w:t>
      </w:r>
      <w:r w:rsidR="0015172E">
        <w:rPr>
          <w:rFonts w:ascii="Cambria Math" w:hAnsi="Cambria Math" w:cs="Courier New"/>
        </w:rPr>
        <w:t>orrect, as 2 and 3 have a double quotation at the start and 5 has no quotes.</w:t>
      </w:r>
    </w:p>
    <w:sectPr w:rsidR="00274EF6" w:rsidRPr="004C5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3BFD"/>
    <w:multiLevelType w:val="hybridMultilevel"/>
    <w:tmpl w:val="1BF26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B1E73"/>
    <w:multiLevelType w:val="hybridMultilevel"/>
    <w:tmpl w:val="E08AAD38"/>
    <w:lvl w:ilvl="0" w:tplc="4A644F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4158E"/>
    <w:multiLevelType w:val="hybridMultilevel"/>
    <w:tmpl w:val="4078B53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3E6F5C67"/>
    <w:multiLevelType w:val="hybridMultilevel"/>
    <w:tmpl w:val="3AEE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3467E"/>
    <w:multiLevelType w:val="hybridMultilevel"/>
    <w:tmpl w:val="3AAC5C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F362F"/>
    <w:multiLevelType w:val="multilevel"/>
    <w:tmpl w:val="C5F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11F1"/>
    <w:multiLevelType w:val="hybridMultilevel"/>
    <w:tmpl w:val="10BE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F5D96"/>
    <w:multiLevelType w:val="hybridMultilevel"/>
    <w:tmpl w:val="0D44546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677952F6"/>
    <w:multiLevelType w:val="hybridMultilevel"/>
    <w:tmpl w:val="CDD641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A23D9D"/>
    <w:multiLevelType w:val="hybridMultilevel"/>
    <w:tmpl w:val="C2E8E4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713060">
    <w:abstractNumId w:val="5"/>
  </w:num>
  <w:num w:numId="2" w16cid:durableId="919411427">
    <w:abstractNumId w:val="3"/>
  </w:num>
  <w:num w:numId="3" w16cid:durableId="389811526">
    <w:abstractNumId w:val="8"/>
  </w:num>
  <w:num w:numId="4" w16cid:durableId="155582510">
    <w:abstractNumId w:val="0"/>
  </w:num>
  <w:num w:numId="5" w16cid:durableId="470561083">
    <w:abstractNumId w:val="7"/>
  </w:num>
  <w:num w:numId="6" w16cid:durableId="1767381591">
    <w:abstractNumId w:val="2"/>
  </w:num>
  <w:num w:numId="7" w16cid:durableId="1032146119">
    <w:abstractNumId w:val="4"/>
  </w:num>
  <w:num w:numId="8" w16cid:durableId="112752517">
    <w:abstractNumId w:val="9"/>
  </w:num>
  <w:num w:numId="9" w16cid:durableId="996765828">
    <w:abstractNumId w:val="6"/>
  </w:num>
  <w:num w:numId="10" w16cid:durableId="113255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5B"/>
    <w:rsid w:val="00003C53"/>
    <w:rsid w:val="0001116A"/>
    <w:rsid w:val="00054657"/>
    <w:rsid w:val="00091456"/>
    <w:rsid w:val="000976BB"/>
    <w:rsid w:val="000A33EA"/>
    <w:rsid w:val="00111EE2"/>
    <w:rsid w:val="0015172E"/>
    <w:rsid w:val="001528BC"/>
    <w:rsid w:val="0022798C"/>
    <w:rsid w:val="00243404"/>
    <w:rsid w:val="00274EF6"/>
    <w:rsid w:val="003048D3"/>
    <w:rsid w:val="00312CD2"/>
    <w:rsid w:val="003E7635"/>
    <w:rsid w:val="0043567B"/>
    <w:rsid w:val="00452375"/>
    <w:rsid w:val="00454D8A"/>
    <w:rsid w:val="00492276"/>
    <w:rsid w:val="00494A28"/>
    <w:rsid w:val="004A4960"/>
    <w:rsid w:val="004C5C21"/>
    <w:rsid w:val="005909C5"/>
    <w:rsid w:val="005B23CE"/>
    <w:rsid w:val="005B7AAC"/>
    <w:rsid w:val="005D4DFB"/>
    <w:rsid w:val="005F6C13"/>
    <w:rsid w:val="00665A65"/>
    <w:rsid w:val="006745B3"/>
    <w:rsid w:val="00676807"/>
    <w:rsid w:val="00683517"/>
    <w:rsid w:val="00691C54"/>
    <w:rsid w:val="00693FC6"/>
    <w:rsid w:val="006A1C91"/>
    <w:rsid w:val="006F63A0"/>
    <w:rsid w:val="00721BE4"/>
    <w:rsid w:val="007B14A4"/>
    <w:rsid w:val="0080262C"/>
    <w:rsid w:val="008457E5"/>
    <w:rsid w:val="00866A5B"/>
    <w:rsid w:val="0088118C"/>
    <w:rsid w:val="008C4D5B"/>
    <w:rsid w:val="00903EAF"/>
    <w:rsid w:val="009201FA"/>
    <w:rsid w:val="00927FA3"/>
    <w:rsid w:val="00935534"/>
    <w:rsid w:val="009837E7"/>
    <w:rsid w:val="009877DD"/>
    <w:rsid w:val="009F4412"/>
    <w:rsid w:val="00A05EA5"/>
    <w:rsid w:val="00A2184C"/>
    <w:rsid w:val="00A62ED6"/>
    <w:rsid w:val="00AA230A"/>
    <w:rsid w:val="00AC02EB"/>
    <w:rsid w:val="00AD4BDE"/>
    <w:rsid w:val="00B333E8"/>
    <w:rsid w:val="00B97715"/>
    <w:rsid w:val="00C07C80"/>
    <w:rsid w:val="00C50A55"/>
    <w:rsid w:val="00C73A4D"/>
    <w:rsid w:val="00C853B8"/>
    <w:rsid w:val="00C938ED"/>
    <w:rsid w:val="00CC3F49"/>
    <w:rsid w:val="00D25D28"/>
    <w:rsid w:val="00D673CC"/>
    <w:rsid w:val="00DB0BBD"/>
    <w:rsid w:val="00DF176C"/>
    <w:rsid w:val="00E30C03"/>
    <w:rsid w:val="00E334BF"/>
    <w:rsid w:val="00E52123"/>
    <w:rsid w:val="00EA5AD9"/>
    <w:rsid w:val="00EC0C05"/>
    <w:rsid w:val="00F506DD"/>
    <w:rsid w:val="00FA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8C4E"/>
  <w15:chartTrackingRefBased/>
  <w15:docId w15:val="{AC1592CF-0D3E-4A08-9517-F368CC0D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7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8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0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560D8-D7F1-4D3A-88BB-A2E137789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Aaditya</dc:creator>
  <cp:keywords/>
  <dc:description/>
  <cp:lastModifiedBy>Verma, Aaditya</cp:lastModifiedBy>
  <cp:revision>44</cp:revision>
  <dcterms:created xsi:type="dcterms:W3CDTF">2025-09-25T18:21:00Z</dcterms:created>
  <dcterms:modified xsi:type="dcterms:W3CDTF">2025-10-08T17:56:00Z</dcterms:modified>
</cp:coreProperties>
</file>