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2E" w:rsidRDefault="00E5312E" w:rsidP="00720D39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第9章</w:t>
      </w:r>
      <w:r w:rsidR="00115FD0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项目人力资源管理</w:t>
      </w:r>
    </w:p>
    <w:p w:rsidR="00720D39" w:rsidRDefault="00720D39" w:rsidP="00720D39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5215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ACE" w:rsidRPr="00292DB1" w:rsidRDefault="00A66ACE" w:rsidP="000A76DA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292DB1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706F53" w:rsidRPr="00706F53" w:rsidRDefault="00A66AC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292DB1">
            <w:rPr>
              <w:b/>
            </w:rPr>
            <w:fldChar w:fldCharType="begin"/>
          </w:r>
          <w:r w:rsidRPr="00292DB1">
            <w:rPr>
              <w:b/>
            </w:rPr>
            <w:instrText xml:space="preserve"> TOC \o "1-3" \h \z \u </w:instrText>
          </w:r>
          <w:r w:rsidRPr="00292DB1">
            <w:rPr>
              <w:b/>
            </w:rPr>
            <w:fldChar w:fldCharType="separate"/>
          </w:r>
          <w:bookmarkStart w:id="0" w:name="_GoBack"/>
          <w:r w:rsidR="00706F53" w:rsidRPr="00706F53">
            <w:rPr>
              <w:rStyle w:val="a5"/>
              <w:b/>
              <w:noProof/>
            </w:rPr>
            <w:fldChar w:fldCharType="begin"/>
          </w:r>
          <w:r w:rsidR="00706F53" w:rsidRPr="00706F53">
            <w:rPr>
              <w:rStyle w:val="a5"/>
              <w:b/>
              <w:noProof/>
            </w:rPr>
            <w:instrText xml:space="preserve"> </w:instrText>
          </w:r>
          <w:r w:rsidR="00706F53" w:rsidRPr="00706F53">
            <w:rPr>
              <w:b/>
              <w:noProof/>
            </w:rPr>
            <w:instrText>HYPERLINK \l "_Toc456887083"</w:instrText>
          </w:r>
          <w:r w:rsidR="00706F53" w:rsidRPr="00706F53">
            <w:rPr>
              <w:rStyle w:val="a5"/>
              <w:b/>
              <w:noProof/>
            </w:rPr>
            <w:instrText xml:space="preserve"> </w:instrText>
          </w:r>
          <w:r w:rsidR="00706F53" w:rsidRPr="00706F53">
            <w:rPr>
              <w:rStyle w:val="a5"/>
              <w:b/>
              <w:noProof/>
            </w:rPr>
          </w:r>
          <w:r w:rsidR="00706F53" w:rsidRPr="00706F53">
            <w:rPr>
              <w:rStyle w:val="a5"/>
              <w:b/>
              <w:noProof/>
            </w:rPr>
            <w:fldChar w:fldCharType="separate"/>
          </w:r>
          <w:r w:rsidR="00706F53" w:rsidRPr="00706F53">
            <w:rPr>
              <w:rStyle w:val="a5"/>
              <w:rFonts w:ascii="微软雅黑" w:eastAsia="微软雅黑" w:hAnsi="微软雅黑"/>
              <w:b/>
              <w:noProof/>
              <w:kern w:val="0"/>
            </w:rPr>
            <w:t xml:space="preserve">9.1  </w:t>
          </w:r>
          <w:r w:rsidR="00706F53" w:rsidRPr="00706F53">
            <w:rPr>
              <w:rStyle w:val="a5"/>
              <w:rFonts w:ascii="微软雅黑" w:eastAsia="微软雅黑" w:hAnsi="微软雅黑" w:cs="宋体" w:hint="eastAsia"/>
              <w:b/>
              <w:noProof/>
              <w:kern w:val="0"/>
            </w:rPr>
            <w:t>规划人力资源管理</w:t>
          </w:r>
          <w:r w:rsidR="00706F53" w:rsidRPr="00706F53">
            <w:rPr>
              <w:b/>
              <w:noProof/>
              <w:webHidden/>
            </w:rPr>
            <w:tab/>
          </w:r>
          <w:r w:rsidR="00706F53" w:rsidRPr="00706F53">
            <w:rPr>
              <w:b/>
              <w:noProof/>
              <w:webHidden/>
            </w:rPr>
            <w:fldChar w:fldCharType="begin"/>
          </w:r>
          <w:r w:rsidR="00706F53" w:rsidRPr="00706F53">
            <w:rPr>
              <w:b/>
              <w:noProof/>
              <w:webHidden/>
            </w:rPr>
            <w:instrText xml:space="preserve"> PAGEREF _Toc456887083 \h </w:instrText>
          </w:r>
          <w:r w:rsidR="00706F53" w:rsidRPr="00706F53">
            <w:rPr>
              <w:b/>
              <w:noProof/>
              <w:webHidden/>
            </w:rPr>
          </w:r>
          <w:r w:rsidR="00706F53" w:rsidRPr="00706F53">
            <w:rPr>
              <w:b/>
              <w:noProof/>
              <w:webHidden/>
            </w:rPr>
            <w:fldChar w:fldCharType="separate"/>
          </w:r>
          <w:r w:rsidR="00706F53" w:rsidRPr="00706F53">
            <w:rPr>
              <w:b/>
              <w:noProof/>
              <w:webHidden/>
            </w:rPr>
            <w:t>2</w:t>
          </w:r>
          <w:r w:rsidR="00706F53" w:rsidRPr="00706F53">
            <w:rPr>
              <w:b/>
              <w:noProof/>
              <w:webHidden/>
            </w:rPr>
            <w:fldChar w:fldCharType="end"/>
          </w:r>
          <w:r w:rsidR="00706F53" w:rsidRPr="00706F53">
            <w:rPr>
              <w:rStyle w:val="a5"/>
              <w:b/>
              <w:noProof/>
            </w:rPr>
            <w:fldChar w:fldCharType="end"/>
          </w:r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4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9.1.1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规划人力资源管理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：输入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_Toc456887084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2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5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9.1.2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规划人力资源管理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：工具与技术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_Toc456887085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3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6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9.1.3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规划人力资源管理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：输出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_Toc456887086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4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7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9.2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组建项目团队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_Toc456887087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6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8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9.2.1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组建项目团队：输入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_Toc456887088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6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89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9.2.2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组建项目团队：工具与技术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_Toc456887089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7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0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9.2.3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组建项目团队：输出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_Toc456887090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8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1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9.3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建设项目团队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_Toc456887091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9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2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9.3.1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建设项目团队：输入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_Toc456887092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10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3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9.3.2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建设项目团队：工具与技术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_Toc456887093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10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4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9.3.3  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建设项目团队：输出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_Toc456887094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11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5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9.4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管理项目团队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_Toc456887095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12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6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9.4.1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管理项目团队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：输入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_Toc456887096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12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Pr="00706F53" w:rsidRDefault="00706F53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887097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9.4.2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管理项目团队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：工具与技术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_Toc456887097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12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</w:p>
        <w:p w:rsidR="00706F53" w:rsidRDefault="00706F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887098" w:history="1">
            <w:r w:rsidRPr="00706F53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9.4.3  </w:t>
            </w:r>
            <w:r w:rsidRPr="00706F53">
              <w:rPr>
                <w:rStyle w:val="a5"/>
                <w:rFonts w:ascii="微软雅黑" w:eastAsia="微软雅黑" w:hAnsi="微软雅黑" w:cs="宋体" w:hint="eastAsia"/>
                <w:b/>
                <w:noProof/>
                <w:kern w:val="0"/>
              </w:rPr>
              <w:t>管理项目团队</w:t>
            </w:r>
            <w:r w:rsidRPr="00706F53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：输出</w:t>
            </w:r>
            <w:r w:rsidRPr="00706F53">
              <w:rPr>
                <w:b/>
                <w:noProof/>
                <w:webHidden/>
              </w:rPr>
              <w:tab/>
            </w:r>
            <w:r w:rsidRPr="00706F53">
              <w:rPr>
                <w:b/>
                <w:noProof/>
                <w:webHidden/>
              </w:rPr>
              <w:fldChar w:fldCharType="begin"/>
            </w:r>
            <w:r w:rsidRPr="00706F53">
              <w:rPr>
                <w:b/>
                <w:noProof/>
                <w:webHidden/>
              </w:rPr>
              <w:instrText xml:space="preserve"> PAGEREF _Toc456887098 \h </w:instrText>
            </w:r>
            <w:r w:rsidRPr="00706F53">
              <w:rPr>
                <w:b/>
                <w:noProof/>
                <w:webHidden/>
              </w:rPr>
            </w:r>
            <w:r w:rsidRPr="00706F53">
              <w:rPr>
                <w:b/>
                <w:noProof/>
                <w:webHidden/>
              </w:rPr>
              <w:fldChar w:fldCharType="separate"/>
            </w:r>
            <w:r w:rsidRPr="00706F53">
              <w:rPr>
                <w:b/>
                <w:noProof/>
                <w:webHidden/>
              </w:rPr>
              <w:t>12</w:t>
            </w:r>
            <w:r w:rsidRPr="00706F53">
              <w:rPr>
                <w:b/>
                <w:noProof/>
                <w:webHidden/>
              </w:rPr>
              <w:fldChar w:fldCharType="end"/>
            </w:r>
          </w:hyperlink>
          <w:bookmarkEnd w:id="0"/>
        </w:p>
        <w:p w:rsidR="00A66ACE" w:rsidRDefault="00A66ACE">
          <w:r w:rsidRPr="00292DB1">
            <w:rPr>
              <w:b/>
              <w:bCs/>
              <w:lang w:val="zh-CN"/>
            </w:rPr>
            <w:fldChar w:fldCharType="end"/>
          </w:r>
        </w:p>
      </w:sdtContent>
    </w:sdt>
    <w:p w:rsidR="00A66ACE" w:rsidRDefault="00A66ACE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A66ACE" w:rsidRDefault="00A66ACE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E468C7" w:rsidRDefault="00C03365" w:rsidP="00C03365">
      <w:pPr>
        <w:pStyle w:val="a6"/>
        <w:widowControl/>
        <w:numPr>
          <w:ilvl w:val="0"/>
          <w:numId w:val="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人力资源管理包括组织、管理与领导项目团队的各个过程。项目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kern w:val="0"/>
          <w:sz w:val="24"/>
          <w:szCs w:val="24"/>
        </w:rPr>
        <w:t>由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为</w:t>
      </w:r>
      <w:r>
        <w:rPr>
          <w:rFonts w:ascii="微软雅黑" w:eastAsia="微软雅黑" w:hAnsi="微软雅黑" w:cs="宋体"/>
          <w:kern w:val="0"/>
          <w:sz w:val="24"/>
          <w:szCs w:val="24"/>
        </w:rPr>
        <w:t>完成项目而承担不同角色与职责的人员组成。项目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kern w:val="0"/>
          <w:sz w:val="24"/>
          <w:szCs w:val="24"/>
        </w:rPr>
        <w:t>成员也可称为项目人员。</w:t>
      </w:r>
    </w:p>
    <w:p w:rsidR="00C03365" w:rsidRDefault="00C03365" w:rsidP="00C03365">
      <w:pPr>
        <w:pStyle w:val="a6"/>
        <w:widowControl/>
        <w:numPr>
          <w:ilvl w:val="0"/>
          <w:numId w:val="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人力资源管理的各个过程包括：规划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人力</w:t>
      </w:r>
      <w:r>
        <w:rPr>
          <w:rFonts w:ascii="微软雅黑" w:eastAsia="微软雅黑" w:hAnsi="微软雅黑" w:cs="宋体"/>
          <w:kern w:val="0"/>
          <w:sz w:val="24"/>
          <w:szCs w:val="24"/>
        </w:rPr>
        <w:t>资源管理，组建项目团队，建设项目团队，管理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C03365" w:rsidRDefault="00C03365" w:rsidP="00C03365">
      <w:pPr>
        <w:pStyle w:val="a6"/>
        <w:widowControl/>
        <w:numPr>
          <w:ilvl w:val="0"/>
          <w:numId w:val="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管理团队是项目团队的一部分，负责项目管理和领导活动。项目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管理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团队也成为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核心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团队、执行团队或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领导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团队。</w:t>
      </w:r>
    </w:p>
    <w:p w:rsidR="00C03365" w:rsidRPr="00C03365" w:rsidRDefault="00C03365" w:rsidP="00C03365">
      <w:pPr>
        <w:pStyle w:val="a6"/>
        <w:widowControl/>
        <w:numPr>
          <w:ilvl w:val="0"/>
          <w:numId w:val="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管理</w:t>
      </w:r>
      <w:r>
        <w:rPr>
          <w:rFonts w:ascii="微软雅黑" w:eastAsia="微软雅黑" w:hAnsi="微软雅黑" w:cs="宋体"/>
          <w:kern w:val="0"/>
          <w:sz w:val="24"/>
          <w:szCs w:val="24"/>
        </w:rPr>
        <w:t>与领导项目团队包括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szCs w:val="24"/>
        </w:rPr>
        <w:t>影响项目团队，职业与道德行为</w:t>
      </w:r>
    </w:p>
    <w:p w:rsidR="00A66ACE" w:rsidRPr="00096A60" w:rsidRDefault="00A66ACE" w:rsidP="00A66ACE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456038"/>
      <w:bookmarkStart w:id="2" w:name="_Toc456887083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/>
          <w:kern w:val="0"/>
          <w:sz w:val="24"/>
          <w:szCs w:val="24"/>
        </w:rPr>
        <w:t>.1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bookmarkEnd w:id="1"/>
      <w:r w:rsidRPr="00E5312E">
        <w:rPr>
          <w:rFonts w:ascii="微软雅黑" w:eastAsia="微软雅黑" w:hAnsi="微软雅黑" w:cs="宋体"/>
          <w:kern w:val="0"/>
          <w:sz w:val="24"/>
          <w:szCs w:val="24"/>
        </w:rPr>
        <w:t>规划人力资源管理</w:t>
      </w:r>
      <w:bookmarkEnd w:id="2"/>
    </w:p>
    <w:p w:rsidR="00A66ACE" w:rsidRDefault="00C03365" w:rsidP="00C03365">
      <w:pPr>
        <w:pStyle w:val="a6"/>
        <w:widowControl/>
        <w:numPr>
          <w:ilvl w:val="0"/>
          <w:numId w:val="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03365">
        <w:rPr>
          <w:rFonts w:ascii="微软雅黑" w:eastAsia="微软雅黑" w:hAnsi="微软雅黑" w:cs="宋体" w:hint="eastAsia"/>
          <w:kern w:val="0"/>
          <w:sz w:val="24"/>
          <w:szCs w:val="24"/>
        </w:rPr>
        <w:t>规划</w:t>
      </w:r>
      <w:r w:rsidRPr="00C03365">
        <w:rPr>
          <w:rFonts w:ascii="微软雅黑" w:eastAsia="微软雅黑" w:hAnsi="微软雅黑" w:cs="宋体"/>
          <w:kern w:val="0"/>
          <w:sz w:val="24"/>
          <w:szCs w:val="24"/>
        </w:rPr>
        <w:t>人力资源管理师识别和记录项目角色、职责、所需技能、报告</w:t>
      </w:r>
      <w:r w:rsidRPr="00C03365">
        <w:rPr>
          <w:rFonts w:ascii="微软雅黑" w:eastAsia="微软雅黑" w:hAnsi="微软雅黑" w:cs="宋体" w:hint="eastAsia"/>
          <w:kern w:val="0"/>
          <w:sz w:val="24"/>
          <w:szCs w:val="24"/>
        </w:rPr>
        <w:t>关系</w:t>
      </w:r>
      <w:r w:rsidRPr="00C03365">
        <w:rPr>
          <w:rFonts w:ascii="微软雅黑" w:eastAsia="微软雅黑" w:hAnsi="微软雅黑" w:cs="宋体"/>
          <w:kern w:val="0"/>
          <w:sz w:val="24"/>
          <w:szCs w:val="24"/>
        </w:rPr>
        <w:t>，并编制人员配备管理计划的</w:t>
      </w:r>
      <w:r w:rsidRPr="00C03365"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 w:rsidRPr="00C03365">
        <w:rPr>
          <w:rFonts w:ascii="微软雅黑" w:eastAsia="微软雅黑" w:hAnsi="微软雅黑" w:cs="宋体"/>
          <w:kern w:val="0"/>
          <w:sz w:val="24"/>
          <w:szCs w:val="24"/>
        </w:rPr>
        <w:t>。本</w:t>
      </w:r>
      <w:r w:rsidRPr="00C03365"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 w:rsidRPr="00C03365">
        <w:rPr>
          <w:rFonts w:ascii="微软雅黑" w:eastAsia="微软雅黑" w:hAnsi="微软雅黑" w:cs="宋体"/>
          <w:kern w:val="0"/>
          <w:sz w:val="24"/>
          <w:szCs w:val="24"/>
        </w:rPr>
        <w:t>的</w:t>
      </w:r>
      <w:r w:rsidRPr="00C03365">
        <w:rPr>
          <w:rFonts w:ascii="微软雅黑" w:eastAsia="微软雅黑" w:hAnsi="微软雅黑" w:cs="宋体" w:hint="eastAsia"/>
          <w:kern w:val="0"/>
          <w:sz w:val="24"/>
          <w:szCs w:val="24"/>
        </w:rPr>
        <w:t>主要</w:t>
      </w:r>
      <w:r w:rsidRPr="00C03365">
        <w:rPr>
          <w:rFonts w:ascii="微软雅黑" w:eastAsia="微软雅黑" w:hAnsi="微软雅黑" w:cs="宋体"/>
          <w:kern w:val="0"/>
          <w:sz w:val="24"/>
          <w:szCs w:val="24"/>
        </w:rPr>
        <w:t>作用是：建立项目角色与职责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/>
          <w:kern w:val="0"/>
          <w:sz w:val="24"/>
          <w:szCs w:val="24"/>
        </w:rPr>
        <w:t>项目组织图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以及包含任意招募和遣散时间表的人员配备管理计划。</w:t>
      </w:r>
    </w:p>
    <w:p w:rsidR="00A66ACE" w:rsidRPr="003B2BB8" w:rsidRDefault="003B2BB8" w:rsidP="00B85580">
      <w:pPr>
        <w:pStyle w:val="a6"/>
        <w:widowControl/>
        <w:numPr>
          <w:ilvl w:val="0"/>
          <w:numId w:val="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B2BB8">
        <w:rPr>
          <w:rFonts w:ascii="微软雅黑" w:eastAsia="微软雅黑" w:hAnsi="微软雅黑" w:cs="宋体" w:hint="eastAsia"/>
          <w:kern w:val="0"/>
          <w:sz w:val="24"/>
          <w:szCs w:val="24"/>
        </w:rPr>
        <w:t>通过</w:t>
      </w:r>
      <w:r w:rsidRPr="003B2BB8">
        <w:rPr>
          <w:rFonts w:ascii="微软雅黑" w:eastAsia="微软雅黑" w:hAnsi="微软雅黑" w:cs="宋体"/>
          <w:kern w:val="0"/>
          <w:sz w:val="24"/>
          <w:szCs w:val="24"/>
        </w:rPr>
        <w:t>人力资源规划，明确和识别具备所需技能的人力资源，保证项目成功。人力</w:t>
      </w:r>
      <w:r w:rsidRPr="003B2BB8">
        <w:rPr>
          <w:rFonts w:ascii="微软雅黑" w:eastAsia="微软雅黑" w:hAnsi="微软雅黑" w:cs="宋体" w:hint="eastAsia"/>
          <w:kern w:val="0"/>
          <w:sz w:val="24"/>
          <w:szCs w:val="24"/>
        </w:rPr>
        <w:t>资源</w:t>
      </w:r>
      <w:r w:rsidRPr="003B2BB8">
        <w:rPr>
          <w:rFonts w:ascii="微软雅黑" w:eastAsia="微软雅黑" w:hAnsi="微软雅黑" w:cs="宋体"/>
          <w:kern w:val="0"/>
          <w:sz w:val="24"/>
          <w:szCs w:val="24"/>
        </w:rPr>
        <w:t>管理计划描述将如何安排项目的角色与职责、报告关系和人员配备管理。它</w:t>
      </w:r>
      <w:r w:rsidRPr="003B2BB8">
        <w:rPr>
          <w:rFonts w:ascii="微软雅黑" w:eastAsia="微软雅黑" w:hAnsi="微软雅黑" w:cs="宋体" w:hint="eastAsia"/>
          <w:kern w:val="0"/>
          <w:sz w:val="24"/>
          <w:szCs w:val="24"/>
        </w:rPr>
        <w:t>还</w:t>
      </w:r>
      <w:r w:rsidRPr="003B2BB8">
        <w:rPr>
          <w:rFonts w:ascii="微软雅黑" w:eastAsia="微软雅黑" w:hAnsi="微软雅黑" w:cs="宋体"/>
          <w:kern w:val="0"/>
          <w:sz w:val="24"/>
          <w:szCs w:val="24"/>
        </w:rPr>
        <w:t>包括人员管理计划（</w:t>
      </w:r>
      <w:r w:rsidRPr="003B2BB8">
        <w:rPr>
          <w:rFonts w:ascii="微软雅黑" w:eastAsia="微软雅黑" w:hAnsi="微软雅黑" w:cs="宋体" w:hint="eastAsia"/>
          <w:kern w:val="0"/>
          <w:sz w:val="24"/>
          <w:szCs w:val="24"/>
        </w:rPr>
        <w:t>列有</w:t>
      </w:r>
      <w:r w:rsidRPr="003B2BB8">
        <w:rPr>
          <w:rFonts w:ascii="微软雅黑" w:eastAsia="微软雅黑" w:hAnsi="微软雅黑" w:cs="宋体"/>
          <w:kern w:val="0"/>
          <w:sz w:val="24"/>
          <w:szCs w:val="24"/>
        </w:rPr>
        <w:t>人员招募和遣散时间表）</w:t>
      </w:r>
      <w:r w:rsidRPr="003B2BB8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3B2BB8">
        <w:rPr>
          <w:rFonts w:ascii="微软雅黑" w:eastAsia="微软雅黑" w:hAnsi="微软雅黑" w:cs="宋体"/>
          <w:kern w:val="0"/>
          <w:sz w:val="24"/>
          <w:szCs w:val="24"/>
        </w:rPr>
        <w:t>培训需求、团队建设策略、认可与奖励计划、合规性考虑、安全问题及人员配备管理计划对组织的影响等。</w:t>
      </w:r>
    </w:p>
    <w:p w:rsidR="00A66ACE" w:rsidRPr="00096A60" w:rsidRDefault="00A66ACE" w:rsidP="00A66ACE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6456039"/>
      <w:bookmarkStart w:id="4" w:name="_Toc456887084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.1.1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规划人力资源管理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3"/>
      <w:bookmarkEnd w:id="4"/>
    </w:p>
    <w:p w:rsidR="00060B60" w:rsidRPr="00060B60" w:rsidRDefault="003B2BB8" w:rsidP="003B2BB8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60B6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060B6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.1.1.1  </w:t>
      </w:r>
      <w:r w:rsidRPr="00060B6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 w:rsidRPr="00060B60">
        <w:rPr>
          <w:rFonts w:ascii="微软雅黑" w:eastAsia="微软雅黑" w:hAnsi="微软雅黑" w:cs="宋体"/>
          <w:b/>
          <w:kern w:val="0"/>
          <w:sz w:val="24"/>
          <w:szCs w:val="24"/>
        </w:rPr>
        <w:t>管理计划</w:t>
      </w:r>
    </w:p>
    <w:p w:rsidR="003B2BB8" w:rsidRDefault="003B2BB8" w:rsidP="00060B60">
      <w:pPr>
        <w:pStyle w:val="a6"/>
        <w:widowControl/>
        <w:numPr>
          <w:ilvl w:val="0"/>
          <w:numId w:val="4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项目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管理计划用于指定人力资源管理计划。用于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制定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人力资源管理计划的信息包括（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：项目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生命周期和拟用于每个阶段的过程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；为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完成项目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目标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，如何执行各项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工作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；变更管理计划，规定如何监控变更；配置管理计划，规定如何开展配置管理；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如何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维持项目基准</w:t>
      </w: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完整性；干系人之间的沟通需求和方法；</w:t>
      </w:r>
    </w:p>
    <w:p w:rsidR="00060B60" w:rsidRPr="00060B60" w:rsidRDefault="00060B60" w:rsidP="00060B60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60B6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060B60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.1.1.2  </w:t>
      </w:r>
      <w:r w:rsidRPr="00060B6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活动</w:t>
      </w:r>
      <w:r w:rsidRPr="00060B60">
        <w:rPr>
          <w:rFonts w:ascii="微软雅黑" w:eastAsia="微软雅黑" w:hAnsi="微软雅黑" w:cs="宋体"/>
          <w:b/>
          <w:kern w:val="0"/>
          <w:sz w:val="24"/>
          <w:szCs w:val="24"/>
        </w:rPr>
        <w:t>资源需求</w:t>
      </w:r>
    </w:p>
    <w:p w:rsidR="003B2BB8" w:rsidRDefault="00060B60" w:rsidP="00060B60">
      <w:pPr>
        <w:pStyle w:val="a6"/>
        <w:widowControl/>
        <w:numPr>
          <w:ilvl w:val="0"/>
          <w:numId w:val="5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0B60">
        <w:rPr>
          <w:rFonts w:ascii="微软雅黑" w:eastAsia="微软雅黑" w:hAnsi="微软雅黑" w:cs="宋体" w:hint="eastAsia"/>
          <w:kern w:val="0"/>
          <w:sz w:val="24"/>
          <w:szCs w:val="24"/>
        </w:rPr>
        <w:t>进行</w:t>
      </w:r>
      <w:r w:rsidRPr="00060B60">
        <w:rPr>
          <w:rFonts w:ascii="微软雅黑" w:eastAsia="微软雅黑" w:hAnsi="微软雅黑" w:cs="宋体"/>
          <w:kern w:val="0"/>
          <w:sz w:val="24"/>
          <w:szCs w:val="24"/>
        </w:rPr>
        <w:t>人力资源规划时，需要根据活动资源需求来确定项目所需的人力资源。</w:t>
      </w:r>
    </w:p>
    <w:p w:rsidR="00060B60" w:rsidRPr="00AB07A7" w:rsidRDefault="00060B60" w:rsidP="00060B60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B07A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B07A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.1.1.3  </w:t>
      </w:r>
      <w:r w:rsidRPr="00AB07A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事业</w:t>
      </w:r>
      <w:r w:rsidRPr="00AB07A7">
        <w:rPr>
          <w:rFonts w:ascii="微软雅黑" w:eastAsia="微软雅黑" w:hAnsi="微软雅黑" w:cs="宋体"/>
          <w:b/>
          <w:kern w:val="0"/>
          <w:sz w:val="24"/>
          <w:szCs w:val="24"/>
        </w:rPr>
        <w:t>环境因素</w:t>
      </w:r>
    </w:p>
    <w:p w:rsidR="00060B60" w:rsidRDefault="00060B60" w:rsidP="00AB07A7">
      <w:pPr>
        <w:pStyle w:val="a6"/>
        <w:widowControl/>
        <w:numPr>
          <w:ilvl w:val="0"/>
          <w:numId w:val="6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能够</w:t>
      </w:r>
      <w:r>
        <w:rPr>
          <w:rFonts w:ascii="微软雅黑" w:eastAsia="微软雅黑" w:hAnsi="微软雅黑" w:cs="宋体"/>
          <w:kern w:val="0"/>
          <w:sz w:val="24"/>
          <w:szCs w:val="24"/>
        </w:rPr>
        <w:t>影响规划人力资源管理过程的事业环境因素包括（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AB07A7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="00AB07A7">
        <w:rPr>
          <w:rFonts w:ascii="微软雅黑" w:eastAsia="微软雅黑" w:hAnsi="微软雅黑" w:cs="宋体"/>
          <w:kern w:val="0"/>
          <w:sz w:val="24"/>
          <w:szCs w:val="24"/>
        </w:rPr>
        <w:t>文化和结构；现有人力资源情况；团队成员的地理位置分布；人事管理政策；市场调节；</w:t>
      </w:r>
    </w:p>
    <w:p w:rsidR="00060B60" w:rsidRPr="00502961" w:rsidRDefault="00060B60" w:rsidP="00060B60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.1.1.4  </w:t>
      </w: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过程资产</w:t>
      </w:r>
    </w:p>
    <w:p w:rsidR="003B2BB8" w:rsidRPr="00233BE1" w:rsidRDefault="00502961" w:rsidP="00A85286">
      <w:pPr>
        <w:pStyle w:val="a6"/>
        <w:widowControl/>
        <w:numPr>
          <w:ilvl w:val="0"/>
          <w:numId w:val="7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33BE1">
        <w:rPr>
          <w:rFonts w:ascii="微软雅黑" w:eastAsia="微软雅黑" w:hAnsi="微软雅黑" w:cs="宋体" w:hint="eastAsia"/>
          <w:kern w:val="0"/>
          <w:sz w:val="24"/>
          <w:szCs w:val="24"/>
        </w:rPr>
        <w:t>能够</w:t>
      </w:r>
      <w:r w:rsidRPr="00233BE1">
        <w:rPr>
          <w:rFonts w:ascii="微软雅黑" w:eastAsia="微软雅黑" w:hAnsi="微软雅黑" w:cs="宋体"/>
          <w:kern w:val="0"/>
          <w:sz w:val="24"/>
          <w:szCs w:val="24"/>
        </w:rPr>
        <w:t>影响规划人力资源管理过程的</w:t>
      </w:r>
      <w:r w:rsidRPr="00233BE1">
        <w:rPr>
          <w:rFonts w:ascii="微软雅黑" w:eastAsia="微软雅黑" w:hAnsi="微软雅黑" w:cs="宋体" w:hint="eastAsia"/>
          <w:kern w:val="0"/>
          <w:sz w:val="24"/>
          <w:szCs w:val="24"/>
        </w:rPr>
        <w:t>组织过程</w:t>
      </w:r>
      <w:r w:rsidRPr="00233BE1">
        <w:rPr>
          <w:rFonts w:ascii="微软雅黑" w:eastAsia="微软雅黑" w:hAnsi="微软雅黑" w:cs="宋体"/>
          <w:kern w:val="0"/>
          <w:sz w:val="24"/>
          <w:szCs w:val="24"/>
        </w:rPr>
        <w:t>资产包括（</w:t>
      </w:r>
      <w:r w:rsidRPr="00233BE1"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 w:rsidRPr="00233BE1"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 w:rsidRPr="00233BE1">
        <w:rPr>
          <w:rFonts w:ascii="微软雅黑" w:eastAsia="微软雅黑" w:hAnsi="微软雅黑" w:cs="宋体" w:hint="eastAsia"/>
          <w:kern w:val="0"/>
          <w:sz w:val="24"/>
          <w:szCs w:val="24"/>
        </w:rPr>
        <w:t>：组织的</w:t>
      </w:r>
      <w:r w:rsidRPr="00233BE1">
        <w:rPr>
          <w:rFonts w:ascii="微软雅黑" w:eastAsia="微软雅黑" w:hAnsi="微软雅黑" w:cs="宋体"/>
          <w:kern w:val="0"/>
          <w:sz w:val="24"/>
          <w:szCs w:val="24"/>
        </w:rPr>
        <w:t>标准流程、政策和角色描述；组织图和职位描述模板；以往项目中与组织结构有关的经验教训；团队和执行组织内用于解决问题的升级程序。</w:t>
      </w:r>
    </w:p>
    <w:p w:rsidR="00A66ACE" w:rsidRPr="00096A60" w:rsidRDefault="00A66ACE" w:rsidP="00A66ACE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456040"/>
      <w:bookmarkStart w:id="6" w:name="_Toc456887085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.1.2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规划人力资源管理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5"/>
      <w:bookmarkEnd w:id="6"/>
    </w:p>
    <w:p w:rsidR="00233BE1" w:rsidRDefault="00233BE1" w:rsidP="00233BE1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图和职位描述</w:t>
      </w:r>
    </w:p>
    <w:p w:rsidR="00233BE1" w:rsidRDefault="001E32D0" w:rsidP="001E32D0">
      <w:pPr>
        <w:pStyle w:val="a6"/>
        <w:widowControl/>
        <w:numPr>
          <w:ilvl w:val="0"/>
          <w:numId w:val="8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</w:t>
      </w:r>
      <w:r>
        <w:rPr>
          <w:rFonts w:ascii="微软雅黑" w:eastAsia="微软雅黑" w:hAnsi="微软雅黑" w:cs="宋体"/>
          <w:kern w:val="0"/>
          <w:sz w:val="24"/>
          <w:szCs w:val="24"/>
        </w:rPr>
        <w:t>采用多种格式来记录团队成员的角色和职责。</w:t>
      </w:r>
    </w:p>
    <w:p w:rsidR="001E32D0" w:rsidRPr="001E32D0" w:rsidRDefault="001E32D0" w:rsidP="001E32D0">
      <w:pPr>
        <w:pStyle w:val="a6"/>
        <w:widowControl/>
        <w:numPr>
          <w:ilvl w:val="0"/>
          <w:numId w:val="9"/>
        </w:numPr>
        <w:ind w:left="426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层级型</w:t>
      </w:r>
      <w:r>
        <w:rPr>
          <w:rFonts w:ascii="微软雅黑" w:eastAsia="微软雅黑" w:hAnsi="微软雅黑" w:cs="宋体"/>
          <w:kern w:val="0"/>
          <w:sz w:val="24"/>
          <w:szCs w:val="24"/>
        </w:rPr>
        <w:t>。可以采用传统的组织结构图，自上而下地显示各种职位及其相互管理。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分解结构（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O</w:t>
      </w:r>
      <w:r>
        <w:rPr>
          <w:rFonts w:ascii="微软雅黑" w:eastAsia="微软雅黑" w:hAnsi="微软雅黑" w:cs="宋体"/>
          <w:kern w:val="0"/>
          <w:sz w:val="24"/>
          <w:szCs w:val="24"/>
        </w:rPr>
        <w:t>BS）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则</w:t>
      </w:r>
      <w:r>
        <w:rPr>
          <w:rFonts w:ascii="微软雅黑" w:eastAsia="微软雅黑" w:hAnsi="微软雅黑" w:cs="宋体"/>
          <w:kern w:val="0"/>
          <w:sz w:val="24"/>
          <w:szCs w:val="24"/>
        </w:rPr>
        <w:t>安之组织现有的部门、单元或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kern w:val="0"/>
          <w:sz w:val="24"/>
          <w:szCs w:val="24"/>
        </w:rPr>
        <w:t>排</w:t>
      </w: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列，并在每个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部门</w:t>
      </w:r>
      <w:r>
        <w:rPr>
          <w:rFonts w:ascii="微软雅黑" w:eastAsia="微软雅黑" w:hAnsi="微软雅黑" w:cs="宋体"/>
          <w:kern w:val="0"/>
          <w:sz w:val="24"/>
          <w:szCs w:val="24"/>
        </w:rPr>
        <w:t>下列出项目活动或工作包。资源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分解</w:t>
      </w:r>
      <w:r>
        <w:rPr>
          <w:rFonts w:ascii="微软雅黑" w:eastAsia="微软雅黑" w:hAnsi="微软雅黑" w:cs="宋体"/>
          <w:kern w:val="0"/>
          <w:sz w:val="24"/>
          <w:szCs w:val="24"/>
        </w:rPr>
        <w:t>结构（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R</w:t>
      </w:r>
      <w:r>
        <w:rPr>
          <w:rFonts w:ascii="微软雅黑" w:eastAsia="微软雅黑" w:hAnsi="微软雅黑" w:cs="宋体"/>
          <w:kern w:val="0"/>
          <w:sz w:val="24"/>
          <w:szCs w:val="24"/>
        </w:rPr>
        <w:t>BS）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/>
          <w:kern w:val="0"/>
          <w:sz w:val="24"/>
          <w:szCs w:val="24"/>
        </w:rPr>
        <w:t>按资源类别和类型，对资源的层级列表，有利于规划和控制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工作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1E32D0" w:rsidRDefault="001E32D0" w:rsidP="001E32D0">
      <w:pPr>
        <w:pStyle w:val="a6"/>
        <w:widowControl/>
        <w:numPr>
          <w:ilvl w:val="0"/>
          <w:numId w:val="9"/>
        </w:numPr>
        <w:ind w:left="426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矩阵</w:t>
      </w:r>
      <w:r>
        <w:rPr>
          <w:rFonts w:ascii="微软雅黑" w:eastAsia="微软雅黑" w:hAnsi="微软雅黑" w:cs="宋体"/>
          <w:kern w:val="0"/>
          <w:sz w:val="24"/>
          <w:szCs w:val="24"/>
        </w:rPr>
        <w:t>型。责任分配矩阵（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R</w:t>
      </w:r>
      <w:r>
        <w:rPr>
          <w:rFonts w:ascii="微软雅黑" w:eastAsia="微软雅黑" w:hAnsi="微软雅黑" w:cs="宋体"/>
          <w:kern w:val="0"/>
          <w:sz w:val="24"/>
          <w:szCs w:val="24"/>
        </w:rPr>
        <w:t>AM）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/>
          <w:kern w:val="0"/>
          <w:sz w:val="24"/>
          <w:szCs w:val="24"/>
        </w:rPr>
        <w:t>用来显示分配给每个工作包的项目资源的表格。它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显示</w:t>
      </w:r>
      <w:r>
        <w:rPr>
          <w:rFonts w:ascii="微软雅黑" w:eastAsia="微软雅黑" w:hAnsi="微软雅黑" w:cs="宋体"/>
          <w:kern w:val="0"/>
          <w:sz w:val="24"/>
          <w:szCs w:val="24"/>
        </w:rPr>
        <w:t>工作包或活动与项目团队成员之间的关系。RAM的一个例子是RACI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（执行</w:t>
      </w:r>
      <w:r>
        <w:rPr>
          <w:rFonts w:ascii="微软雅黑" w:eastAsia="微软雅黑" w:hAnsi="微软雅黑" w:cs="宋体"/>
          <w:kern w:val="0"/>
          <w:sz w:val="24"/>
          <w:szCs w:val="24"/>
        </w:rPr>
        <w:t>、负责、咨询和知情）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矩阵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1E32D0" w:rsidRPr="001E32D0" w:rsidRDefault="001E32D0" w:rsidP="001E32D0">
      <w:pPr>
        <w:pStyle w:val="a6"/>
        <w:widowControl/>
        <w:numPr>
          <w:ilvl w:val="0"/>
          <w:numId w:val="9"/>
        </w:numPr>
        <w:ind w:left="426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文本</w:t>
      </w:r>
      <w:r>
        <w:rPr>
          <w:rFonts w:ascii="微软雅黑" w:eastAsia="微软雅黑" w:hAnsi="微软雅黑" w:cs="宋体"/>
          <w:kern w:val="0"/>
          <w:sz w:val="24"/>
          <w:szCs w:val="24"/>
        </w:rPr>
        <w:t>型。文本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型</w:t>
      </w:r>
      <w:r>
        <w:rPr>
          <w:rFonts w:ascii="微软雅黑" w:eastAsia="微软雅黑" w:hAnsi="微软雅黑" w:cs="宋体"/>
          <w:kern w:val="0"/>
          <w:sz w:val="24"/>
          <w:szCs w:val="24"/>
        </w:rPr>
        <w:t>文件通常以概述的形式，提供诸如职责、职权、能力和资格等方面的信息。</w:t>
      </w:r>
    </w:p>
    <w:p w:rsidR="00233BE1" w:rsidRDefault="00233BE1" w:rsidP="00233BE1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人际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交往</w:t>
      </w:r>
    </w:p>
    <w:p w:rsidR="00233BE1" w:rsidRPr="001E32D0" w:rsidRDefault="001E32D0" w:rsidP="00CB4B38">
      <w:pPr>
        <w:pStyle w:val="a6"/>
        <w:widowControl/>
        <w:numPr>
          <w:ilvl w:val="0"/>
          <w:numId w:val="1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32D0">
        <w:rPr>
          <w:rFonts w:ascii="微软雅黑" w:eastAsia="微软雅黑" w:hAnsi="微软雅黑" w:cs="宋体" w:hint="eastAsia"/>
          <w:kern w:val="0"/>
          <w:sz w:val="24"/>
          <w:szCs w:val="24"/>
        </w:rPr>
        <w:t>人际</w:t>
      </w:r>
      <w:r w:rsidRPr="001E32D0">
        <w:rPr>
          <w:rFonts w:ascii="微软雅黑" w:eastAsia="微软雅黑" w:hAnsi="微软雅黑" w:cs="宋体"/>
          <w:kern w:val="0"/>
          <w:sz w:val="24"/>
          <w:szCs w:val="24"/>
        </w:rPr>
        <w:t>交往时指在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、行业和职业环境中与他人的正式或非正式互动。</w:t>
      </w:r>
    </w:p>
    <w:p w:rsidR="00233BE1" w:rsidRDefault="00233BE1" w:rsidP="00233BE1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理论</w:t>
      </w:r>
    </w:p>
    <w:p w:rsidR="00233BE1" w:rsidRPr="00CB4B38" w:rsidRDefault="00CB4B38" w:rsidP="00403DA6">
      <w:pPr>
        <w:pStyle w:val="a6"/>
        <w:widowControl/>
        <w:numPr>
          <w:ilvl w:val="0"/>
          <w:numId w:val="11"/>
        </w:numPr>
        <w:ind w:left="0"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CB4B38"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 w:rsidRPr="00CB4B38">
        <w:rPr>
          <w:rFonts w:ascii="微软雅黑" w:eastAsia="微软雅黑" w:hAnsi="微软雅黑" w:cs="宋体"/>
          <w:kern w:val="0"/>
          <w:sz w:val="24"/>
          <w:szCs w:val="24"/>
        </w:rPr>
        <w:t>理论阐述</w:t>
      </w:r>
      <w:r w:rsidRPr="00CB4B38">
        <w:rPr>
          <w:rFonts w:ascii="微软雅黑" w:eastAsia="微软雅黑" w:hAnsi="微软雅黑" w:cs="宋体" w:hint="eastAsia"/>
          <w:kern w:val="0"/>
          <w:sz w:val="24"/>
          <w:szCs w:val="24"/>
        </w:rPr>
        <w:t>个人</w:t>
      </w:r>
      <w:r w:rsidRPr="00CB4B38">
        <w:rPr>
          <w:rFonts w:ascii="微软雅黑" w:eastAsia="微软雅黑" w:hAnsi="微软雅黑" w:cs="宋体"/>
          <w:kern w:val="0"/>
          <w:sz w:val="24"/>
          <w:szCs w:val="24"/>
        </w:rPr>
        <w:t>、团队和组织部门的行为方式。</w:t>
      </w:r>
    </w:p>
    <w:p w:rsidR="00233BE1" w:rsidRDefault="00233BE1" w:rsidP="00233BE1">
      <w:pPr>
        <w:pStyle w:val="a6"/>
        <w:widowControl/>
        <w:ind w:firstLineChars="0" w:firstLine="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50296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50296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专家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判断</w:t>
      </w:r>
    </w:p>
    <w:p w:rsidR="00A66ACE" w:rsidRPr="00D16340" w:rsidRDefault="00CB4B38" w:rsidP="008C3BE1">
      <w:pPr>
        <w:pStyle w:val="a6"/>
        <w:widowControl/>
        <w:numPr>
          <w:ilvl w:val="0"/>
          <w:numId w:val="12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指定人力</w:t>
      </w:r>
      <w:r w:rsidRPr="00D16340">
        <w:rPr>
          <w:rFonts w:ascii="微软雅黑" w:eastAsia="微软雅黑" w:hAnsi="微软雅黑" w:cs="宋体"/>
          <w:kern w:val="0"/>
          <w:sz w:val="24"/>
          <w:szCs w:val="24"/>
        </w:rPr>
        <w:t>资源管理计划时，专家判断被用于：</w:t>
      </w:r>
      <w:r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列出</w:t>
      </w:r>
      <w:r w:rsidRPr="00D16340">
        <w:rPr>
          <w:rFonts w:ascii="微软雅黑" w:eastAsia="微软雅黑" w:hAnsi="微软雅黑" w:cs="宋体"/>
          <w:kern w:val="0"/>
          <w:sz w:val="24"/>
          <w:szCs w:val="24"/>
        </w:rPr>
        <w:t>对人力资源的初步要求；</w:t>
      </w:r>
      <w:r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根据</w:t>
      </w:r>
      <w:r w:rsidRPr="00D16340">
        <w:rPr>
          <w:rFonts w:ascii="微软雅黑" w:eastAsia="微软雅黑" w:hAnsi="微软雅黑" w:cs="宋体"/>
          <w:kern w:val="0"/>
          <w:sz w:val="24"/>
          <w:szCs w:val="24"/>
        </w:rPr>
        <w:t>组织的标准化角色描述，分析项目所需的角色；确定项目所需的初步投入水平和资源数量；根据组织文化确定</w:t>
      </w:r>
      <w:r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所需</w:t>
      </w:r>
      <w:r w:rsidRPr="00D16340">
        <w:rPr>
          <w:rFonts w:ascii="微软雅黑" w:eastAsia="微软雅黑" w:hAnsi="微软雅黑" w:cs="宋体"/>
          <w:kern w:val="0"/>
          <w:sz w:val="24"/>
          <w:szCs w:val="24"/>
        </w:rPr>
        <w:t>的报告关系；根据经验教训和市场条件</w:t>
      </w:r>
      <w:r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D16340">
        <w:rPr>
          <w:rFonts w:ascii="微软雅黑" w:eastAsia="微软雅黑" w:hAnsi="微软雅黑" w:cs="宋体"/>
          <w:kern w:val="0"/>
          <w:sz w:val="24"/>
          <w:szCs w:val="24"/>
        </w:rPr>
        <w:t>指导提前配备人员；识别与人员招募、留用和</w:t>
      </w:r>
      <w:r w:rsidR="00D16340" w:rsidRPr="00D16340">
        <w:rPr>
          <w:rFonts w:ascii="微软雅黑" w:eastAsia="微软雅黑" w:hAnsi="微软雅黑" w:cs="宋体" w:hint="eastAsia"/>
          <w:kern w:val="0"/>
          <w:sz w:val="24"/>
          <w:szCs w:val="24"/>
        </w:rPr>
        <w:t>遣散</w:t>
      </w:r>
      <w:r w:rsidR="00D16340" w:rsidRPr="00D16340">
        <w:rPr>
          <w:rFonts w:ascii="微软雅黑" w:eastAsia="微软雅黑" w:hAnsi="微软雅黑" w:cs="宋体"/>
          <w:kern w:val="0"/>
          <w:sz w:val="24"/>
          <w:szCs w:val="24"/>
        </w:rPr>
        <w:t>有关的风险；为遵守适用的政府法规和工会合同，指定并推荐工作程序。</w:t>
      </w:r>
    </w:p>
    <w:p w:rsidR="00233BE1" w:rsidRPr="00233BE1" w:rsidRDefault="00233BE1" w:rsidP="00A66ACE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233BE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.1.2.5  </w:t>
      </w:r>
      <w:r w:rsidRPr="00233BE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会议</w:t>
      </w:r>
    </w:p>
    <w:p w:rsidR="00233BE1" w:rsidRPr="00233BE1" w:rsidRDefault="00D16340" w:rsidP="00D16340">
      <w:pPr>
        <w:pStyle w:val="a6"/>
        <w:widowControl/>
        <w:numPr>
          <w:ilvl w:val="0"/>
          <w:numId w:val="13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规划项目人力资源管理时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项目管理团队将会举行规划会议。</w:t>
      </w:r>
    </w:p>
    <w:p w:rsidR="00A66ACE" w:rsidRPr="00096A60" w:rsidRDefault="00A66ACE" w:rsidP="00A66ACE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6456041"/>
      <w:bookmarkStart w:id="8" w:name="_Toc456887086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.1.3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规划人力资源管理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7"/>
      <w:bookmarkEnd w:id="8"/>
    </w:p>
    <w:p w:rsidR="00EF2982" w:rsidRDefault="00EF2982" w:rsidP="00EF2982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233BE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>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人力资源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管理计划</w:t>
      </w:r>
    </w:p>
    <w:p w:rsidR="00EF2982" w:rsidRDefault="00EF2982" w:rsidP="00EF2982">
      <w:pPr>
        <w:pStyle w:val="a6"/>
        <w:widowControl/>
        <w:numPr>
          <w:ilvl w:val="0"/>
          <w:numId w:val="14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F2982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作为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管理计划的一部分，人力资源管理计划提供了关于如何定义、配备、管理及最终遣散项目人力资源的指南</w:t>
      </w:r>
    </w:p>
    <w:p w:rsidR="00EF2982" w:rsidRDefault="00EF2982" w:rsidP="00EF2982">
      <w:pPr>
        <w:pStyle w:val="a6"/>
        <w:widowControl/>
        <w:numPr>
          <w:ilvl w:val="0"/>
          <w:numId w:val="14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人力</w:t>
      </w:r>
      <w:r>
        <w:rPr>
          <w:rFonts w:ascii="微软雅黑" w:eastAsia="微软雅黑" w:hAnsi="微软雅黑" w:cs="宋体"/>
          <w:kern w:val="0"/>
          <w:sz w:val="24"/>
          <w:szCs w:val="24"/>
        </w:rPr>
        <w:t>资源管理计划包括（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以下</w:t>
      </w:r>
      <w:r>
        <w:rPr>
          <w:rFonts w:ascii="微软雅黑" w:eastAsia="微软雅黑" w:hAnsi="微软雅黑" w:cs="宋体"/>
          <w:kern w:val="0"/>
          <w:sz w:val="24"/>
          <w:szCs w:val="24"/>
        </w:rPr>
        <w:t>内容：</w:t>
      </w:r>
    </w:p>
    <w:p w:rsidR="00EF2982" w:rsidRDefault="00EF2982" w:rsidP="00EF2982">
      <w:pPr>
        <w:pStyle w:val="a6"/>
        <w:widowControl/>
        <w:numPr>
          <w:ilvl w:val="0"/>
          <w:numId w:val="15"/>
        </w:numPr>
        <w:ind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角色</w:t>
      </w:r>
      <w:r>
        <w:rPr>
          <w:rFonts w:ascii="微软雅黑" w:eastAsia="微软雅黑" w:hAnsi="微软雅黑" w:cs="宋体"/>
          <w:kern w:val="0"/>
          <w:sz w:val="24"/>
          <w:szCs w:val="24"/>
        </w:rPr>
        <w:t>和职责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/>
          <w:kern w:val="0"/>
          <w:sz w:val="24"/>
          <w:szCs w:val="24"/>
        </w:rPr>
        <w:t>在罗列完成项目所需的角色和职责时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需要考虑下述各项内容：</w:t>
      </w:r>
    </w:p>
    <w:p w:rsidR="00EF2982" w:rsidRDefault="00EF2982" w:rsidP="00EF2982">
      <w:pPr>
        <w:pStyle w:val="a6"/>
        <w:widowControl/>
        <w:numPr>
          <w:ilvl w:val="0"/>
          <w:numId w:val="16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角色：</w:t>
      </w:r>
      <w:r>
        <w:rPr>
          <w:rFonts w:ascii="微软雅黑" w:eastAsia="微软雅黑" w:hAnsi="微软雅黑" w:cs="宋体"/>
          <w:kern w:val="0"/>
          <w:sz w:val="24"/>
          <w:szCs w:val="24"/>
        </w:rPr>
        <w:t>在项目中，某人承担的职务或分配给某人的职位。</w:t>
      </w:r>
    </w:p>
    <w:p w:rsidR="00EF2982" w:rsidRDefault="00EF2982" w:rsidP="00EF2982">
      <w:pPr>
        <w:pStyle w:val="a6"/>
        <w:widowControl/>
        <w:numPr>
          <w:ilvl w:val="0"/>
          <w:numId w:val="16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职权：</w:t>
      </w:r>
      <w:r>
        <w:rPr>
          <w:rFonts w:ascii="微软雅黑" w:eastAsia="微软雅黑" w:hAnsi="微软雅黑" w:cs="宋体"/>
          <w:kern w:val="0"/>
          <w:sz w:val="24"/>
          <w:szCs w:val="24"/>
        </w:rPr>
        <w:t>使用项目资源、做出决策、签字批准、验收可交付成果并影响他人开展项目工作的权利。</w:t>
      </w:r>
    </w:p>
    <w:p w:rsidR="00EF2982" w:rsidRDefault="00EF2982" w:rsidP="00EF2982">
      <w:pPr>
        <w:pStyle w:val="a6"/>
        <w:widowControl/>
        <w:numPr>
          <w:ilvl w:val="0"/>
          <w:numId w:val="16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职责：</w:t>
      </w:r>
      <w:r>
        <w:rPr>
          <w:rFonts w:ascii="微软雅黑" w:eastAsia="微软雅黑" w:hAnsi="微软雅黑" w:cs="宋体"/>
          <w:kern w:val="0"/>
          <w:sz w:val="24"/>
          <w:szCs w:val="24"/>
        </w:rPr>
        <w:t>为完成项目活动，项目团队成员必须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履行</w:t>
      </w:r>
      <w:r>
        <w:rPr>
          <w:rFonts w:ascii="微软雅黑" w:eastAsia="微软雅黑" w:hAnsi="微软雅黑" w:cs="宋体"/>
          <w:kern w:val="0"/>
          <w:sz w:val="24"/>
          <w:szCs w:val="24"/>
        </w:rPr>
        <w:t>的职责和工作。</w:t>
      </w:r>
    </w:p>
    <w:p w:rsidR="00EF2982" w:rsidRPr="00EF2982" w:rsidRDefault="00EF2982" w:rsidP="00EF2982">
      <w:pPr>
        <w:pStyle w:val="a6"/>
        <w:widowControl/>
        <w:numPr>
          <w:ilvl w:val="0"/>
          <w:numId w:val="16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能力：</w:t>
      </w:r>
      <w:r>
        <w:rPr>
          <w:rFonts w:ascii="微软雅黑" w:eastAsia="微软雅黑" w:hAnsi="微软雅黑" w:cs="宋体"/>
          <w:kern w:val="0"/>
          <w:sz w:val="24"/>
          <w:szCs w:val="24"/>
        </w:rPr>
        <w:t>为完成项目活动，项目团队成员需具备的技能和才干。</w:t>
      </w:r>
    </w:p>
    <w:p w:rsidR="004A4470" w:rsidRDefault="00EF2982" w:rsidP="004A4470">
      <w:pPr>
        <w:pStyle w:val="a6"/>
        <w:widowControl/>
        <w:numPr>
          <w:ilvl w:val="0"/>
          <w:numId w:val="15"/>
        </w:numPr>
        <w:ind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组织图。</w:t>
      </w:r>
      <w:r w:rsidR="004A4470"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="004A4470">
        <w:rPr>
          <w:rFonts w:ascii="微软雅黑" w:eastAsia="微软雅黑" w:hAnsi="微软雅黑" w:cs="宋体"/>
          <w:kern w:val="0"/>
          <w:sz w:val="24"/>
          <w:szCs w:val="24"/>
        </w:rPr>
        <w:t>组织图以图形方式展示项目团队成员及其报告关系。</w:t>
      </w:r>
    </w:p>
    <w:p w:rsidR="004A4470" w:rsidRDefault="004A4470" w:rsidP="004A4470">
      <w:pPr>
        <w:pStyle w:val="a6"/>
        <w:widowControl/>
        <w:numPr>
          <w:ilvl w:val="0"/>
          <w:numId w:val="15"/>
        </w:numPr>
        <w:ind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配备管理计划。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说明</w:t>
      </w:r>
      <w:r>
        <w:rPr>
          <w:rFonts w:ascii="微软雅黑" w:eastAsia="微软雅黑" w:hAnsi="微软雅黑" w:cs="宋体"/>
          <w:kern w:val="0"/>
          <w:sz w:val="24"/>
          <w:szCs w:val="24"/>
        </w:rPr>
        <w:t>将在何时、以何种方式获得项目团队成员，以及他们需要在项目中工作多久。它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描述</w:t>
      </w:r>
      <w:r>
        <w:rPr>
          <w:rFonts w:ascii="微软雅黑" w:eastAsia="微软雅黑" w:hAnsi="微软雅黑" w:cs="宋体"/>
          <w:kern w:val="0"/>
          <w:sz w:val="24"/>
          <w:szCs w:val="24"/>
        </w:rPr>
        <w:t>了如何满足项目对人力资源的需求。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配备管理计划应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包括：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招募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资源</w:t>
      </w:r>
      <w:r>
        <w:rPr>
          <w:rFonts w:ascii="微软雅黑" w:eastAsia="微软雅黑" w:hAnsi="微软雅黑" w:cs="宋体"/>
          <w:kern w:val="0"/>
          <w:sz w:val="24"/>
          <w:szCs w:val="24"/>
        </w:rPr>
        <w:t>日历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遣散计划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培训</w:t>
      </w:r>
      <w:r>
        <w:rPr>
          <w:rFonts w:ascii="微软雅黑" w:eastAsia="微软雅黑" w:hAnsi="微软雅黑" w:cs="宋体"/>
          <w:kern w:val="0"/>
          <w:sz w:val="24"/>
          <w:szCs w:val="24"/>
        </w:rPr>
        <w:t>需要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认可</w:t>
      </w:r>
      <w:r>
        <w:rPr>
          <w:rFonts w:ascii="微软雅黑" w:eastAsia="微软雅黑" w:hAnsi="微软雅黑" w:cs="宋体"/>
          <w:kern w:val="0"/>
          <w:sz w:val="24"/>
          <w:szCs w:val="24"/>
        </w:rPr>
        <w:t>与奖励</w:t>
      </w:r>
    </w:p>
    <w:p w:rsidR="004A4470" w:rsidRDefault="004A4470" w:rsidP="004A4470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合规性</w:t>
      </w:r>
    </w:p>
    <w:p w:rsidR="00A66ACE" w:rsidRDefault="004A4470" w:rsidP="002A3545">
      <w:pPr>
        <w:pStyle w:val="a6"/>
        <w:widowControl/>
        <w:numPr>
          <w:ilvl w:val="0"/>
          <w:numId w:val="17"/>
        </w:numPr>
        <w:ind w:firstLineChars="0" w:firstLine="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A4470">
        <w:rPr>
          <w:rFonts w:ascii="微软雅黑" w:eastAsia="微软雅黑" w:hAnsi="微软雅黑" w:cs="宋体" w:hint="eastAsia"/>
          <w:kern w:val="0"/>
          <w:sz w:val="24"/>
          <w:szCs w:val="24"/>
        </w:rPr>
        <w:t>安全</w:t>
      </w:r>
    </w:p>
    <w:p w:rsidR="00A66ACE" w:rsidRDefault="00A66AC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E5312E" w:rsidRPr="00A66ACE" w:rsidRDefault="00B547CF" w:rsidP="00A66ACE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887087"/>
      <w:r>
        <w:rPr>
          <w:rFonts w:ascii="微软雅黑" w:eastAsia="微软雅黑" w:hAnsi="微软雅黑"/>
          <w:kern w:val="0"/>
          <w:sz w:val="24"/>
          <w:szCs w:val="24"/>
        </w:rPr>
        <w:lastRenderedPageBreak/>
        <w:t xml:space="preserve">9.2  </w:t>
      </w:r>
      <w:r w:rsidR="00E5312E" w:rsidRPr="00A66ACE">
        <w:rPr>
          <w:rFonts w:ascii="微软雅黑" w:eastAsia="微软雅黑" w:hAnsi="微软雅黑"/>
          <w:kern w:val="0"/>
          <w:sz w:val="24"/>
          <w:szCs w:val="24"/>
        </w:rPr>
        <w:t>组建项目团队</w:t>
      </w:r>
      <w:bookmarkEnd w:id="9"/>
    </w:p>
    <w:p w:rsidR="00E5312E" w:rsidRDefault="004A4470" w:rsidP="004A4470">
      <w:pPr>
        <w:pStyle w:val="a6"/>
        <w:widowControl/>
        <w:numPr>
          <w:ilvl w:val="0"/>
          <w:numId w:val="18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A4470">
        <w:rPr>
          <w:rFonts w:ascii="微软雅黑" w:eastAsia="微软雅黑" w:hAnsi="微软雅黑" w:cs="宋体" w:hint="eastAsia"/>
          <w:kern w:val="0"/>
          <w:sz w:val="24"/>
          <w:szCs w:val="24"/>
        </w:rPr>
        <w:t>组建</w:t>
      </w:r>
      <w:r w:rsidRPr="004A4470">
        <w:rPr>
          <w:rFonts w:ascii="微软雅黑" w:eastAsia="微软雅黑" w:hAnsi="微软雅黑" w:cs="宋体"/>
          <w:kern w:val="0"/>
          <w:sz w:val="24"/>
          <w:szCs w:val="24"/>
        </w:rPr>
        <w:t>项目团队是确认人力资源的可用情况，并为开展</w:t>
      </w:r>
      <w:r w:rsidRPr="004A4470"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 w:rsidRPr="004A4470">
        <w:rPr>
          <w:rFonts w:ascii="微软雅黑" w:eastAsia="微软雅黑" w:hAnsi="微软雅黑" w:cs="宋体"/>
          <w:kern w:val="0"/>
          <w:sz w:val="24"/>
          <w:szCs w:val="24"/>
        </w:rPr>
        <w:t>活动而组建团队的过程，本过程的主要作用是：指导团队选择和职责分配，组建一个成功的团队。</w:t>
      </w:r>
    </w:p>
    <w:p w:rsidR="004A4470" w:rsidRPr="004A4470" w:rsidRDefault="004A4470" w:rsidP="004A4470">
      <w:pPr>
        <w:pStyle w:val="a6"/>
        <w:widowControl/>
        <w:numPr>
          <w:ilvl w:val="0"/>
          <w:numId w:val="18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经理或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管理团队应该在项目进度计划、项目预算、项目风险计划、项目质量计划、培训计划及其他相关计划中，说明缺少所需人力资源的后果。</w:t>
      </w:r>
    </w:p>
    <w:p w:rsidR="00B547CF" w:rsidRPr="00096A60" w:rsidRDefault="00B547CF" w:rsidP="00B547C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887088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A66ACE">
        <w:rPr>
          <w:rFonts w:ascii="微软雅黑" w:eastAsia="微软雅黑" w:hAnsi="微软雅黑"/>
          <w:kern w:val="0"/>
          <w:sz w:val="24"/>
          <w:szCs w:val="24"/>
        </w:rPr>
        <w:t>组建项目团队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0"/>
    </w:p>
    <w:p w:rsidR="00AD2C2D" w:rsidRDefault="00AD2C2D" w:rsidP="00AD2C2D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233BE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233BE1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人力资源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管理计划</w:t>
      </w:r>
    </w:p>
    <w:p w:rsidR="00B547CF" w:rsidRDefault="00AD2C2D" w:rsidP="00AD2C2D">
      <w:pPr>
        <w:pStyle w:val="a6"/>
        <w:widowControl/>
        <w:numPr>
          <w:ilvl w:val="0"/>
          <w:numId w:val="19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kern w:val="0"/>
          <w:sz w:val="24"/>
          <w:szCs w:val="24"/>
        </w:rPr>
        <w:t>包括</w:t>
      </w:r>
      <w:r w:rsidRPr="00AD2C2D">
        <w:rPr>
          <w:rFonts w:ascii="微软雅黑" w:eastAsia="微软雅黑" w:hAnsi="微软雅黑" w:cs="宋体"/>
          <w:kern w:val="0"/>
          <w:sz w:val="24"/>
          <w:szCs w:val="24"/>
        </w:rPr>
        <w:t>如下信息：</w:t>
      </w:r>
    </w:p>
    <w:p w:rsidR="00AD2C2D" w:rsidRDefault="00AD2C2D" w:rsidP="00AD2C2D">
      <w:pPr>
        <w:pStyle w:val="a6"/>
        <w:widowControl/>
        <w:numPr>
          <w:ilvl w:val="0"/>
          <w:numId w:val="2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角色与</w:t>
      </w:r>
      <w:r>
        <w:rPr>
          <w:rFonts w:ascii="微软雅黑" w:eastAsia="微软雅黑" w:hAnsi="微软雅黑" w:cs="宋体"/>
          <w:kern w:val="0"/>
          <w:sz w:val="24"/>
          <w:szCs w:val="24"/>
        </w:rPr>
        <w:t>职责。定义项目所需的岗位、技能和能力。</w:t>
      </w:r>
    </w:p>
    <w:p w:rsidR="00AD2C2D" w:rsidRDefault="00AD2C2D" w:rsidP="00AD2C2D">
      <w:pPr>
        <w:pStyle w:val="a6"/>
        <w:widowControl/>
        <w:numPr>
          <w:ilvl w:val="0"/>
          <w:numId w:val="2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组织图。说明项目所需的人员数量。</w:t>
      </w:r>
    </w:p>
    <w:p w:rsidR="00AD2C2D" w:rsidRDefault="00AD2C2D" w:rsidP="00AD2C2D">
      <w:pPr>
        <w:pStyle w:val="a6"/>
        <w:widowControl/>
        <w:numPr>
          <w:ilvl w:val="0"/>
          <w:numId w:val="2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配备管理计划。说明需要每个团队成员的时间段，以及有助于项目团队参与的其他重要信息。</w:t>
      </w:r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事业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环境因素</w:t>
      </w:r>
    </w:p>
    <w:p w:rsidR="00AD2C2D" w:rsidRDefault="00AD2C2D" w:rsidP="00AD2C2D">
      <w:pPr>
        <w:pStyle w:val="a6"/>
        <w:widowControl/>
        <w:numPr>
          <w:ilvl w:val="0"/>
          <w:numId w:val="22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kern w:val="0"/>
          <w:sz w:val="24"/>
          <w:szCs w:val="24"/>
        </w:rPr>
        <w:t>会</w:t>
      </w:r>
      <w:r w:rsidRPr="00AD2C2D">
        <w:rPr>
          <w:rFonts w:ascii="微软雅黑" w:eastAsia="微软雅黑" w:hAnsi="微软雅黑" w:cs="宋体"/>
          <w:kern w:val="0"/>
          <w:sz w:val="24"/>
          <w:szCs w:val="24"/>
        </w:rPr>
        <w:t>影响组建项目团队过程的事业环境因素包括（</w:t>
      </w:r>
      <w:r w:rsidRPr="00AD2C2D"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 w:rsidRPr="00AD2C2D"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 w:rsidRPr="00AD2C2D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AD2C2D" w:rsidRDefault="00AD2C2D" w:rsidP="00AD2C2D">
      <w:pPr>
        <w:pStyle w:val="a6"/>
        <w:widowControl/>
        <w:numPr>
          <w:ilvl w:val="0"/>
          <w:numId w:val="2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现有人力</w:t>
      </w:r>
      <w:r>
        <w:rPr>
          <w:rFonts w:ascii="微软雅黑" w:eastAsia="微软雅黑" w:hAnsi="微软雅黑" w:cs="宋体"/>
          <w:kern w:val="0"/>
          <w:sz w:val="24"/>
          <w:szCs w:val="24"/>
        </w:rPr>
        <w:t>资源情况，包括可用性、能力水平、以往经验、对本项目工作的兴趣和成本费率。</w:t>
      </w:r>
    </w:p>
    <w:p w:rsidR="00AD2C2D" w:rsidRDefault="00AD2C2D" w:rsidP="00AD2C2D">
      <w:pPr>
        <w:pStyle w:val="a6"/>
        <w:widowControl/>
        <w:numPr>
          <w:ilvl w:val="0"/>
          <w:numId w:val="2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人事</w:t>
      </w:r>
      <w:r>
        <w:rPr>
          <w:rFonts w:ascii="微软雅黑" w:eastAsia="微软雅黑" w:hAnsi="微软雅黑" w:cs="宋体"/>
          <w:kern w:val="0"/>
          <w:sz w:val="24"/>
          <w:szCs w:val="24"/>
        </w:rPr>
        <w:t>管理政策。</w:t>
      </w:r>
    </w:p>
    <w:p w:rsidR="00AD2C2D" w:rsidRDefault="00AD2C2D" w:rsidP="00AD2C2D">
      <w:pPr>
        <w:pStyle w:val="a6"/>
        <w:widowControl/>
        <w:numPr>
          <w:ilvl w:val="0"/>
          <w:numId w:val="2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结构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AD2C2D" w:rsidRPr="00AD2C2D" w:rsidRDefault="00AD2C2D" w:rsidP="00AD2C2D">
      <w:pPr>
        <w:pStyle w:val="a6"/>
        <w:widowControl/>
        <w:numPr>
          <w:ilvl w:val="0"/>
          <w:numId w:val="23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集中</w:t>
      </w:r>
      <w:r>
        <w:rPr>
          <w:rFonts w:ascii="微软雅黑" w:eastAsia="微软雅黑" w:hAnsi="微软雅黑" w:cs="宋体"/>
          <w:kern w:val="0"/>
          <w:sz w:val="24"/>
          <w:szCs w:val="24"/>
        </w:rPr>
        <w:t>办公或多个工作地点。</w:t>
      </w:r>
    </w:p>
    <w:p w:rsidR="00AD2C2D" w:rsidRP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AD2C2D" w:rsidRP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.2.1.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组织过程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资产</w:t>
      </w:r>
    </w:p>
    <w:p w:rsidR="00AD2C2D" w:rsidRPr="00AD2C2D" w:rsidRDefault="00AD2C2D" w:rsidP="00AD2C2D">
      <w:pPr>
        <w:pStyle w:val="a6"/>
        <w:widowControl/>
        <w:numPr>
          <w:ilvl w:val="0"/>
          <w:numId w:val="24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会</w:t>
      </w:r>
      <w:r>
        <w:rPr>
          <w:rFonts w:ascii="微软雅黑" w:eastAsia="微软雅黑" w:hAnsi="微软雅黑" w:cs="宋体"/>
          <w:kern w:val="0"/>
          <w:sz w:val="24"/>
          <w:szCs w:val="24"/>
        </w:rPr>
        <w:t>影响组建项目团队过程的组织过程资产包括（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：组织</w:t>
      </w:r>
      <w:r>
        <w:rPr>
          <w:rFonts w:ascii="微软雅黑" w:eastAsia="微软雅黑" w:hAnsi="微软雅黑" w:cs="宋体"/>
          <w:kern w:val="0"/>
          <w:sz w:val="24"/>
          <w:szCs w:val="24"/>
        </w:rPr>
        <w:t>的标准政策、流程和程序。</w:t>
      </w:r>
    </w:p>
    <w:p w:rsidR="00B547CF" w:rsidRPr="00096A60" w:rsidRDefault="00B547CF" w:rsidP="00B547C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887089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A66ACE">
        <w:rPr>
          <w:rFonts w:ascii="微软雅黑" w:eastAsia="微软雅黑" w:hAnsi="微软雅黑"/>
          <w:kern w:val="0"/>
          <w:sz w:val="24"/>
          <w:szCs w:val="24"/>
        </w:rPr>
        <w:t>组建项目团队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1"/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预分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派</w:t>
      </w:r>
    </w:p>
    <w:p w:rsidR="00AD2C2D" w:rsidRPr="00AD2C2D" w:rsidRDefault="00AD2C2D" w:rsidP="00AD2C2D">
      <w:pPr>
        <w:pStyle w:val="a6"/>
        <w:widowControl/>
        <w:numPr>
          <w:ilvl w:val="0"/>
          <w:numId w:val="25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kern w:val="0"/>
          <w:sz w:val="24"/>
          <w:szCs w:val="24"/>
        </w:rPr>
        <w:t>预分派</w:t>
      </w:r>
      <w:r w:rsidRPr="00AD2C2D">
        <w:rPr>
          <w:rFonts w:ascii="微软雅黑" w:eastAsia="微软雅黑" w:hAnsi="微软雅黑" w:cs="宋体"/>
          <w:kern w:val="0"/>
          <w:sz w:val="24"/>
          <w:szCs w:val="24"/>
        </w:rPr>
        <w:t>可在下列情况下发生：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竞标过程中承诺分派特定</w:t>
      </w:r>
      <w:r w:rsidR="00A348A9"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 w:rsidR="00A348A9">
        <w:rPr>
          <w:rFonts w:ascii="微软雅黑" w:eastAsia="微软雅黑" w:hAnsi="微软雅黑" w:cs="宋体"/>
          <w:kern w:val="0"/>
          <w:sz w:val="24"/>
          <w:szCs w:val="24"/>
        </w:rPr>
        <w:t>进行项目工作；项目取决于特定人员的专有技能；项目章程中指定了某些人员的工作分派</w:t>
      </w:r>
      <w:r w:rsidR="00A348A9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谈判</w:t>
      </w:r>
    </w:p>
    <w:p w:rsidR="00B547CF" w:rsidRDefault="00A348A9" w:rsidP="00A348A9">
      <w:pPr>
        <w:pStyle w:val="a6"/>
        <w:widowControl/>
        <w:numPr>
          <w:ilvl w:val="0"/>
          <w:numId w:val="26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/>
          <w:kern w:val="0"/>
          <w:sz w:val="24"/>
          <w:szCs w:val="24"/>
        </w:rPr>
        <w:t>许多项目中，通过谈判完成人员分派，项目管理团队需要与下列各方谈判：</w:t>
      </w:r>
    </w:p>
    <w:p w:rsidR="00A348A9" w:rsidRDefault="00A348A9" w:rsidP="00A348A9">
      <w:pPr>
        <w:pStyle w:val="a6"/>
        <w:widowControl/>
        <w:numPr>
          <w:ilvl w:val="0"/>
          <w:numId w:val="2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职能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A348A9" w:rsidRDefault="00A348A9" w:rsidP="00A348A9">
      <w:pPr>
        <w:pStyle w:val="a6"/>
        <w:widowControl/>
        <w:numPr>
          <w:ilvl w:val="0"/>
          <w:numId w:val="2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执行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组织中的其他项目管理团队。</w:t>
      </w:r>
    </w:p>
    <w:p w:rsidR="00A348A9" w:rsidRDefault="00A348A9" w:rsidP="00A348A9">
      <w:pPr>
        <w:pStyle w:val="a6"/>
        <w:widowControl/>
        <w:numPr>
          <w:ilvl w:val="0"/>
          <w:numId w:val="27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外部</w:t>
      </w:r>
      <w:r>
        <w:rPr>
          <w:rFonts w:ascii="微软雅黑" w:eastAsia="微软雅黑" w:hAnsi="微软雅黑" w:cs="宋体"/>
          <w:kern w:val="0"/>
          <w:sz w:val="24"/>
          <w:szCs w:val="24"/>
        </w:rPr>
        <w:t>组织、卖方、供应商、承包商。</w:t>
      </w:r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招募</w:t>
      </w:r>
    </w:p>
    <w:p w:rsidR="00AD2C2D" w:rsidRDefault="00A348A9" w:rsidP="00A348A9">
      <w:pPr>
        <w:pStyle w:val="a6"/>
        <w:widowControl/>
        <w:numPr>
          <w:ilvl w:val="0"/>
          <w:numId w:val="28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如果</w:t>
      </w:r>
      <w:r>
        <w:rPr>
          <w:rFonts w:ascii="微软雅黑" w:eastAsia="微软雅黑" w:hAnsi="微软雅黑" w:cs="宋体"/>
          <w:kern w:val="0"/>
          <w:sz w:val="24"/>
          <w:szCs w:val="24"/>
        </w:rPr>
        <w:t>执行组织不能提供为完成项目所需的人员，就需要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从</w:t>
      </w:r>
      <w:r>
        <w:rPr>
          <w:rFonts w:ascii="微软雅黑" w:eastAsia="微软雅黑" w:hAnsi="微软雅黑" w:cs="宋体"/>
          <w:kern w:val="0"/>
          <w:sz w:val="24"/>
          <w:szCs w:val="24"/>
        </w:rPr>
        <w:t>外部获得所需的服务，这可能包括雇佣独立咨询师，或把相关工作分包给其他组织。</w:t>
      </w:r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虚拟团队</w:t>
      </w:r>
    </w:p>
    <w:p w:rsidR="00844EEC" w:rsidRPr="00844EEC" w:rsidRDefault="00844EEC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AD2C2D" w:rsidRDefault="00844EEC" w:rsidP="00844EEC">
      <w:pPr>
        <w:pStyle w:val="a6"/>
        <w:widowControl/>
        <w:numPr>
          <w:ilvl w:val="0"/>
          <w:numId w:val="29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虚拟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团队的使用为招募项目团队成员提供了新的可能性。虚拟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kern w:val="0"/>
          <w:sz w:val="24"/>
          <w:szCs w:val="24"/>
        </w:rPr>
        <w:t>可定义为具有共同目标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/>
          <w:kern w:val="0"/>
          <w:sz w:val="24"/>
          <w:szCs w:val="24"/>
        </w:rPr>
        <w:t>在完成角色任务的过程中很少或没有时间面对面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工作</w:t>
      </w:r>
      <w:r>
        <w:rPr>
          <w:rFonts w:ascii="微软雅黑" w:eastAsia="微软雅黑" w:hAnsi="微软雅黑" w:cs="宋体"/>
          <w:kern w:val="0"/>
          <w:sz w:val="24"/>
          <w:szCs w:val="24"/>
        </w:rPr>
        <w:t>的一群人。</w:t>
      </w:r>
    </w:p>
    <w:p w:rsidR="00844EEC" w:rsidRPr="00844EEC" w:rsidRDefault="00844EEC" w:rsidP="00844EEC">
      <w:pPr>
        <w:pStyle w:val="a6"/>
        <w:widowControl/>
        <w:numPr>
          <w:ilvl w:val="0"/>
          <w:numId w:val="29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虚拟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团队的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缺点：</w:t>
      </w:r>
      <w:r>
        <w:rPr>
          <w:rFonts w:ascii="微软雅黑" w:eastAsia="微软雅黑" w:hAnsi="微软雅黑" w:cs="宋体"/>
          <w:kern w:val="0"/>
          <w:sz w:val="24"/>
          <w:szCs w:val="24"/>
        </w:rPr>
        <w:t>可能产生误解，有孤立感，团队成员之间难以分享知识和经验，采用通信技术的成本</w:t>
      </w:r>
    </w:p>
    <w:p w:rsidR="00AD2C2D" w:rsidRDefault="00AD2C2D" w:rsidP="00AD2C2D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标准决策分析</w:t>
      </w:r>
    </w:p>
    <w:p w:rsidR="00AD2C2D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可用性。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成本。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经验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能力</w:t>
      </w:r>
      <w:r>
        <w:rPr>
          <w:rFonts w:ascii="微软雅黑" w:eastAsia="微软雅黑" w:hAnsi="微软雅黑" w:cs="宋体"/>
          <w:kern w:val="0"/>
          <w:sz w:val="24"/>
          <w:szCs w:val="24"/>
        </w:rPr>
        <w:t>。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知识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技能</w:t>
      </w:r>
    </w:p>
    <w:p w:rsidR="00844EEC" w:rsidRDefault="00844EEC" w:rsidP="00844EEC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态度</w:t>
      </w:r>
    </w:p>
    <w:p w:rsidR="00AD2C2D" w:rsidRPr="00844EEC" w:rsidRDefault="00844EEC" w:rsidP="00B547CF">
      <w:pPr>
        <w:pStyle w:val="a6"/>
        <w:widowControl/>
        <w:numPr>
          <w:ilvl w:val="0"/>
          <w:numId w:val="30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4EEC">
        <w:rPr>
          <w:rFonts w:ascii="微软雅黑" w:eastAsia="微软雅黑" w:hAnsi="微软雅黑" w:cs="宋体" w:hint="eastAsia"/>
          <w:kern w:val="0"/>
          <w:sz w:val="24"/>
          <w:szCs w:val="24"/>
        </w:rPr>
        <w:t>国际</w:t>
      </w:r>
      <w:r w:rsidRPr="00844EEC">
        <w:rPr>
          <w:rFonts w:ascii="微软雅黑" w:eastAsia="微软雅黑" w:hAnsi="微软雅黑" w:cs="宋体"/>
          <w:kern w:val="0"/>
          <w:sz w:val="24"/>
          <w:szCs w:val="24"/>
        </w:rPr>
        <w:t>因素</w:t>
      </w:r>
    </w:p>
    <w:p w:rsidR="00B547CF" w:rsidRPr="00096A60" w:rsidRDefault="00B547CF" w:rsidP="00B547CF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887090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A66ACE">
        <w:rPr>
          <w:rFonts w:ascii="微软雅黑" w:eastAsia="微软雅黑" w:hAnsi="微软雅黑"/>
          <w:kern w:val="0"/>
          <w:sz w:val="24"/>
          <w:szCs w:val="24"/>
        </w:rPr>
        <w:t>组建项目团队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2"/>
    </w:p>
    <w:p w:rsidR="00844EEC" w:rsidRDefault="00844EEC" w:rsidP="00844EEC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项目人员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分派</w:t>
      </w:r>
    </w:p>
    <w:p w:rsidR="00844EEC" w:rsidRPr="00844EEC" w:rsidRDefault="00844EEC" w:rsidP="00844EEC">
      <w:pPr>
        <w:pStyle w:val="a6"/>
        <w:widowControl/>
        <w:numPr>
          <w:ilvl w:val="0"/>
          <w:numId w:val="31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4EEC">
        <w:rPr>
          <w:rFonts w:ascii="微软雅黑" w:eastAsia="微软雅黑" w:hAnsi="微软雅黑" w:cs="宋体" w:hint="eastAsia"/>
          <w:kern w:val="0"/>
          <w:sz w:val="24"/>
          <w:szCs w:val="24"/>
        </w:rPr>
        <w:t>通过</w:t>
      </w:r>
      <w:r w:rsidRPr="00844EEC">
        <w:rPr>
          <w:rFonts w:ascii="微软雅黑" w:eastAsia="微软雅黑" w:hAnsi="微软雅黑" w:cs="宋体"/>
          <w:kern w:val="0"/>
          <w:sz w:val="24"/>
          <w:szCs w:val="24"/>
        </w:rPr>
        <w:t>把何时的人员分派到团队</w:t>
      </w:r>
      <w:r w:rsidRPr="00844EEC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844EEC">
        <w:rPr>
          <w:rFonts w:ascii="微软雅黑" w:eastAsia="微软雅黑" w:hAnsi="微软雅黑" w:cs="宋体"/>
          <w:kern w:val="0"/>
          <w:sz w:val="24"/>
          <w:szCs w:val="24"/>
        </w:rPr>
        <w:t>来为项目配备人员。相关</w:t>
      </w:r>
      <w:r w:rsidRPr="00844EEC"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 w:rsidRPr="00844EEC">
        <w:rPr>
          <w:rFonts w:ascii="微软雅黑" w:eastAsia="微软雅黑" w:hAnsi="微软雅黑" w:cs="宋体"/>
          <w:kern w:val="0"/>
          <w:sz w:val="24"/>
          <w:szCs w:val="24"/>
        </w:rPr>
        <w:t>文件包括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szCs w:val="24"/>
        </w:rPr>
        <w:t>项目团队名录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致团队成员的备忘录，项目组织图，进度计划。</w:t>
      </w:r>
    </w:p>
    <w:p w:rsidR="00844EEC" w:rsidRDefault="00844EEC" w:rsidP="00844EEC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资源日历</w:t>
      </w:r>
    </w:p>
    <w:p w:rsidR="00844EEC" w:rsidRPr="000B5B78" w:rsidRDefault="00844EEC" w:rsidP="004035D5">
      <w:pPr>
        <w:pStyle w:val="a6"/>
        <w:widowControl/>
        <w:numPr>
          <w:ilvl w:val="0"/>
          <w:numId w:val="32"/>
        </w:numPr>
        <w:ind w:left="6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B5B78">
        <w:rPr>
          <w:rFonts w:ascii="微软雅黑" w:eastAsia="微软雅黑" w:hAnsi="微软雅黑" w:cs="宋体" w:hint="eastAsia"/>
          <w:kern w:val="0"/>
          <w:sz w:val="24"/>
          <w:szCs w:val="24"/>
        </w:rPr>
        <w:t>资源</w:t>
      </w:r>
      <w:r w:rsidRPr="000B5B78">
        <w:rPr>
          <w:rFonts w:ascii="微软雅黑" w:eastAsia="微软雅黑" w:hAnsi="微软雅黑" w:cs="宋体"/>
          <w:kern w:val="0"/>
          <w:sz w:val="24"/>
          <w:szCs w:val="24"/>
        </w:rPr>
        <w:t>日历记录每个项目团队成员在项目上的工作时间段。</w:t>
      </w:r>
    </w:p>
    <w:p w:rsidR="00844EEC" w:rsidRDefault="00844EEC" w:rsidP="00844EEC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.2.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管理计划更新</w:t>
      </w:r>
    </w:p>
    <w:p w:rsidR="00A66ACE" w:rsidRPr="000B5B78" w:rsidRDefault="000B5B78" w:rsidP="000B5B78">
      <w:pPr>
        <w:pStyle w:val="a6"/>
        <w:widowControl/>
        <w:numPr>
          <w:ilvl w:val="0"/>
          <w:numId w:val="33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B5B7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项目</w:t>
      </w:r>
      <w:r w:rsidRPr="000B5B78">
        <w:rPr>
          <w:rFonts w:ascii="微软雅黑" w:eastAsia="微软雅黑" w:hAnsi="微软雅黑" w:cs="宋体"/>
          <w:kern w:val="0"/>
          <w:sz w:val="24"/>
          <w:szCs w:val="24"/>
        </w:rPr>
        <w:t>管理计划中可能需要更新的内容包括（</w:t>
      </w:r>
      <w:r w:rsidRPr="000B5B78"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 w:rsidRPr="000B5B78"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 w:rsidRPr="000B5B78">
        <w:rPr>
          <w:rFonts w:ascii="微软雅黑" w:eastAsia="微软雅黑" w:hAnsi="微软雅黑" w:cs="宋体" w:hint="eastAsia"/>
          <w:kern w:val="0"/>
          <w:sz w:val="24"/>
          <w:szCs w:val="24"/>
        </w:rPr>
        <w:t>人力</w:t>
      </w:r>
      <w:r w:rsidRPr="000B5B78">
        <w:rPr>
          <w:rFonts w:ascii="微软雅黑" w:eastAsia="微软雅黑" w:hAnsi="微软雅黑" w:cs="宋体"/>
          <w:kern w:val="0"/>
          <w:sz w:val="24"/>
          <w:szCs w:val="24"/>
        </w:rPr>
        <w:t>资源管理计划。</w:t>
      </w:r>
    </w:p>
    <w:p w:rsidR="00E5312E" w:rsidRPr="00E27A38" w:rsidRDefault="00E27A38" w:rsidP="00E27A3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887091"/>
      <w:r>
        <w:rPr>
          <w:rFonts w:ascii="微软雅黑" w:eastAsia="微软雅黑" w:hAnsi="微软雅黑"/>
          <w:kern w:val="0"/>
          <w:sz w:val="24"/>
          <w:szCs w:val="24"/>
        </w:rPr>
        <w:t xml:space="preserve">9.3  </w:t>
      </w:r>
      <w:r w:rsidR="00E5312E" w:rsidRPr="00E27A38">
        <w:rPr>
          <w:rFonts w:ascii="微软雅黑" w:eastAsia="微软雅黑" w:hAnsi="微软雅黑"/>
          <w:kern w:val="0"/>
          <w:sz w:val="24"/>
          <w:szCs w:val="24"/>
        </w:rPr>
        <w:t>建设项目团队</w:t>
      </w:r>
      <w:bookmarkEnd w:id="13"/>
    </w:p>
    <w:p w:rsidR="000B5B78" w:rsidRDefault="000B5B78" w:rsidP="000B5B78">
      <w:pPr>
        <w:pStyle w:val="a6"/>
        <w:widowControl/>
        <w:numPr>
          <w:ilvl w:val="0"/>
          <w:numId w:val="34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建设项目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团队是提高工作能力，促进团队成员互动，改善团队整体氛围，以提高项目绩效的过程。本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>
        <w:rPr>
          <w:rFonts w:ascii="微软雅黑" w:eastAsia="微软雅黑" w:hAnsi="微软雅黑" w:cs="宋体"/>
          <w:kern w:val="0"/>
          <w:sz w:val="24"/>
          <w:szCs w:val="24"/>
        </w:rPr>
        <w:t>的主要作用是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kern w:val="0"/>
          <w:sz w:val="24"/>
          <w:szCs w:val="24"/>
        </w:rPr>
        <w:t>改进团队协作，增强人际技能，激励团队成员，降低人员离职率，提升整体项目绩效。</w:t>
      </w:r>
    </w:p>
    <w:p w:rsidR="000B5B78" w:rsidRDefault="000B5B78" w:rsidP="000B5B78">
      <w:pPr>
        <w:pStyle w:val="a6"/>
        <w:widowControl/>
        <w:numPr>
          <w:ilvl w:val="0"/>
          <w:numId w:val="34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kern w:val="0"/>
          <w:sz w:val="24"/>
          <w:szCs w:val="24"/>
        </w:rPr>
        <w:t>经理应该能够定义、建立、维护、激励、领导和鼓舞项目团队，使团队高效运行，并实现项目目标。团队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协作</w:t>
      </w:r>
      <w:r>
        <w:rPr>
          <w:rFonts w:ascii="微软雅黑" w:eastAsia="微软雅黑" w:hAnsi="微软雅黑" w:cs="宋体"/>
          <w:kern w:val="0"/>
          <w:sz w:val="24"/>
          <w:szCs w:val="24"/>
        </w:rPr>
        <w:t>是项目成功的关键因素，而建设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高效</w:t>
      </w:r>
      <w:r>
        <w:rPr>
          <w:rFonts w:ascii="微软雅黑" w:eastAsia="微软雅黑" w:hAnsi="微软雅黑" w:cs="宋体"/>
          <w:kern w:val="0"/>
          <w:sz w:val="24"/>
          <w:szCs w:val="24"/>
        </w:rPr>
        <w:t>的项目团队是项目经理的主要职责之一。</w:t>
      </w:r>
    </w:p>
    <w:p w:rsidR="000B5B78" w:rsidRDefault="000B5B78" w:rsidP="000B5B78">
      <w:pPr>
        <w:pStyle w:val="a6"/>
        <w:widowControl/>
        <w:numPr>
          <w:ilvl w:val="0"/>
          <w:numId w:val="34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通过</w:t>
      </w:r>
      <w:r>
        <w:rPr>
          <w:rFonts w:ascii="微软雅黑" w:eastAsia="微软雅黑" w:hAnsi="微软雅黑" w:cs="宋体"/>
          <w:kern w:val="0"/>
          <w:sz w:val="24"/>
          <w:szCs w:val="24"/>
        </w:rPr>
        <w:t>建设项目团队，可以改进人际技巧、技术能力、团队环境及项目绩效。在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整个</w:t>
      </w:r>
      <w:r>
        <w:rPr>
          <w:rFonts w:ascii="微软雅黑" w:eastAsia="微软雅黑" w:hAnsi="微软雅黑" w:cs="宋体"/>
          <w:kern w:val="0"/>
          <w:sz w:val="24"/>
          <w:szCs w:val="24"/>
        </w:rPr>
        <w:t>项目生命周期中，团队成员之间都要保持明确、及时、有效的沟通。</w:t>
      </w:r>
    </w:p>
    <w:p w:rsidR="000B5B78" w:rsidRDefault="000B5B78" w:rsidP="000B5B78">
      <w:pPr>
        <w:pStyle w:val="a6"/>
        <w:widowControl/>
        <w:numPr>
          <w:ilvl w:val="0"/>
          <w:numId w:val="34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建设</w:t>
      </w:r>
      <w:r>
        <w:rPr>
          <w:rFonts w:ascii="微软雅黑" w:eastAsia="微软雅黑" w:hAnsi="微软雅黑" w:cs="宋体"/>
          <w:kern w:val="0"/>
          <w:sz w:val="24"/>
          <w:szCs w:val="24"/>
        </w:rPr>
        <w:t>项目团队的目标包括（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但</w:t>
      </w:r>
      <w:r>
        <w:rPr>
          <w:rFonts w:ascii="微软雅黑" w:eastAsia="微软雅黑" w:hAnsi="微软雅黑" w:cs="宋体"/>
          <w:kern w:val="0"/>
          <w:sz w:val="24"/>
          <w:szCs w:val="24"/>
        </w:rPr>
        <w:t>不限于）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0B5B78" w:rsidRDefault="000B5B78" w:rsidP="000B5B78">
      <w:pPr>
        <w:pStyle w:val="a6"/>
        <w:widowControl/>
        <w:numPr>
          <w:ilvl w:val="0"/>
          <w:numId w:val="35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提高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团队成员的知识和技能，以提高他们完成项目可交付成果的能力，并降低成本、缩短工期和提高质量。</w:t>
      </w:r>
    </w:p>
    <w:p w:rsidR="000B5B78" w:rsidRDefault="000B5B78" w:rsidP="000B5B78">
      <w:pPr>
        <w:pStyle w:val="a6"/>
        <w:widowControl/>
        <w:numPr>
          <w:ilvl w:val="0"/>
          <w:numId w:val="35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提高</w:t>
      </w:r>
      <w:r>
        <w:rPr>
          <w:rFonts w:ascii="微软雅黑" w:eastAsia="微软雅黑" w:hAnsi="微软雅黑" w:cs="宋体"/>
          <w:kern w:val="0"/>
          <w:sz w:val="24"/>
          <w:szCs w:val="24"/>
        </w:rPr>
        <w:t>团队成员之间的信任和认同感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kern w:val="0"/>
          <w:sz w:val="24"/>
          <w:szCs w:val="24"/>
        </w:rPr>
        <w:t>以提高士气、减少冲突和增进团队协作。</w:t>
      </w:r>
    </w:p>
    <w:p w:rsidR="00E27A38" w:rsidRDefault="000B5B78" w:rsidP="00AA489B">
      <w:pPr>
        <w:pStyle w:val="a6"/>
        <w:widowControl/>
        <w:numPr>
          <w:ilvl w:val="0"/>
          <w:numId w:val="35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B5B78">
        <w:rPr>
          <w:rFonts w:ascii="微软雅黑" w:eastAsia="微软雅黑" w:hAnsi="微软雅黑" w:cs="宋体" w:hint="eastAsia"/>
          <w:kern w:val="0"/>
          <w:sz w:val="24"/>
          <w:szCs w:val="24"/>
        </w:rPr>
        <w:t>创建</w:t>
      </w:r>
      <w:r w:rsidRPr="000B5B78">
        <w:rPr>
          <w:rFonts w:ascii="微软雅黑" w:eastAsia="微软雅黑" w:hAnsi="微软雅黑" w:cs="宋体"/>
          <w:kern w:val="0"/>
          <w:sz w:val="24"/>
          <w:szCs w:val="24"/>
        </w:rPr>
        <w:t>富有生气、凝聚力和协作性的团队文化，以便提高个人和团队生产率，振奋团队精神，促进团队合作；促进团队成员之间的交叉培训和辅导，以分享知识和经验。</w:t>
      </w:r>
    </w:p>
    <w:p w:rsidR="000B5B78" w:rsidRPr="000B5B78" w:rsidRDefault="000B5B78" w:rsidP="000B5B78">
      <w:pPr>
        <w:pStyle w:val="a6"/>
        <w:widowControl/>
        <w:ind w:left="6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27A38" w:rsidRPr="00096A60" w:rsidRDefault="00E27A38" w:rsidP="00E27A3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887092"/>
      <w:r>
        <w:rPr>
          <w:rFonts w:ascii="微软雅黑" w:eastAsia="微软雅黑" w:hAnsi="微软雅黑"/>
          <w:kern w:val="0"/>
          <w:sz w:val="24"/>
          <w:szCs w:val="24"/>
        </w:rPr>
        <w:lastRenderedPageBreak/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 w:rsidR="008B517B"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8B517B" w:rsidRPr="00E27A38">
        <w:rPr>
          <w:rFonts w:ascii="微软雅黑" w:eastAsia="微软雅黑" w:hAnsi="微软雅黑"/>
          <w:kern w:val="0"/>
          <w:sz w:val="24"/>
          <w:szCs w:val="24"/>
        </w:rPr>
        <w:t>建设项目团队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4"/>
    </w:p>
    <w:p w:rsidR="00E444F9" w:rsidRDefault="00E444F9" w:rsidP="00E444F9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 w:rsidR="00133254"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 w:rsidR="00133254"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 w:rsidR="00133254"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133254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人力</w:t>
      </w:r>
      <w:r w:rsidR="00133254">
        <w:rPr>
          <w:rFonts w:ascii="微软雅黑" w:eastAsia="微软雅黑" w:hAnsi="微软雅黑" w:cs="宋体"/>
          <w:b/>
          <w:kern w:val="0"/>
          <w:sz w:val="24"/>
          <w:szCs w:val="24"/>
        </w:rPr>
        <w:t>资源管理计划</w:t>
      </w:r>
    </w:p>
    <w:p w:rsidR="00E27A38" w:rsidRPr="00133254" w:rsidRDefault="00133254" w:rsidP="00E27A38">
      <w:pPr>
        <w:pStyle w:val="a6"/>
        <w:widowControl/>
        <w:numPr>
          <w:ilvl w:val="0"/>
          <w:numId w:val="37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确定</w:t>
      </w:r>
      <w:r>
        <w:rPr>
          <w:rFonts w:ascii="微软雅黑" w:eastAsia="微软雅黑" w:hAnsi="微软雅黑" w:cs="宋体"/>
          <w:kern w:val="0"/>
          <w:sz w:val="24"/>
          <w:szCs w:val="24"/>
        </w:rPr>
        <w:t>了培训策略和团队建设计划。通过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持续</w:t>
      </w:r>
      <w:r>
        <w:rPr>
          <w:rFonts w:ascii="微软雅黑" w:eastAsia="微软雅黑" w:hAnsi="微软雅黑" w:cs="宋体"/>
          <w:kern w:val="0"/>
          <w:sz w:val="24"/>
          <w:szCs w:val="24"/>
        </w:rPr>
        <w:t>的团队绩效评价和其他形式的团队管理活动，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可以</w:t>
      </w:r>
      <w:r>
        <w:rPr>
          <w:rFonts w:ascii="微软雅黑" w:eastAsia="微软雅黑" w:hAnsi="微软雅黑" w:cs="宋体"/>
          <w:kern w:val="0"/>
          <w:sz w:val="24"/>
          <w:szCs w:val="24"/>
        </w:rPr>
        <w:t>把奖励、反馈、附加培训及纪律惩罚等事项加入人力资源管理计划中。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人员分派</w:t>
      </w:r>
    </w:p>
    <w:p w:rsidR="00133254" w:rsidRPr="00133254" w:rsidRDefault="00133254" w:rsidP="00133254">
      <w:pPr>
        <w:pStyle w:val="a6"/>
        <w:widowControl/>
        <w:numPr>
          <w:ilvl w:val="0"/>
          <w:numId w:val="36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团队建设</w:t>
      </w:r>
      <w:r>
        <w:rPr>
          <w:rFonts w:ascii="微软雅黑" w:eastAsia="微软雅黑" w:hAnsi="微软雅黑" w:cs="宋体"/>
          <w:kern w:val="0"/>
          <w:sz w:val="24"/>
          <w:szCs w:val="24"/>
        </w:rPr>
        <w:t>从获得项目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kern w:val="0"/>
          <w:sz w:val="24"/>
          <w:szCs w:val="24"/>
        </w:rPr>
        <w:t>成员的名单开始。项目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人员</w:t>
      </w:r>
      <w:r>
        <w:rPr>
          <w:rFonts w:ascii="微软雅黑" w:eastAsia="微软雅黑" w:hAnsi="微软雅黑" w:cs="宋体"/>
          <w:kern w:val="0"/>
          <w:sz w:val="24"/>
          <w:szCs w:val="24"/>
        </w:rPr>
        <w:t>分派文件中列出了谁是项目团队成员。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资源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日历</w:t>
      </w:r>
    </w:p>
    <w:p w:rsidR="00133254" w:rsidRPr="00133254" w:rsidRDefault="00133254" w:rsidP="00133254">
      <w:pPr>
        <w:pStyle w:val="a6"/>
        <w:widowControl/>
        <w:numPr>
          <w:ilvl w:val="0"/>
          <w:numId w:val="38"/>
        </w:numPr>
        <w:ind w:left="0" w:firstLineChars="0" w:firstLine="6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33254">
        <w:rPr>
          <w:rFonts w:ascii="微软雅黑" w:eastAsia="微软雅黑" w:hAnsi="微软雅黑" w:cs="宋体" w:hint="eastAsia"/>
          <w:kern w:val="0"/>
          <w:sz w:val="24"/>
          <w:szCs w:val="24"/>
        </w:rPr>
        <w:t>资源</w:t>
      </w:r>
      <w:r w:rsidRPr="00133254">
        <w:rPr>
          <w:rFonts w:ascii="微软雅黑" w:eastAsia="微软雅黑" w:hAnsi="微软雅黑" w:cs="宋体"/>
          <w:kern w:val="0"/>
          <w:sz w:val="24"/>
          <w:szCs w:val="24"/>
        </w:rPr>
        <w:t>日历定义了项目团队成员何时能参与团队建设活动</w:t>
      </w:r>
    </w:p>
    <w:p w:rsidR="00E27A38" w:rsidRPr="00096A60" w:rsidRDefault="00E27A38" w:rsidP="00E27A3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887093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 w:rsidR="008B517B"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="008B517B" w:rsidRPr="00E27A38">
        <w:rPr>
          <w:rFonts w:ascii="微软雅黑" w:eastAsia="微软雅黑" w:hAnsi="微软雅黑"/>
          <w:kern w:val="0"/>
          <w:sz w:val="24"/>
          <w:szCs w:val="24"/>
        </w:rPr>
        <w:t>建设项目团队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5"/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人际关系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技能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培训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团队建设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活动</w:t>
      </w:r>
    </w:p>
    <w:p w:rsidR="00133254" w:rsidRPr="00133254" w:rsidRDefault="00133254" w:rsidP="00133254">
      <w:pPr>
        <w:pStyle w:val="a6"/>
        <w:widowControl/>
        <w:numPr>
          <w:ilvl w:val="0"/>
          <w:numId w:val="39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33254">
        <w:rPr>
          <w:rFonts w:ascii="微软雅黑" w:eastAsia="微软雅黑" w:hAnsi="微软雅黑" w:cs="宋体" w:hint="eastAsia"/>
          <w:kern w:val="0"/>
          <w:sz w:val="24"/>
          <w:szCs w:val="24"/>
        </w:rPr>
        <w:t>塔克曼</w:t>
      </w:r>
      <w:r w:rsidRPr="00133254">
        <w:rPr>
          <w:rFonts w:ascii="微软雅黑" w:eastAsia="微软雅黑" w:hAnsi="微软雅黑" w:cs="宋体"/>
          <w:kern w:val="0"/>
          <w:sz w:val="24"/>
          <w:szCs w:val="24"/>
        </w:rPr>
        <w:t>阶梯理论</w:t>
      </w:r>
    </w:p>
    <w:p w:rsidR="00133254" w:rsidRDefault="00133254" w:rsidP="00133254">
      <w:pPr>
        <w:pStyle w:val="a6"/>
        <w:widowControl/>
        <w:numPr>
          <w:ilvl w:val="0"/>
          <w:numId w:val="4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33254">
        <w:rPr>
          <w:rFonts w:ascii="微软雅黑" w:eastAsia="微软雅黑" w:hAnsi="微软雅黑" w:cs="宋体" w:hint="eastAsia"/>
          <w:kern w:val="0"/>
          <w:sz w:val="24"/>
          <w:szCs w:val="24"/>
        </w:rPr>
        <w:t>形成</w:t>
      </w:r>
      <w:r w:rsidRPr="00133254">
        <w:rPr>
          <w:rFonts w:ascii="微软雅黑" w:eastAsia="微软雅黑" w:hAnsi="微软雅黑" w:cs="宋体"/>
          <w:kern w:val="0"/>
          <w:sz w:val="24"/>
          <w:szCs w:val="24"/>
        </w:rPr>
        <w:t>阶段</w:t>
      </w:r>
    </w:p>
    <w:p w:rsidR="00133254" w:rsidRDefault="00133254" w:rsidP="00133254">
      <w:pPr>
        <w:pStyle w:val="a6"/>
        <w:widowControl/>
        <w:numPr>
          <w:ilvl w:val="0"/>
          <w:numId w:val="4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震荡</w:t>
      </w:r>
      <w:r>
        <w:rPr>
          <w:rFonts w:ascii="微软雅黑" w:eastAsia="微软雅黑" w:hAnsi="微软雅黑" w:cs="宋体"/>
          <w:kern w:val="0"/>
          <w:sz w:val="24"/>
          <w:szCs w:val="24"/>
        </w:rPr>
        <w:t>阶段</w:t>
      </w:r>
    </w:p>
    <w:p w:rsidR="00133254" w:rsidRDefault="00133254" w:rsidP="00133254">
      <w:pPr>
        <w:pStyle w:val="a6"/>
        <w:widowControl/>
        <w:numPr>
          <w:ilvl w:val="0"/>
          <w:numId w:val="4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规范</w:t>
      </w:r>
      <w:r>
        <w:rPr>
          <w:rFonts w:ascii="微软雅黑" w:eastAsia="微软雅黑" w:hAnsi="微软雅黑" w:cs="宋体"/>
          <w:kern w:val="0"/>
          <w:sz w:val="24"/>
          <w:szCs w:val="24"/>
        </w:rPr>
        <w:t>阶段</w:t>
      </w:r>
    </w:p>
    <w:p w:rsidR="00133254" w:rsidRDefault="00133254" w:rsidP="00133254">
      <w:pPr>
        <w:pStyle w:val="a6"/>
        <w:widowControl/>
        <w:numPr>
          <w:ilvl w:val="0"/>
          <w:numId w:val="4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成熟</w:t>
      </w:r>
      <w:r>
        <w:rPr>
          <w:rFonts w:ascii="微软雅黑" w:eastAsia="微软雅黑" w:hAnsi="微软雅黑" w:cs="宋体"/>
          <w:kern w:val="0"/>
          <w:sz w:val="24"/>
          <w:szCs w:val="24"/>
        </w:rPr>
        <w:t>阶段</w:t>
      </w:r>
    </w:p>
    <w:p w:rsidR="00133254" w:rsidRPr="00133254" w:rsidRDefault="00133254" w:rsidP="00133254">
      <w:pPr>
        <w:pStyle w:val="a6"/>
        <w:widowControl/>
        <w:numPr>
          <w:ilvl w:val="0"/>
          <w:numId w:val="40"/>
        </w:numPr>
        <w:ind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解散</w:t>
      </w:r>
      <w:r>
        <w:rPr>
          <w:rFonts w:ascii="微软雅黑" w:eastAsia="微软雅黑" w:hAnsi="微软雅黑" w:cs="宋体"/>
          <w:kern w:val="0"/>
          <w:sz w:val="24"/>
          <w:szCs w:val="24"/>
        </w:rPr>
        <w:t>阶段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基本规则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lastRenderedPageBreak/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集中办公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6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认可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与奖励</w:t>
      </w:r>
    </w:p>
    <w:p w:rsidR="00E27A38" w:rsidRDefault="00E27A38" w:rsidP="00E27A3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7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人事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测评工具</w:t>
      </w:r>
    </w:p>
    <w:p w:rsidR="00133254" w:rsidRPr="00133254" w:rsidRDefault="00133254" w:rsidP="00E27A3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27A38" w:rsidRPr="00096A60" w:rsidRDefault="00E27A38" w:rsidP="00E27A38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887094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 w:rsidR="008B517B"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="008B517B" w:rsidRPr="00E27A38">
        <w:rPr>
          <w:rFonts w:ascii="微软雅黑" w:eastAsia="微软雅黑" w:hAnsi="微软雅黑"/>
          <w:kern w:val="0"/>
          <w:sz w:val="24"/>
          <w:szCs w:val="24"/>
        </w:rPr>
        <w:t>建设项目团队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6"/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团队绩效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评价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事业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环境因素更新</w:t>
      </w:r>
    </w:p>
    <w:p w:rsidR="00133254" w:rsidRDefault="00133254" w:rsidP="00133254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</w:p>
    <w:p w:rsidR="00A66ACE" w:rsidRDefault="00A66ACE" w:rsidP="00E5312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66ACE" w:rsidRDefault="00A66ACE" w:rsidP="00E5312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66ACE" w:rsidRDefault="00A66ACE" w:rsidP="00E5312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66ACE" w:rsidRDefault="00A66ACE" w:rsidP="00E5312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66ACE" w:rsidRDefault="00A66AC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8B517B" w:rsidRPr="00096A60" w:rsidRDefault="008B517B" w:rsidP="008B517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887095"/>
      <w:r>
        <w:rPr>
          <w:rFonts w:ascii="微软雅黑" w:eastAsia="微软雅黑" w:hAnsi="微软雅黑"/>
          <w:kern w:val="0"/>
          <w:sz w:val="24"/>
          <w:szCs w:val="24"/>
        </w:rPr>
        <w:lastRenderedPageBreak/>
        <w:t>9</w:t>
      </w:r>
      <w:r w:rsidRPr="00096A60">
        <w:rPr>
          <w:rFonts w:ascii="微软雅黑" w:eastAsia="微软雅黑" w:hAnsi="微软雅黑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管理项目团队</w:t>
      </w:r>
      <w:bookmarkEnd w:id="17"/>
    </w:p>
    <w:p w:rsidR="008B517B" w:rsidRPr="00F61273" w:rsidRDefault="00B148DB" w:rsidP="00F61273">
      <w:pPr>
        <w:pStyle w:val="a6"/>
        <w:widowControl/>
        <w:numPr>
          <w:ilvl w:val="0"/>
          <w:numId w:val="41"/>
        </w:numPr>
        <w:ind w:left="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61273">
        <w:rPr>
          <w:rFonts w:ascii="微软雅黑" w:eastAsia="微软雅黑" w:hAnsi="微软雅黑" w:cs="宋体" w:hint="eastAsia"/>
          <w:kern w:val="0"/>
          <w:sz w:val="24"/>
          <w:szCs w:val="24"/>
        </w:rPr>
        <w:t>管理</w:t>
      </w:r>
      <w:r w:rsidRPr="00F61273">
        <w:rPr>
          <w:rFonts w:ascii="微软雅黑" w:eastAsia="微软雅黑" w:hAnsi="微软雅黑" w:cs="宋体"/>
          <w:kern w:val="0"/>
          <w:sz w:val="24"/>
          <w:szCs w:val="24"/>
        </w:rPr>
        <w:t>项目团队</w:t>
      </w:r>
      <w:r w:rsidR="00F61273" w:rsidRPr="00F61273">
        <w:rPr>
          <w:rFonts w:ascii="微软雅黑" w:eastAsia="微软雅黑" w:hAnsi="微软雅黑" w:cs="宋体" w:hint="eastAsia"/>
          <w:kern w:val="0"/>
          <w:sz w:val="24"/>
          <w:szCs w:val="24"/>
        </w:rPr>
        <w:t>是</w:t>
      </w:r>
      <w:r w:rsidR="00F61273" w:rsidRPr="00F61273">
        <w:rPr>
          <w:rFonts w:ascii="微软雅黑" w:eastAsia="微软雅黑" w:hAnsi="微软雅黑" w:cs="宋体"/>
          <w:kern w:val="0"/>
          <w:sz w:val="24"/>
          <w:szCs w:val="24"/>
        </w:rPr>
        <w:t>跟踪团队成员工作表现，提供反馈，解决问题并管理团队变更，以优化项目绩效的过程。本</w:t>
      </w:r>
      <w:r w:rsidR="00F61273" w:rsidRPr="00F61273">
        <w:rPr>
          <w:rFonts w:ascii="微软雅黑" w:eastAsia="微软雅黑" w:hAnsi="微软雅黑" w:cs="宋体" w:hint="eastAsia"/>
          <w:kern w:val="0"/>
          <w:sz w:val="24"/>
          <w:szCs w:val="24"/>
        </w:rPr>
        <w:t>过程</w:t>
      </w:r>
      <w:r w:rsidR="00F61273" w:rsidRPr="00F61273">
        <w:rPr>
          <w:rFonts w:ascii="微软雅黑" w:eastAsia="微软雅黑" w:hAnsi="微软雅黑" w:cs="宋体"/>
          <w:kern w:val="0"/>
          <w:sz w:val="24"/>
          <w:szCs w:val="24"/>
        </w:rPr>
        <w:t>的主要作用是：影响团队行为，管理冲突，解决问题，并评估团队成员的绩效。</w:t>
      </w:r>
    </w:p>
    <w:p w:rsidR="008B517B" w:rsidRPr="00096A60" w:rsidRDefault="008B517B" w:rsidP="008B517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887096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管理项目团队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8"/>
    </w:p>
    <w:p w:rsidR="00F61273" w:rsidRDefault="00F61273" w:rsidP="00F61273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人力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资源管理计划</w:t>
      </w:r>
    </w:p>
    <w:p w:rsidR="00F61273" w:rsidRDefault="00F61273" w:rsidP="00F61273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人员分派</w:t>
      </w:r>
    </w:p>
    <w:p w:rsidR="00F61273" w:rsidRDefault="00F61273" w:rsidP="00F61273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团队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绩效评价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问题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日志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工作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绩效报告</w:t>
      </w:r>
    </w:p>
    <w:p w:rsidR="00F61273" w:rsidRP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6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过程资产</w:t>
      </w:r>
    </w:p>
    <w:p w:rsidR="008B517B" w:rsidRPr="00096A60" w:rsidRDefault="008B517B" w:rsidP="008B517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887097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管理项目团队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9"/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观察和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交谈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绩效评估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冲突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管理</w:t>
      </w:r>
    </w:p>
    <w:p w:rsidR="008B517B" w:rsidRP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人际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关系技能</w:t>
      </w:r>
    </w:p>
    <w:p w:rsidR="008B517B" w:rsidRPr="00096A60" w:rsidRDefault="008B517B" w:rsidP="008B517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887098"/>
      <w:r>
        <w:rPr>
          <w:rFonts w:ascii="微软雅黑" w:eastAsia="微软雅黑" w:hAnsi="微软雅黑"/>
          <w:kern w:val="0"/>
          <w:sz w:val="24"/>
          <w:szCs w:val="24"/>
        </w:rPr>
        <w:t>9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5312E">
        <w:rPr>
          <w:rFonts w:ascii="微软雅黑" w:eastAsia="微软雅黑" w:hAnsi="微软雅黑" w:cs="宋体"/>
          <w:kern w:val="0"/>
          <w:sz w:val="24"/>
          <w:szCs w:val="24"/>
        </w:rPr>
        <w:t>管理项目团队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0"/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1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变更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请求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项目管理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计划更新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lastRenderedPageBreak/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项目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文件更新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事业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环境因素更新</w:t>
      </w:r>
    </w:p>
    <w:p w:rsidR="00FE451F" w:rsidRDefault="00FE451F" w:rsidP="00FE451F">
      <w:pPr>
        <w:widowControl/>
        <w:ind w:left="6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D2C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9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4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3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>.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  <w:r w:rsidRPr="00AD2C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组织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过程资产更新</w:t>
      </w:r>
    </w:p>
    <w:p w:rsidR="00266AB0" w:rsidRPr="00FE451F" w:rsidRDefault="00266AB0">
      <w:pPr>
        <w:rPr>
          <w:rFonts w:ascii="微软雅黑" w:eastAsia="微软雅黑" w:hAnsi="微软雅黑"/>
        </w:rPr>
      </w:pPr>
    </w:p>
    <w:sectPr w:rsidR="00266AB0" w:rsidRPr="00FE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C1" w:rsidRDefault="00963EC1" w:rsidP="00115FD0">
      <w:r>
        <w:separator/>
      </w:r>
    </w:p>
  </w:endnote>
  <w:endnote w:type="continuationSeparator" w:id="0">
    <w:p w:rsidR="00963EC1" w:rsidRDefault="00963EC1" w:rsidP="0011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C1" w:rsidRDefault="00963EC1" w:rsidP="00115FD0">
      <w:r>
        <w:separator/>
      </w:r>
    </w:p>
  </w:footnote>
  <w:footnote w:type="continuationSeparator" w:id="0">
    <w:p w:rsidR="00963EC1" w:rsidRDefault="00963EC1" w:rsidP="00115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BB1"/>
    <w:multiLevelType w:val="hybridMultilevel"/>
    <w:tmpl w:val="169A5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B682D"/>
    <w:multiLevelType w:val="hybridMultilevel"/>
    <w:tmpl w:val="8138E0C4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0BC1263A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0D9658C8"/>
    <w:multiLevelType w:val="hybridMultilevel"/>
    <w:tmpl w:val="0D4EEA80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4">
    <w:nsid w:val="0D9A08D2"/>
    <w:multiLevelType w:val="hybridMultilevel"/>
    <w:tmpl w:val="DDB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456651"/>
    <w:multiLevelType w:val="hybridMultilevel"/>
    <w:tmpl w:val="10DE578A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>
    <w:nsid w:val="10A537A8"/>
    <w:multiLevelType w:val="hybridMultilevel"/>
    <w:tmpl w:val="680E43E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7">
    <w:nsid w:val="11BC1F4A"/>
    <w:multiLevelType w:val="hybridMultilevel"/>
    <w:tmpl w:val="7DC44B48"/>
    <w:lvl w:ilvl="0" w:tplc="852C49E8">
      <w:start w:val="1"/>
      <w:numFmt w:val="decimal"/>
      <w:lvlText w:val="%1."/>
      <w:lvlJc w:val="left"/>
      <w:pPr>
        <w:ind w:left="42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8">
    <w:nsid w:val="13456F16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9">
    <w:nsid w:val="13F96693"/>
    <w:multiLevelType w:val="hybridMultilevel"/>
    <w:tmpl w:val="FE407856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0">
    <w:nsid w:val="14E133F7"/>
    <w:multiLevelType w:val="hybridMultilevel"/>
    <w:tmpl w:val="DDB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5D3AAA"/>
    <w:multiLevelType w:val="hybridMultilevel"/>
    <w:tmpl w:val="8EE8F17C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2">
    <w:nsid w:val="1A027C98"/>
    <w:multiLevelType w:val="hybridMultilevel"/>
    <w:tmpl w:val="10DE578A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3">
    <w:nsid w:val="1A6370C3"/>
    <w:multiLevelType w:val="hybridMultilevel"/>
    <w:tmpl w:val="BB30AE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4">
    <w:nsid w:val="1D742EAF"/>
    <w:multiLevelType w:val="hybridMultilevel"/>
    <w:tmpl w:val="680E43E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5">
    <w:nsid w:val="21DD56E9"/>
    <w:multiLevelType w:val="hybridMultilevel"/>
    <w:tmpl w:val="F8B4CCE2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85E461E"/>
    <w:multiLevelType w:val="hybridMultilevel"/>
    <w:tmpl w:val="7DC44B48"/>
    <w:lvl w:ilvl="0" w:tplc="852C49E8">
      <w:start w:val="1"/>
      <w:numFmt w:val="decimal"/>
      <w:lvlText w:val="%1."/>
      <w:lvlJc w:val="left"/>
      <w:pPr>
        <w:ind w:left="42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7">
    <w:nsid w:val="28A213AC"/>
    <w:multiLevelType w:val="hybridMultilevel"/>
    <w:tmpl w:val="7DC44B48"/>
    <w:lvl w:ilvl="0" w:tplc="852C49E8">
      <w:start w:val="1"/>
      <w:numFmt w:val="decimal"/>
      <w:lvlText w:val="%1."/>
      <w:lvlJc w:val="left"/>
      <w:pPr>
        <w:ind w:left="42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8">
    <w:nsid w:val="32547A71"/>
    <w:multiLevelType w:val="hybridMultilevel"/>
    <w:tmpl w:val="219A6B7A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9">
    <w:nsid w:val="38BB0E40"/>
    <w:multiLevelType w:val="hybridMultilevel"/>
    <w:tmpl w:val="B882D7B2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39EE2FED"/>
    <w:multiLevelType w:val="hybridMultilevel"/>
    <w:tmpl w:val="DDB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ED2B4F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2">
    <w:nsid w:val="3D163F4B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3">
    <w:nsid w:val="3E6A1DE0"/>
    <w:multiLevelType w:val="hybridMultilevel"/>
    <w:tmpl w:val="680E43E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4">
    <w:nsid w:val="404E28D4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5">
    <w:nsid w:val="433174CA"/>
    <w:multiLevelType w:val="hybridMultilevel"/>
    <w:tmpl w:val="169A5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0A301E"/>
    <w:multiLevelType w:val="hybridMultilevel"/>
    <w:tmpl w:val="72F25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1D262E"/>
    <w:multiLevelType w:val="hybridMultilevel"/>
    <w:tmpl w:val="0FB273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614B51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9">
    <w:nsid w:val="55A90971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0">
    <w:nsid w:val="5DCF1750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1">
    <w:nsid w:val="63434388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2">
    <w:nsid w:val="687D60E0"/>
    <w:multiLevelType w:val="hybridMultilevel"/>
    <w:tmpl w:val="6A441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757621"/>
    <w:multiLevelType w:val="hybridMultilevel"/>
    <w:tmpl w:val="10DE578A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4">
    <w:nsid w:val="713301E2"/>
    <w:multiLevelType w:val="hybridMultilevel"/>
    <w:tmpl w:val="DCA68642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5">
    <w:nsid w:val="71896447"/>
    <w:multiLevelType w:val="hybridMultilevel"/>
    <w:tmpl w:val="7DC44B48"/>
    <w:lvl w:ilvl="0" w:tplc="852C49E8">
      <w:start w:val="1"/>
      <w:numFmt w:val="decimal"/>
      <w:lvlText w:val="%1."/>
      <w:lvlJc w:val="left"/>
      <w:pPr>
        <w:ind w:left="42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6">
    <w:nsid w:val="764A4B36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7">
    <w:nsid w:val="79BA1453"/>
    <w:multiLevelType w:val="hybridMultilevel"/>
    <w:tmpl w:val="CEF2A20A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8">
    <w:nsid w:val="7CE40B66"/>
    <w:multiLevelType w:val="hybridMultilevel"/>
    <w:tmpl w:val="13E0DB5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>
    <w:nsid w:val="7F0A734C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40">
    <w:nsid w:val="7F302591"/>
    <w:multiLevelType w:val="hybridMultilevel"/>
    <w:tmpl w:val="F8E0480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20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3"/>
  </w:num>
  <w:num w:numId="7">
    <w:abstractNumId w:val="33"/>
  </w:num>
  <w:num w:numId="8">
    <w:abstractNumId w:val="12"/>
  </w:num>
  <w:num w:numId="9">
    <w:abstractNumId w:val="27"/>
  </w:num>
  <w:num w:numId="10">
    <w:abstractNumId w:val="5"/>
  </w:num>
  <w:num w:numId="11">
    <w:abstractNumId w:val="35"/>
  </w:num>
  <w:num w:numId="12">
    <w:abstractNumId w:val="16"/>
  </w:num>
  <w:num w:numId="13">
    <w:abstractNumId w:val="17"/>
  </w:num>
  <w:num w:numId="14">
    <w:abstractNumId w:val="7"/>
  </w:num>
  <w:num w:numId="15">
    <w:abstractNumId w:val="26"/>
  </w:num>
  <w:num w:numId="16">
    <w:abstractNumId w:val="38"/>
  </w:num>
  <w:num w:numId="17">
    <w:abstractNumId w:val="19"/>
  </w:num>
  <w:num w:numId="18">
    <w:abstractNumId w:val="0"/>
  </w:num>
  <w:num w:numId="19">
    <w:abstractNumId w:val="25"/>
  </w:num>
  <w:num w:numId="20">
    <w:abstractNumId w:val="1"/>
  </w:num>
  <w:num w:numId="21">
    <w:abstractNumId w:val="15"/>
  </w:num>
  <w:num w:numId="22">
    <w:abstractNumId w:val="14"/>
  </w:num>
  <w:num w:numId="23">
    <w:abstractNumId w:val="18"/>
  </w:num>
  <w:num w:numId="24">
    <w:abstractNumId w:val="6"/>
  </w:num>
  <w:num w:numId="25">
    <w:abstractNumId w:val="23"/>
  </w:num>
  <w:num w:numId="26">
    <w:abstractNumId w:val="39"/>
  </w:num>
  <w:num w:numId="27">
    <w:abstractNumId w:val="11"/>
  </w:num>
  <w:num w:numId="28">
    <w:abstractNumId w:val="24"/>
  </w:num>
  <w:num w:numId="29">
    <w:abstractNumId w:val="31"/>
  </w:num>
  <w:num w:numId="30">
    <w:abstractNumId w:val="2"/>
  </w:num>
  <w:num w:numId="31">
    <w:abstractNumId w:val="8"/>
  </w:num>
  <w:num w:numId="32">
    <w:abstractNumId w:val="36"/>
  </w:num>
  <w:num w:numId="33">
    <w:abstractNumId w:val="28"/>
  </w:num>
  <w:num w:numId="34">
    <w:abstractNumId w:val="29"/>
  </w:num>
  <w:num w:numId="35">
    <w:abstractNumId w:val="37"/>
  </w:num>
  <w:num w:numId="36">
    <w:abstractNumId w:val="30"/>
  </w:num>
  <w:num w:numId="37">
    <w:abstractNumId w:val="22"/>
  </w:num>
  <w:num w:numId="38">
    <w:abstractNumId w:val="21"/>
  </w:num>
  <w:num w:numId="39">
    <w:abstractNumId w:val="40"/>
  </w:num>
  <w:num w:numId="40">
    <w:abstractNumId w:val="34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0B"/>
    <w:rsid w:val="00060B60"/>
    <w:rsid w:val="000A76DA"/>
    <w:rsid w:val="000B5B78"/>
    <w:rsid w:val="00115FD0"/>
    <w:rsid w:val="00133254"/>
    <w:rsid w:val="001E32D0"/>
    <w:rsid w:val="001E3E24"/>
    <w:rsid w:val="00233BE1"/>
    <w:rsid w:val="00266AB0"/>
    <w:rsid w:val="0028510B"/>
    <w:rsid w:val="00292DB1"/>
    <w:rsid w:val="003B2BB8"/>
    <w:rsid w:val="004A4470"/>
    <w:rsid w:val="00502961"/>
    <w:rsid w:val="00692E52"/>
    <w:rsid w:val="00706F53"/>
    <w:rsid w:val="00720D39"/>
    <w:rsid w:val="00844EEC"/>
    <w:rsid w:val="008A0017"/>
    <w:rsid w:val="008B517B"/>
    <w:rsid w:val="00963EC1"/>
    <w:rsid w:val="009A7879"/>
    <w:rsid w:val="00A0044A"/>
    <w:rsid w:val="00A348A9"/>
    <w:rsid w:val="00A66ACE"/>
    <w:rsid w:val="00A90547"/>
    <w:rsid w:val="00AB07A7"/>
    <w:rsid w:val="00AD03E2"/>
    <w:rsid w:val="00AD2C2D"/>
    <w:rsid w:val="00B148DB"/>
    <w:rsid w:val="00B547CF"/>
    <w:rsid w:val="00C03365"/>
    <w:rsid w:val="00C878BD"/>
    <w:rsid w:val="00CB4B38"/>
    <w:rsid w:val="00D16340"/>
    <w:rsid w:val="00E27A38"/>
    <w:rsid w:val="00E444F9"/>
    <w:rsid w:val="00E468C7"/>
    <w:rsid w:val="00E5312E"/>
    <w:rsid w:val="00EF2982"/>
    <w:rsid w:val="00F61273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1CA00-B397-4573-8EC7-6E6DADFD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F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A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6A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6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76DA"/>
    <w:pPr>
      <w:ind w:leftChars="200" w:left="420"/>
    </w:pPr>
  </w:style>
  <w:style w:type="character" w:styleId="a5">
    <w:name w:val="Hyperlink"/>
    <w:basedOn w:val="a0"/>
    <w:uiPriority w:val="99"/>
    <w:unhideWhenUsed/>
    <w:rsid w:val="000A76D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03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70929-FA6D-4EF0-A49C-09196224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2016-06-30T07:05:00Z</dcterms:created>
  <dcterms:modified xsi:type="dcterms:W3CDTF">2016-07-21T09:56:00Z</dcterms:modified>
</cp:coreProperties>
</file>