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06C2" w:rsidRDefault="00D33DCF">
      <w:pPr>
        <w:rPr>
          <w:sz w:val="24"/>
        </w:rPr>
      </w:pPr>
      <w:r>
        <w:rPr>
          <w:rFonts w:hint="eastAsia"/>
        </w:rPr>
        <w:t xml:space="preserve">                   </w:t>
      </w:r>
    </w:p>
    <w:p w:rsidR="00B206C2" w:rsidRDefault="00D33DCF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 xml:space="preserve">             上海PMP培训班开课前说明</w:t>
      </w:r>
    </w:p>
    <w:p w:rsidR="00B206C2" w:rsidRDefault="00B206C2"/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各位同学：</w:t>
      </w: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大家好！</w:t>
      </w: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因大家对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培训了解的不是很多，鉴于大家提出过的问题，特此为大家进行说明和解答。如还有不清晰的，请及时和蓝血取得联系。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年上海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培训班所有学员的培训费用，上海地下空间研究院有限公司已经为大家支付了。学员来参加培训不需要缴纳培训费。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的培训，上海也有一些培训公司在做，大概的培训价格</w:t>
      </w:r>
      <w:r>
        <w:rPr>
          <w:rFonts w:hint="eastAsia"/>
          <w:sz w:val="24"/>
        </w:rPr>
        <w:t>3000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位。所以，请大家珍惜这次培训机会，尽快提交报名的资料给各单位负责人。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地下院负责培训报名的老师：</w:t>
      </w:r>
      <w:r w:rsidRPr="00341716">
        <w:rPr>
          <w:rFonts w:hint="eastAsia"/>
          <w:sz w:val="24"/>
        </w:rPr>
        <w:t>秦丹凤</w:t>
      </w:r>
      <w:r w:rsidR="00341716">
        <w:rPr>
          <w:rFonts w:hint="eastAsia"/>
          <w:sz w:val="24"/>
        </w:rPr>
        <w:t xml:space="preserve">  </w:t>
      </w:r>
      <w:r w:rsidRPr="00341716">
        <w:rPr>
          <w:rFonts w:hint="eastAsia"/>
          <w:sz w:val="24"/>
        </w:rPr>
        <w:t>qindanfeng@suadi.com.cn</w:t>
      </w:r>
      <w:r w:rsidRPr="00341716">
        <w:rPr>
          <w:rFonts w:hint="eastAsia"/>
          <w:sz w:val="24"/>
        </w:rPr>
        <w:t>。</w:t>
      </w: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集团负责培训报名的老师：顾君剑</w:t>
      </w:r>
      <w:r w:rsidR="00341716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519346997@qq.com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二、请已经报名的同学在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日上课前，务必进行预习。预习的书籍和预习要求详见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群（群号</w:t>
      </w:r>
      <w:r>
        <w:rPr>
          <w:rFonts w:hint="eastAsia"/>
          <w:sz w:val="24"/>
        </w:rPr>
        <w:t xml:space="preserve"> 181235270</w:t>
      </w:r>
      <w:r>
        <w:rPr>
          <w:rFonts w:hint="eastAsia"/>
          <w:sz w:val="24"/>
        </w:rPr>
        <w:t>）里面的群共享文件《四阶段目标学习法与学习小组备考指南》。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Pr="000568D9" w:rsidRDefault="00D33DCF" w:rsidP="00CB3443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每一位即将来参加培训的同学，建议大家购买培训资料，培训资料</w:t>
      </w:r>
      <w:r>
        <w:rPr>
          <w:rFonts w:hint="eastAsia"/>
          <w:sz w:val="24"/>
        </w:rPr>
        <w:t>326</w:t>
      </w:r>
      <w:r>
        <w:rPr>
          <w:rFonts w:hint="eastAsia"/>
          <w:sz w:val="24"/>
        </w:rPr>
        <w:t>元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套。明细如下：书包、基础教程课件、备考教程课件、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模拟考试题二套、</w:t>
      </w:r>
      <w:r w:rsidRPr="000568D9">
        <w:rPr>
          <w:rFonts w:hint="eastAsia"/>
          <w:sz w:val="24"/>
        </w:rPr>
        <w:t>PMP</w:t>
      </w:r>
      <w:r w:rsidRPr="000568D9">
        <w:rPr>
          <w:rFonts w:hint="eastAsia"/>
          <w:sz w:val="24"/>
        </w:rPr>
        <w:t>备考记忆手册、</w:t>
      </w:r>
      <w:r w:rsidRPr="000568D9">
        <w:rPr>
          <w:rFonts w:hint="eastAsia"/>
          <w:sz w:val="24"/>
        </w:rPr>
        <w:t>PMP</w:t>
      </w:r>
      <w:r w:rsidRPr="000568D9">
        <w:rPr>
          <w:rFonts w:hint="eastAsia"/>
          <w:sz w:val="24"/>
        </w:rPr>
        <w:t>备考倒计时</w:t>
      </w:r>
      <w:r w:rsidRPr="000568D9">
        <w:rPr>
          <w:rFonts w:hint="eastAsia"/>
          <w:sz w:val="24"/>
        </w:rPr>
        <w:t>60</w:t>
      </w:r>
      <w:r w:rsidRPr="000568D9">
        <w:rPr>
          <w:rFonts w:hint="eastAsia"/>
          <w:sz w:val="24"/>
        </w:rPr>
        <w:t>天、备考四阶段目标学习法。</w:t>
      </w: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如果您没有购买培训资料，将有以下不利于学习的影响：</w:t>
      </w:r>
    </w:p>
    <w:p w:rsidR="00B206C2" w:rsidRDefault="00D33DCF" w:rsidP="00CB3443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没有课件，不利于课间学习和课</w:t>
      </w:r>
      <w:bookmarkStart w:id="0" w:name="_GoBack"/>
      <w:bookmarkEnd w:id="0"/>
      <w:r>
        <w:rPr>
          <w:rFonts w:hint="eastAsia"/>
          <w:sz w:val="24"/>
        </w:rPr>
        <w:t>后复习。</w:t>
      </w:r>
    </w:p>
    <w:p w:rsidR="00B206C2" w:rsidRDefault="00D33DCF" w:rsidP="00CB3443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备考倒计时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天，每天</w:t>
      </w:r>
      <w:r>
        <w:rPr>
          <w:rFonts w:hint="eastAsia"/>
          <w:sz w:val="24"/>
        </w:rPr>
        <w:t>20</w:t>
      </w:r>
      <w:r w:rsidR="00FE51CF">
        <w:rPr>
          <w:rFonts w:hint="eastAsia"/>
          <w:sz w:val="24"/>
        </w:rPr>
        <w:t>题</w:t>
      </w:r>
      <w:r>
        <w:rPr>
          <w:rFonts w:hint="eastAsia"/>
          <w:sz w:val="24"/>
        </w:rPr>
        <w:t>，一共是</w:t>
      </w:r>
      <w:r>
        <w:rPr>
          <w:rFonts w:hint="eastAsia"/>
          <w:sz w:val="24"/>
        </w:rPr>
        <w:t>1200</w:t>
      </w:r>
      <w:r>
        <w:rPr>
          <w:rFonts w:hint="eastAsia"/>
          <w:sz w:val="24"/>
        </w:rPr>
        <w:t>题。主要用于检视学习中对知识点的掌握，以及以后参加考试对考试题型的把握。</w:t>
      </w:r>
    </w:p>
    <w:p w:rsidR="00B206C2" w:rsidRDefault="00D33DCF" w:rsidP="00CB3443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套模拟试题用于冲刺课程中，模拟考试就参加不了。</w:t>
      </w: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我们学习的主要目的是掌握知识，提高自我能力，为自己和公司创造更大的价值。</w:t>
      </w: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时间是我们每个人唯一不可复制和最宝贵的！既然已经来参加培训，更注重的应</w:t>
      </w:r>
      <w:r>
        <w:rPr>
          <w:rFonts w:hint="eastAsia"/>
          <w:sz w:val="24"/>
        </w:rPr>
        <w:lastRenderedPageBreak/>
        <w:t>该是在有限的时间里面，吸收更多的知识。为了培训的质量，蓝血建议大家都购买培训资料。请要购买的同学，在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日（后天）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点前与所在单位负责培训的老师联系办理。蓝血将在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26</w:t>
      </w:r>
      <w:r>
        <w:rPr>
          <w:rFonts w:hint="eastAsia"/>
          <w:sz w:val="24"/>
        </w:rPr>
        <w:t>日把资料从昆明快递到上海。超过时间仍然可以购买资料，但只能是单独快递。快递费用是以到付的方式，由购买的同学支付。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《承诺书》、《委托书》、《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中文报名申请表》三个表格是所有学员都需要填写的。</w:t>
      </w:r>
    </w:p>
    <w:p w:rsidR="00B206C2" w:rsidRDefault="00D33DCF" w:rsidP="00005950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、请每一位学员于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日之前填写《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中文报名表》，并且把填写完整的电子版发给所在单位负责培训的老师。</w:t>
      </w:r>
    </w:p>
    <w:p w:rsidR="00B206C2" w:rsidRDefault="00D33DCF" w:rsidP="00123F9F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、《承诺书》《委托书》请每一位学员双面打印（打在一页纸上）出来并签名、签署日期，然后扫描成电子版发给所在单位负责培训的老师。</w:t>
      </w:r>
    </w:p>
    <w:p w:rsidR="00B206C2" w:rsidRDefault="00D33DCF" w:rsidP="00005950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、请每一位学员于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日之前将前期填写过的《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中文报名表》、</w:t>
      </w:r>
    </w:p>
    <w:p w:rsidR="00B206C2" w:rsidRDefault="00D33DCF" w:rsidP="00005950">
      <w:pPr>
        <w:spacing w:line="360" w:lineRule="auto"/>
        <w:ind w:leftChars="100" w:left="21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《承诺书》、《委托书》，打印出来并签署。地下院的统一交给秦丹凤老师。集团的学员，请交给本单位的团委。由单位团委收集齐了，再转给集团团委。</w:t>
      </w:r>
    </w:p>
    <w:p w:rsidR="00005950" w:rsidRDefault="00005950" w:rsidP="00CB3443">
      <w:pPr>
        <w:spacing w:line="360" w:lineRule="auto"/>
        <w:rPr>
          <w:sz w:val="24"/>
        </w:rPr>
      </w:pP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五、旧版本的《汪博士详解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模拟题》和《汪博士解读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考试》不能用了，因考试大纲有变化。这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本书已经于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年初修订改版。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PMI</w:t>
      </w:r>
      <w:r>
        <w:rPr>
          <w:rFonts w:hint="eastAsia"/>
          <w:sz w:val="24"/>
        </w:rPr>
        <w:t>对于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报考的规定：高中、大专、本科没有学位的，需要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年的工作经验。本科有学位的，需要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年的工作经验。需要报名考试的同学，蓝血会在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日的课后与大家面对面沟通解答关于报考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的一些常见问题，请抓紧时间预习，耐心等候。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考试费</w:t>
      </w:r>
      <w:r>
        <w:rPr>
          <w:rFonts w:hint="eastAsia"/>
          <w:sz w:val="24"/>
        </w:rPr>
        <w:t>3300</w:t>
      </w:r>
      <w:r>
        <w:rPr>
          <w:rFonts w:hint="eastAsia"/>
          <w:sz w:val="24"/>
        </w:rPr>
        <w:t>元，请确认考试的同学在</w:t>
      </w:r>
      <w:r>
        <w:rPr>
          <w:rFonts w:hint="eastAsia"/>
          <w:sz w:val="24"/>
        </w:rPr>
        <w:t>2016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日前把费用交给所在单位负责培训的老师。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八、</w:t>
      </w:r>
      <w:r>
        <w:rPr>
          <w:rFonts w:ascii="宋体" w:eastAsia="宋体" w:hAnsi="宋体" w:cs="宋体" w:hint="eastAsia"/>
          <w:sz w:val="24"/>
        </w:rPr>
        <w:t>蓝血正常</w:t>
      </w:r>
      <w:bookmarkStart w:id="1" w:name="OLE_LINK14"/>
      <w:bookmarkStart w:id="2" w:name="OLE_LINK15"/>
      <w:r>
        <w:rPr>
          <w:rFonts w:ascii="宋体" w:eastAsia="宋体" w:hAnsi="宋体" w:cs="宋体" w:hint="eastAsia"/>
          <w:sz w:val="24"/>
        </w:rPr>
        <w:t>通过率80%至85%，去年12月份考试的通过率是87.67%，今年3月份考试的通过率84.53%。</w:t>
      </w:r>
      <w:bookmarkEnd w:id="1"/>
      <w:bookmarkEnd w:id="2"/>
      <w:r>
        <w:rPr>
          <w:rFonts w:ascii="宋体" w:eastAsia="宋体" w:hAnsi="宋体" w:cs="宋体" w:hint="eastAsia"/>
          <w:sz w:val="24"/>
        </w:rPr>
        <w:t>关键是学员要按照要求去学习，并且完成学习任务。</w:t>
      </w:r>
      <w:r>
        <w:rPr>
          <w:rFonts w:ascii="宋体" w:eastAsia="宋体" w:hAnsi="宋体" w:cs="宋体" w:hint="eastAsia"/>
          <w:sz w:val="24"/>
        </w:rPr>
        <w:lastRenderedPageBreak/>
        <w:t>跟着培训的节奏走，学习要求详见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群（群号</w:t>
      </w:r>
      <w:r>
        <w:rPr>
          <w:rFonts w:hint="eastAsia"/>
          <w:sz w:val="24"/>
        </w:rPr>
        <w:t xml:space="preserve"> 181235270</w:t>
      </w:r>
      <w:r>
        <w:rPr>
          <w:rFonts w:hint="eastAsia"/>
          <w:sz w:val="24"/>
        </w:rPr>
        <w:t>）里面的群共享文件《四阶段目标学习法与学习小组备考指南》。</w:t>
      </w:r>
    </w:p>
    <w:p w:rsidR="00B206C2" w:rsidRDefault="00B206C2" w:rsidP="00CB3443">
      <w:pPr>
        <w:pStyle w:val="Style1"/>
        <w:spacing w:line="360" w:lineRule="auto"/>
        <w:ind w:firstLineChars="0" w:firstLine="0"/>
        <w:rPr>
          <w:rFonts w:ascii="宋体" w:eastAsia="宋体" w:hAnsi="宋体" w:cs="宋体"/>
          <w:sz w:val="24"/>
        </w:rPr>
      </w:pPr>
    </w:p>
    <w:p w:rsidR="00B206C2" w:rsidRDefault="00D33DCF" w:rsidP="00CB3443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上课的老师：汪小金博士、贺光成老师。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群（群号</w:t>
      </w:r>
      <w:r>
        <w:rPr>
          <w:rFonts w:hint="eastAsia"/>
          <w:sz w:val="24"/>
        </w:rPr>
        <w:t xml:space="preserve"> 181235270</w:t>
      </w:r>
      <w:r>
        <w:rPr>
          <w:rFonts w:hint="eastAsia"/>
          <w:sz w:val="24"/>
        </w:rPr>
        <w:t>）里面的群共享文件中有老师的简历。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十、全程参加培训或者参加网络课程学习的学员，蓝血会给到报考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的培训经历和学时。关于报考的其他问题，蓝血会在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日的课后与大家面对面沟通解答关于报考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的一些常见问题，请抓紧时间预习，耐心等候。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widowControl/>
        <w:spacing w:line="360" w:lineRule="auto"/>
        <w:jc w:val="left"/>
      </w:pPr>
      <w:r>
        <w:rPr>
          <w:rFonts w:hint="eastAsia"/>
          <w:sz w:val="24"/>
        </w:rPr>
        <w:t>十一、网络课程：</w:t>
      </w:r>
      <w:r>
        <w:rPr>
          <w:rFonts w:ascii="宋体" w:eastAsia="宋体" w:hAnsi="宋体" w:cs="宋体"/>
          <w:kern w:val="0"/>
          <w:sz w:val="24"/>
          <w:lang w:bidi="ar"/>
        </w:rPr>
        <w:t>1000元</w:t>
      </w:r>
      <w:r>
        <w:rPr>
          <w:rFonts w:ascii="宋体" w:eastAsia="宋体" w:hAnsi="宋体" w:cs="宋体" w:hint="eastAsia"/>
          <w:kern w:val="0"/>
          <w:sz w:val="24"/>
          <w:lang w:bidi="ar"/>
        </w:rPr>
        <w:t>/位</w:t>
      </w:r>
      <w:r>
        <w:rPr>
          <w:rFonts w:hint="eastAsia"/>
          <w:sz w:val="24"/>
        </w:rPr>
        <w:t>：</w:t>
      </w:r>
      <w:r>
        <w:rPr>
          <w:rFonts w:ascii="宋体" w:eastAsia="宋体" w:hAnsi="宋体" w:cs="宋体"/>
          <w:kern w:val="0"/>
          <w:sz w:val="24"/>
          <w:lang w:bidi="ar"/>
        </w:rPr>
        <w:t>网络课程的内容</w:t>
      </w:r>
      <w:r>
        <w:rPr>
          <w:rFonts w:ascii="宋体" w:eastAsia="宋体" w:hAnsi="宋体" w:cs="宋体" w:hint="eastAsia"/>
          <w:kern w:val="0"/>
          <w:sz w:val="24"/>
          <w:lang w:bidi="ar"/>
        </w:rPr>
        <w:t>包括汪小金博士</w:t>
      </w:r>
      <w:r>
        <w:rPr>
          <w:rFonts w:ascii="宋体" w:eastAsia="宋体" w:hAnsi="宋体" w:cs="宋体"/>
          <w:kern w:val="0"/>
          <w:sz w:val="24"/>
          <w:lang w:bidi="ar"/>
        </w:rPr>
        <w:t>PMP的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6天</w:t>
      </w:r>
      <w:r>
        <w:rPr>
          <w:rFonts w:ascii="宋体" w:eastAsia="宋体" w:hAnsi="宋体" w:cs="宋体"/>
          <w:kern w:val="0"/>
          <w:sz w:val="24"/>
          <w:lang w:bidi="ar"/>
        </w:rPr>
        <w:t>基础课程和</w:t>
      </w:r>
      <w:r>
        <w:rPr>
          <w:rFonts w:ascii="宋体" w:eastAsia="宋体" w:hAnsi="宋体" w:cs="宋体" w:hint="eastAsia"/>
          <w:kern w:val="0"/>
          <w:sz w:val="24"/>
          <w:lang w:bidi="ar"/>
        </w:rPr>
        <w:t>1天</w:t>
      </w:r>
      <w:r>
        <w:rPr>
          <w:rFonts w:ascii="宋体" w:eastAsia="宋体" w:hAnsi="宋体" w:cs="宋体"/>
          <w:kern w:val="0"/>
          <w:sz w:val="24"/>
          <w:lang w:bidi="ar"/>
        </w:rPr>
        <w:t>疑难解答课程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，以及很多分章练习题</w:t>
      </w:r>
      <w:r>
        <w:rPr>
          <w:rFonts w:ascii="宋体" w:eastAsia="宋体" w:hAnsi="宋体" w:cs="宋体"/>
          <w:kern w:val="0"/>
          <w:sz w:val="24"/>
          <w:lang w:bidi="ar"/>
        </w:rPr>
        <w:t>。对于知识的消化理解是非常有用的。</w:t>
      </w:r>
      <w:r>
        <w:rPr>
          <w:rFonts w:ascii="宋体" w:eastAsia="宋体" w:hAnsi="宋体" w:cs="宋体" w:hint="eastAsia"/>
          <w:kern w:val="0"/>
          <w:sz w:val="24"/>
          <w:lang w:bidi="ar"/>
        </w:rPr>
        <w:t>谁都无法保证上课时间的7个小时里全程专注和吸收，课后有网络课程辅导，对于学习的效果比较好！</w:t>
      </w:r>
      <w:r>
        <w:rPr>
          <w:rFonts w:ascii="宋体" w:eastAsia="宋体" w:hAnsi="宋体" w:cs="宋体"/>
          <w:kern w:val="0"/>
          <w:sz w:val="24"/>
          <w:lang w:bidi="ar"/>
        </w:rPr>
        <w:t>上海的培训机构也有PMP网络课程，但价格应该在2</w:t>
      </w:r>
      <w:r>
        <w:rPr>
          <w:rFonts w:ascii="宋体" w:eastAsia="宋体" w:hAnsi="宋体" w:cs="宋体" w:hint="eastAsia"/>
          <w:kern w:val="0"/>
          <w:sz w:val="24"/>
          <w:lang w:bidi="ar"/>
        </w:rPr>
        <w:t>0</w:t>
      </w:r>
      <w:r>
        <w:rPr>
          <w:rFonts w:ascii="宋体" w:eastAsia="宋体" w:hAnsi="宋体" w:cs="宋体"/>
          <w:kern w:val="0"/>
          <w:sz w:val="24"/>
          <w:lang w:bidi="ar"/>
        </w:rPr>
        <w:t>00元</w:t>
      </w:r>
      <w:r>
        <w:rPr>
          <w:rFonts w:ascii="宋体" w:eastAsia="宋体" w:hAnsi="宋体" w:cs="宋体" w:hint="eastAsia"/>
          <w:kern w:val="0"/>
          <w:sz w:val="24"/>
          <w:lang w:bidi="ar"/>
        </w:rPr>
        <w:t>左右</w:t>
      </w:r>
      <w:r>
        <w:rPr>
          <w:rFonts w:ascii="宋体" w:eastAsia="宋体" w:hAnsi="宋体" w:cs="宋体"/>
          <w:kern w:val="0"/>
          <w:sz w:val="24"/>
          <w:lang w:bidi="ar"/>
        </w:rPr>
        <w:t>。这次因为是集团购买，蓝血给了很多优惠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。需要报名网络课程学习的，蓝血会在6月4日课间或者课后，为大家办理。</w:t>
      </w:r>
    </w:p>
    <w:p w:rsidR="00B206C2" w:rsidRDefault="00B206C2" w:rsidP="00CB3443">
      <w:pPr>
        <w:spacing w:line="360" w:lineRule="auto"/>
        <w:rPr>
          <w:sz w:val="24"/>
        </w:rPr>
      </w:pPr>
    </w:p>
    <w:p w:rsidR="00B206C2" w:rsidRDefault="00D33DCF" w:rsidP="00CB3443">
      <w:pPr>
        <w:spacing w:line="360" w:lineRule="auto"/>
        <w:rPr>
          <w:sz w:val="24"/>
        </w:rPr>
      </w:pPr>
      <w:r>
        <w:rPr>
          <w:rFonts w:hint="eastAsia"/>
          <w:sz w:val="24"/>
        </w:rPr>
        <w:t>十二、考试拿到证以后</w:t>
      </w:r>
      <w:r>
        <w:rPr>
          <w:rFonts w:hint="eastAsia"/>
          <w:sz w:val="24"/>
        </w:rPr>
        <w:t>PDU</w:t>
      </w:r>
      <w:r>
        <w:rPr>
          <w:rFonts w:hint="eastAsia"/>
          <w:sz w:val="24"/>
        </w:rPr>
        <w:t>累积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可以投稿给蓝血的内刊《</w:t>
      </w:r>
      <w:r>
        <w:rPr>
          <w:rFonts w:hint="eastAsia"/>
          <w:sz w:val="24"/>
        </w:rPr>
        <w:t>PMP</w:t>
      </w:r>
      <w:r>
        <w:rPr>
          <w:rFonts w:hint="eastAsia"/>
          <w:sz w:val="24"/>
        </w:rPr>
        <w:t>在行动》、参加蓝血举办的项目管理沙龙和论坛、蓝血的网络课程、汪老师的项目管理核心大讲堂网络课程等。</w:t>
      </w:r>
    </w:p>
    <w:p w:rsidR="00B206C2" w:rsidRDefault="00B206C2">
      <w:pPr>
        <w:rPr>
          <w:sz w:val="24"/>
        </w:rPr>
      </w:pPr>
    </w:p>
    <w:sectPr w:rsidR="00B2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4B" w:rsidRDefault="0046574B" w:rsidP="00CB3443">
      <w:r>
        <w:separator/>
      </w:r>
    </w:p>
  </w:endnote>
  <w:endnote w:type="continuationSeparator" w:id="0">
    <w:p w:rsidR="0046574B" w:rsidRDefault="0046574B" w:rsidP="00CB3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4B" w:rsidRDefault="0046574B" w:rsidP="00CB3443">
      <w:r>
        <w:separator/>
      </w:r>
    </w:p>
  </w:footnote>
  <w:footnote w:type="continuationSeparator" w:id="0">
    <w:p w:rsidR="0046574B" w:rsidRDefault="0046574B" w:rsidP="00CB3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28E12"/>
    <w:multiLevelType w:val="singleLevel"/>
    <w:tmpl w:val="57428E12"/>
    <w:lvl w:ilvl="0">
      <w:start w:val="3"/>
      <w:numFmt w:val="chineseCounting"/>
      <w:suff w:val="nothing"/>
      <w:lvlText w:val="%1、"/>
      <w:lvlJc w:val="left"/>
    </w:lvl>
  </w:abstractNum>
  <w:abstractNum w:abstractNumId="1">
    <w:nsid w:val="57429043"/>
    <w:multiLevelType w:val="singleLevel"/>
    <w:tmpl w:val="57429043"/>
    <w:lvl w:ilvl="0">
      <w:start w:val="1"/>
      <w:numFmt w:val="decimal"/>
      <w:suff w:val="nothing"/>
      <w:lvlText w:val="%1、"/>
      <w:lvlJc w:val="left"/>
    </w:lvl>
  </w:abstractNum>
  <w:abstractNum w:abstractNumId="2">
    <w:nsid w:val="5742946E"/>
    <w:multiLevelType w:val="singleLevel"/>
    <w:tmpl w:val="5742946E"/>
    <w:lvl w:ilvl="0">
      <w:start w:val="4"/>
      <w:numFmt w:val="chineseCounting"/>
      <w:suff w:val="nothing"/>
      <w:lvlText w:val="%1、"/>
      <w:lvlJc w:val="left"/>
    </w:lvl>
  </w:abstractNum>
  <w:abstractNum w:abstractNumId="3">
    <w:nsid w:val="57429822"/>
    <w:multiLevelType w:val="singleLevel"/>
    <w:tmpl w:val="57429822"/>
    <w:lvl w:ilvl="0">
      <w:start w:val="6"/>
      <w:numFmt w:val="chineseCounting"/>
      <w:suff w:val="nothing"/>
      <w:lvlText w:val="%1、"/>
      <w:lvlJc w:val="left"/>
    </w:lvl>
  </w:abstractNum>
  <w:abstractNum w:abstractNumId="4">
    <w:nsid w:val="57429C73"/>
    <w:multiLevelType w:val="singleLevel"/>
    <w:tmpl w:val="57429C73"/>
    <w:lvl w:ilvl="0">
      <w:start w:val="9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6C2"/>
    <w:rsid w:val="00005950"/>
    <w:rsid w:val="000568D9"/>
    <w:rsid w:val="00123F9F"/>
    <w:rsid w:val="00132F7A"/>
    <w:rsid w:val="00341716"/>
    <w:rsid w:val="0046574B"/>
    <w:rsid w:val="00784873"/>
    <w:rsid w:val="00B206C2"/>
    <w:rsid w:val="00CB3443"/>
    <w:rsid w:val="00D33DCF"/>
    <w:rsid w:val="00EF42DA"/>
    <w:rsid w:val="00FE51CF"/>
    <w:rsid w:val="3A080793"/>
    <w:rsid w:val="4B0C18E1"/>
    <w:rsid w:val="5CFB254C"/>
    <w:rsid w:val="5DC03373"/>
    <w:rsid w:val="5EFB5515"/>
    <w:rsid w:val="7905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77E3409-A59C-44D6-918C-AC7F5DE8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CB3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CB344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CB3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CB34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7</cp:revision>
  <dcterms:created xsi:type="dcterms:W3CDTF">2014-10-29T12:08:00Z</dcterms:created>
  <dcterms:modified xsi:type="dcterms:W3CDTF">2016-07-21T06:25:00Z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