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75859816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5A43B6" w:rsidRDefault="005A43B6">
          <w:pPr>
            <w:pStyle w:val="NoSpacing"/>
            <w:rPr>
              <w:sz w:val="2"/>
            </w:rPr>
          </w:pPr>
        </w:p>
        <w:p w:rsidR="005A43B6" w:rsidRDefault="005A43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43B6" w:rsidRPr="008B6096" w:rsidRDefault="005A43B6" w:rsidP="008B6096">
                                <w:pPr>
                                  <w:pStyle w:val="Title"/>
                                  <w:rPr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677762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Rastreador</w:t>
                                    </w:r>
                                    <w:proofErr w:type="spellEnd"/>
                                    <w:r>
                                      <w:t xml:space="preserve"> solar: </w:t>
                                    </w:r>
                                    <w:proofErr w:type="spellStart"/>
                                    <w:r>
                                      <w:t>Anotações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5926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:rsidR="005A43B6" w:rsidRPr="008B6096" w:rsidRDefault="005A43B6" w:rsidP="008B6096">
                          <w:pPr>
                            <w:pStyle w:val="Title"/>
                            <w:rPr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alias w:val="Title"/>
                              <w:tag w:val=""/>
                              <w:id w:val="1677762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t>Rastreador</w:t>
                              </w:r>
                              <w:proofErr w:type="spellEnd"/>
                              <w:r>
                                <w:t xml:space="preserve"> solar: </w:t>
                              </w:r>
                              <w:proofErr w:type="spellStart"/>
                              <w:r>
                                <w:t>Anotações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A43B6" w:rsidRDefault="005A43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BEC33B" wp14:editId="1D5488B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91440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hor"/>
                                  <w:tag w:val=""/>
                                  <w:id w:val="-19317227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A43B6" w:rsidRDefault="005A43B6" w:rsidP="00CA40F2">
                                    <w:pPr>
                                      <w:pStyle w:val="Subtitle"/>
                                    </w:pPr>
                                    <w:r>
                                      <w:t xml:space="preserve">Vitor </w:t>
                                    </w:r>
                                    <w:proofErr w:type="spellStart"/>
                                    <w:r>
                                      <w:t>Arruda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alias w:val="Publish Date"/>
                                  <w:tag w:val=""/>
                                  <w:id w:val="16855579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24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A43B6" w:rsidRPr="00CA40F2" w:rsidRDefault="005A43B6" w:rsidP="00CA40F2">
                                    <w:pPr>
                                      <w:pStyle w:val="Subtitle"/>
                                    </w:pPr>
                                    <w:r>
                                      <w:t>7/24/2017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5CBEC33B" id="Text Box 34" o:spid="_x0000_s1027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bottom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alias w:val="Author"/>
                            <w:tag w:val=""/>
                            <w:id w:val="-19317227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43B6" w:rsidRDefault="005A43B6" w:rsidP="00CA40F2">
                              <w:pPr>
                                <w:pStyle w:val="Subtitle"/>
                              </w:pPr>
                              <w:r>
                                <w:t xml:space="preserve">Vitor </w:t>
                              </w:r>
                              <w:proofErr w:type="spellStart"/>
                              <w:r>
                                <w:t>Arruda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alias w:val="Publish Date"/>
                            <w:tag w:val=""/>
                            <w:id w:val="16855579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2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43B6" w:rsidRPr="00CA40F2" w:rsidRDefault="005A43B6" w:rsidP="00CA40F2">
                              <w:pPr>
                                <w:pStyle w:val="Subtitle"/>
                              </w:pPr>
                              <w:r>
                                <w:t>7/24/2017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AE98CF" wp14:editId="7328F0F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914400"/>
                    <wp:effectExtent l="0" t="0" r="0" b="762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pt-BR"/>
                                  </w:rPr>
                                  <w:alias w:val="Subject"/>
                                  <w:tag w:val=""/>
                                  <w:id w:val="-5741258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A43B6" w:rsidRPr="005A43B6" w:rsidRDefault="005A43B6" w:rsidP="00CA40F2">
                                    <w:pPr>
                                      <w:pStyle w:val="Subtitle"/>
                                      <w:rPr>
                                        <w:lang w:val="pt-BR"/>
                                      </w:rPr>
                                    </w:pPr>
                                    <w:r w:rsidRPr="005A43B6">
                                      <w:rPr>
                                        <w:lang w:val="pt-BR"/>
                                      </w:rPr>
                                      <w:t>Detalhes sobre a implementação do protótipo do rastreador de dois eixos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6AE98CF" id="Text Box 33" o:spid="_x0000_s1028" type="#_x0000_t202" style="position:absolute;left:0;text-align:left;margin-left:0;margin-top:0;width:468pt;height:1in;z-index:251660288;visibility:visible;mso-wrap-style:square;mso-width-percent:765;mso-wrap-distance-left:9pt;mso-wrap-distance-top:0;mso-wrap-distance-right:9pt;mso-wrap-distance-bottom:0;mso-position-horizontal:center;mso-position-horizontal-relative:margin;mso-position-vertical:center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lang w:val="pt-BR"/>
                            </w:rPr>
                            <w:alias w:val="Subject"/>
                            <w:tag w:val=""/>
                            <w:id w:val="-5741258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A43B6" w:rsidRPr="005A43B6" w:rsidRDefault="005A43B6" w:rsidP="00CA40F2">
                              <w:pPr>
                                <w:pStyle w:val="Subtitle"/>
                                <w:rPr>
                                  <w:lang w:val="pt-BR"/>
                                </w:rPr>
                              </w:pPr>
                              <w:r w:rsidRPr="005A43B6">
                                <w:rPr>
                                  <w:lang w:val="pt-BR"/>
                                </w:rPr>
                                <w:t>Detalhes sobre a implementação do protótipo do rastreador de dois eixos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spacing w:val="0"/>
              <w:kern w:val="0"/>
              <w:sz w:val="24"/>
              <w:szCs w:val="22"/>
            </w:rPr>
            <w:id w:val="-1562940704"/>
            <w:docPartObj>
              <w:docPartGallery w:val="Table of Contents"/>
              <w:docPartUnique/>
            </w:docPartObj>
          </w:sdtPr>
          <w:sdtEndPr>
            <w:rPr>
              <w:rFonts w:ascii="Arial" w:hAnsi="Arial"/>
              <w:b/>
              <w:bCs/>
              <w:noProof/>
              <w:lang w:val="pt-BR"/>
            </w:rPr>
          </w:sdtEndPr>
          <w:sdtContent>
            <w:p w:rsidR="00061F6E" w:rsidRDefault="00061F6E" w:rsidP="00E61440">
              <w:pPr>
                <w:pStyle w:val="Title"/>
              </w:pPr>
              <w:proofErr w:type="spellStart"/>
              <w:r>
                <w:t>Sumário</w:t>
              </w:r>
              <w:proofErr w:type="spellEnd"/>
            </w:p>
            <w:p w:rsidR="00DA56F8" w:rsidRDefault="00061F6E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val="en-US"/>
                </w:rPr>
              </w:pPr>
              <w:r>
                <w:rPr>
                  <w:b w:val="0"/>
                </w:rPr>
                <w:fldChar w:fldCharType="begin"/>
              </w:r>
              <w:r w:rsidRPr="00061F6E">
                <w:rPr>
                  <w:b w:val="0"/>
                  <w:lang w:val="en-US"/>
                </w:rPr>
                <w:instrText xml:space="preserve"> TOC \o "1-4" \h \z \u </w:instrText>
              </w:r>
              <w:r>
                <w:rPr>
                  <w:b w:val="0"/>
                </w:rPr>
                <w:fldChar w:fldCharType="separate"/>
              </w:r>
              <w:hyperlink w:anchor="_Toc488697761" w:history="1">
                <w:r w:rsidR="00DA56F8" w:rsidRPr="00855FA7">
                  <w:rPr>
                    <w:rStyle w:val="Hyperlink"/>
                    <w:noProof/>
                  </w:rPr>
                  <w:t>1</w:t>
                </w:r>
                <w:r w:rsidR="00DA56F8" w:rsidRPr="00855FA7">
                  <w:rPr>
                    <w:rStyle w:val="Hyperlink"/>
                    <w:rFonts w:cs="Times New Roman"/>
                    <w:noProof/>
                  </w:rPr>
                  <w:t xml:space="preserve"> </w:t>
                </w:r>
                <w:r w:rsidR="00DA56F8" w:rsidRPr="00855FA7">
                  <w:rPr>
                    <w:rStyle w:val="Hyperlink"/>
                    <w:noProof/>
                  </w:rPr>
                  <w:t>Referências</w:t>
                </w:r>
                <w:r w:rsidR="00DA56F8">
                  <w:rPr>
                    <w:noProof/>
                    <w:webHidden/>
                  </w:rPr>
                  <w:tab/>
                </w:r>
                <w:r w:rsidR="00DA56F8">
                  <w:rPr>
                    <w:noProof/>
                    <w:webHidden/>
                  </w:rPr>
                  <w:fldChar w:fldCharType="begin"/>
                </w:r>
                <w:r w:rsidR="00DA56F8">
                  <w:rPr>
                    <w:noProof/>
                    <w:webHidden/>
                  </w:rPr>
                  <w:instrText xml:space="preserve"> PAGEREF _Toc488697761 \h </w:instrText>
                </w:r>
                <w:r w:rsidR="00DA56F8">
                  <w:rPr>
                    <w:noProof/>
                    <w:webHidden/>
                  </w:rPr>
                </w:r>
                <w:r w:rsidR="00DA56F8">
                  <w:rPr>
                    <w:noProof/>
                    <w:webHidden/>
                  </w:rPr>
                  <w:fldChar w:fldCharType="separate"/>
                </w:r>
                <w:r w:rsidR="00DA56F8">
                  <w:rPr>
                    <w:noProof/>
                    <w:webHidden/>
                  </w:rPr>
                  <w:t>3</w:t>
                </w:r>
                <w:r w:rsidR="00DA56F8">
                  <w:rPr>
                    <w:noProof/>
                    <w:webHidden/>
                  </w:rPr>
                  <w:fldChar w:fldCharType="end"/>
                </w:r>
              </w:hyperlink>
            </w:p>
            <w:p w:rsidR="00061F6E" w:rsidRPr="00061F6E" w:rsidRDefault="00061F6E" w:rsidP="00E61440">
              <w:pPr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</w:rPr>
                <w:fldChar w:fldCharType="end"/>
              </w:r>
            </w:p>
          </w:sdtContent>
        </w:sdt>
        <w:p w:rsidR="00061F6E" w:rsidRDefault="005A43B6" w:rsidP="00061F6E">
          <w:pPr>
            <w:spacing w:line="259" w:lineRule="auto"/>
            <w:jc w:val="left"/>
          </w:pPr>
        </w:p>
      </w:sdtContent>
    </w:sdt>
    <w:p w:rsidR="00061F6E" w:rsidRDefault="00061F6E">
      <w:pPr>
        <w:spacing w:line="259" w:lineRule="auto"/>
        <w:jc w:val="left"/>
      </w:pPr>
      <w:r>
        <w:br w:type="page"/>
      </w:r>
    </w:p>
    <w:p w:rsidR="00D8773E" w:rsidRDefault="00D8773E" w:rsidP="00D8773E">
      <w:pPr>
        <w:pStyle w:val="Heading1"/>
      </w:pPr>
      <w:proofErr w:type="spellStart"/>
      <w:r>
        <w:lastRenderedPageBreak/>
        <w:t>Modelo</w:t>
      </w:r>
      <w:proofErr w:type="spellEnd"/>
    </w:p>
    <w:p w:rsidR="00CD633B" w:rsidRPr="00CD633B" w:rsidRDefault="00CD633B" w:rsidP="00CD633B">
      <w:r w:rsidRPr="00CD633B">
        <w:t xml:space="preserve">Seguimos (ou copiamos, se preferir) </w:t>
      </w:r>
      <w:r>
        <w:t xml:space="preserve">a estrutura do protótipo disponível em </w:t>
      </w:r>
      <w:sdt>
        <w:sdtPr>
          <w:id w:val="978189525"/>
          <w:citation/>
        </w:sdtPr>
        <w:sdtContent>
          <w:r>
            <w:fldChar w:fldCharType="begin"/>
          </w:r>
          <w:r w:rsidRPr="00CD633B">
            <w:instrText xml:space="preserve"> CITATION Bro17 \l 1033 </w:instrText>
          </w:r>
          <w:r>
            <w:fldChar w:fldCharType="separate"/>
          </w:r>
          <w:r w:rsidRPr="00CD633B">
            <w:rPr>
              <w:noProof/>
            </w:rPr>
            <w:t>[1]</w:t>
          </w:r>
          <w:r>
            <w:fldChar w:fldCharType="end"/>
          </w:r>
        </w:sdtContent>
      </w:sdt>
      <w:r>
        <w:t>, que infere a posição do sol a partir da diferença de luminosidade incidente em cada um de quatro LDRs montados sobre a placa solar (</w:t>
      </w:r>
      <w:r>
        <w:fldChar w:fldCharType="begin"/>
      </w:r>
      <w:r>
        <w:instrText xml:space="preserve"> REF _Ref488698189 \h </w:instrText>
      </w:r>
      <w:r>
        <w:fldChar w:fldCharType="separate"/>
      </w:r>
      <w:r>
        <w:t>Fig</w:t>
      </w:r>
      <w:r>
        <w:t>u</w:t>
      </w:r>
      <w:r>
        <w:t xml:space="preserve">ra </w:t>
      </w:r>
      <w:r>
        <w:rPr>
          <w:noProof/>
        </w:rPr>
        <w:t>1</w:t>
      </w:r>
      <w:r>
        <w:fldChar w:fldCharType="end"/>
      </w:r>
      <w:r>
        <w:t>):</w:t>
      </w:r>
    </w:p>
    <w:p w:rsidR="00602BF9" w:rsidRDefault="00602BF9" w:rsidP="00602BF9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517900" cy="2638425"/>
            <wp:effectExtent l="0" t="0" r="6350" b="9525"/>
            <wp:docPr id="1" name="Picture 1" descr="Simple Dual Axis Solar 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Dual Axis Solar Tra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031" cy="263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F9" w:rsidRDefault="00602BF9" w:rsidP="00602BF9">
      <w:pPr>
        <w:pStyle w:val="Caption"/>
        <w:jc w:val="center"/>
      </w:pPr>
      <w:bookmarkStart w:id="0" w:name="_Ref4886981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Modelo de seguidor adotado</w:t>
      </w:r>
      <w:r w:rsidR="006E7296">
        <w:t>. Os LDRs são separados por uma “cruz” no topo da estrutura</w:t>
      </w:r>
    </w:p>
    <w:p w:rsidR="00472C74" w:rsidRDefault="00472C74">
      <w:pPr>
        <w:spacing w:line="259" w:lineRule="auto"/>
        <w:jc w:val="left"/>
      </w:pPr>
      <w:r>
        <w:br w:type="page"/>
      </w:r>
    </w:p>
    <w:p w:rsidR="00472C74" w:rsidRDefault="00472C74" w:rsidP="00472C74">
      <w:pPr>
        <w:pStyle w:val="Heading1"/>
      </w:pPr>
      <w:proofErr w:type="spellStart"/>
      <w:r>
        <w:lastRenderedPageBreak/>
        <w:t>Circuito</w:t>
      </w:r>
      <w:proofErr w:type="spellEnd"/>
    </w:p>
    <w:p w:rsidR="00472C74" w:rsidRDefault="00472C74" w:rsidP="00472C74">
      <w:r>
        <w:t xml:space="preserve">Como nosso objetivo foi armazenar medidas (potência, tensão, </w:t>
      </w:r>
      <w:r w:rsidR="00C735D8">
        <w:t>temperatura...)</w:t>
      </w:r>
      <w:r>
        <w:t xml:space="preserve"> enquanto a placa girava para acompanhar o sol, adicionamos componentes de medição e gravação ao circuito original de </w:t>
      </w:r>
      <w:sdt>
        <w:sdtPr>
          <w:id w:val="-1336690730"/>
          <w:citation/>
        </w:sdtPr>
        <w:sdtContent>
          <w:r>
            <w:fldChar w:fldCharType="begin"/>
          </w:r>
          <w:r w:rsidRPr="00472C74">
            <w:instrText xml:space="preserve"> CITATION Bro17 \l 1033 </w:instrText>
          </w:r>
          <w:r>
            <w:fldChar w:fldCharType="separate"/>
          </w:r>
          <w:r w:rsidRPr="00472C74">
            <w:rPr>
              <w:noProof/>
            </w:rPr>
            <w:t>[1]</w:t>
          </w:r>
          <w:r>
            <w:fldChar w:fldCharType="end"/>
          </w:r>
        </w:sdtContent>
      </w:sdt>
      <w:r w:rsidR="00AE1389">
        <w:t>.</w:t>
      </w:r>
    </w:p>
    <w:p w:rsidR="00AE1389" w:rsidRDefault="00AE1389" w:rsidP="00472C74">
      <w:bookmarkStart w:id="1" w:name="_GoBack"/>
      <w:bookmarkEnd w:id="1"/>
    </w:p>
    <w:p w:rsidR="00801CC8" w:rsidRDefault="00801CC8" w:rsidP="00472C74"/>
    <w:p w:rsidR="00801CC8" w:rsidRDefault="00801CC8" w:rsidP="00472C74"/>
    <w:p w:rsidR="00DA56F8" w:rsidRDefault="00DA56F8" w:rsidP="00472C74">
      <w:r>
        <w:br w:type="page"/>
      </w:r>
    </w:p>
    <w:bookmarkStart w:id="2" w:name="_Toc488697761" w:displacedByCustomXml="next"/>
    <w:bookmarkStart w:id="3" w:name="_Toc488494585" w:displacedByCustomXml="next"/>
    <w:sdt>
      <w:sdtPr>
        <w:rPr>
          <w:rFonts w:asciiTheme="minorHAnsi" w:eastAsiaTheme="minorEastAsia" w:hAnsiTheme="minorHAnsi" w:cs="Times New Roman"/>
          <w:b w:val="0"/>
          <w:sz w:val="3276"/>
          <w:szCs w:val="3276"/>
        </w:rPr>
        <w:id w:val="-2131847868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sz w:val="24"/>
          <w:szCs w:val="22"/>
          <w:lang w:val="pt-BR"/>
        </w:rPr>
      </w:sdtEndPr>
      <w:sdtContent>
        <w:p w:rsidR="00DA56F8" w:rsidRPr="00472C74" w:rsidRDefault="00DA56F8" w:rsidP="00DA56F8">
          <w:pPr>
            <w:pStyle w:val="Heading1"/>
            <w:numPr>
              <w:ilvl w:val="0"/>
              <w:numId w:val="6"/>
            </w:numPr>
            <w:rPr>
              <w:lang w:val="pt-BR"/>
            </w:rPr>
          </w:pPr>
          <w:r w:rsidRPr="00472C74">
            <w:rPr>
              <w:lang w:val="pt-BR"/>
            </w:rPr>
            <w:t>Refer</w:t>
          </w:r>
          <w:bookmarkEnd w:id="3"/>
          <w:r w:rsidRPr="00472C74">
            <w:rPr>
              <w:lang w:val="pt-BR"/>
            </w:rPr>
            <w:t>ências</w:t>
          </w:r>
          <w:bookmarkEnd w:id="2"/>
        </w:p>
        <w:sdt>
          <w:sdtPr>
            <w:id w:val="-573587230"/>
            <w:bibliography/>
          </w:sdtPr>
          <w:sdtContent>
            <w:p w:rsidR="00DA56F8" w:rsidRPr="00472C74" w:rsidRDefault="00DA56F8" w:rsidP="00FD72C2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 w:rsidRPr="00F54BCE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9018"/>
              </w:tblGrid>
              <w:tr w:rsidR="00DA56F8">
                <w:trPr>
                  <w:divId w:val="614890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A56F8" w:rsidRDefault="00DA56F8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A56F8" w:rsidRDefault="00DA56F8">
                    <w:pPr>
                      <w:pStyle w:val="Bibliography"/>
                      <w:rPr>
                        <w:noProof/>
                      </w:rPr>
                    </w:pPr>
                    <w:r w:rsidRPr="00472C74">
                      <w:rPr>
                        <w:noProof/>
                      </w:rPr>
                      <w:t xml:space="preserve">BrownDogGadgets, “Simple Dual Axis Solar Tracker,” Autodesk, [Online]. </w:t>
                    </w:r>
                    <w:r w:rsidRPr="00DA56F8">
                      <w:rPr>
                        <w:noProof/>
                        <w:lang w:val="en-US"/>
                      </w:rPr>
                      <w:t xml:space="preserve">Available: http://www.instructables.com/id/Simple-Dual-Axis-Solar-Tracker/. </w:t>
                    </w:r>
                    <w:r>
                      <w:rPr>
                        <w:noProof/>
                      </w:rPr>
                      <w:t>[Acesso em 1 Abril 2017].</w:t>
                    </w:r>
                  </w:p>
                </w:tc>
              </w:tr>
            </w:tbl>
            <w:p w:rsidR="00DA56F8" w:rsidRDefault="00DA56F8">
              <w:pPr>
                <w:divId w:val="61489015"/>
                <w:rPr>
                  <w:rFonts w:eastAsia="Times New Roman"/>
                  <w:noProof/>
                </w:rPr>
              </w:pPr>
            </w:p>
            <w:p w:rsidR="00DA56F8" w:rsidRPr="00F54BCE" w:rsidRDefault="00DA56F8" w:rsidP="00FD72C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E468E" w:rsidRDefault="007E468E" w:rsidP="00061F6E">
      <w:pPr>
        <w:spacing w:line="259" w:lineRule="auto"/>
        <w:jc w:val="left"/>
      </w:pPr>
    </w:p>
    <w:sectPr w:rsidR="007E468E" w:rsidSect="005A43B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24DD"/>
    <w:multiLevelType w:val="multilevel"/>
    <w:tmpl w:val="CAF4894A"/>
    <w:styleLink w:val="MultilevelHeading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D8F0524"/>
    <w:multiLevelType w:val="multilevel"/>
    <w:tmpl w:val="AC30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2643AE"/>
    <w:multiLevelType w:val="hybridMultilevel"/>
    <w:tmpl w:val="AEEE6BC2"/>
    <w:lvl w:ilvl="0" w:tplc="7EBA0C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47590"/>
    <w:multiLevelType w:val="hybridMultilevel"/>
    <w:tmpl w:val="FD6CB6DC"/>
    <w:lvl w:ilvl="0" w:tplc="A306CB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B9"/>
    <w:rsid w:val="00061F6E"/>
    <w:rsid w:val="0027384E"/>
    <w:rsid w:val="002915C1"/>
    <w:rsid w:val="002C5820"/>
    <w:rsid w:val="003D7348"/>
    <w:rsid w:val="00472C74"/>
    <w:rsid w:val="005A43B6"/>
    <w:rsid w:val="00602BF9"/>
    <w:rsid w:val="006E7296"/>
    <w:rsid w:val="00726FEC"/>
    <w:rsid w:val="007E468E"/>
    <w:rsid w:val="00801CC8"/>
    <w:rsid w:val="008A6785"/>
    <w:rsid w:val="008C1537"/>
    <w:rsid w:val="00A4298E"/>
    <w:rsid w:val="00AC7F89"/>
    <w:rsid w:val="00AE1389"/>
    <w:rsid w:val="00B443F9"/>
    <w:rsid w:val="00C735D8"/>
    <w:rsid w:val="00CD633B"/>
    <w:rsid w:val="00D74A36"/>
    <w:rsid w:val="00D86E6A"/>
    <w:rsid w:val="00D8773E"/>
    <w:rsid w:val="00DA56F8"/>
    <w:rsid w:val="00F57FB9"/>
    <w:rsid w:val="00F71C99"/>
    <w:rsid w:val="00F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04DF"/>
  <w15:chartTrackingRefBased/>
  <w15:docId w15:val="{467368C5-BC62-4B37-A0AB-317B3917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BF9"/>
    <w:pPr>
      <w:spacing w:line="256" w:lineRule="auto"/>
      <w:jc w:val="both"/>
    </w:pPr>
    <w:rPr>
      <w:rFonts w:ascii="Arial" w:hAnsi="Arial"/>
      <w:sz w:val="24"/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6E6A"/>
    <w:pPr>
      <w:keepNext/>
      <w:keepLines/>
      <w:numPr>
        <w:numId w:val="18"/>
      </w:numPr>
      <w:spacing w:before="480" w:after="240" w:line="240" w:lineRule="auto"/>
      <w:outlineLvl w:val="0"/>
    </w:pPr>
    <w:rPr>
      <w:rFonts w:eastAsiaTheme="majorEastAsia" w:cstheme="majorBidi"/>
      <w:b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6E6A"/>
    <w:pPr>
      <w:keepNext/>
      <w:keepLines/>
      <w:numPr>
        <w:ilvl w:val="1"/>
        <w:numId w:val="18"/>
      </w:numPr>
      <w:spacing w:before="280" w:after="240"/>
      <w:outlineLvl w:val="1"/>
    </w:pPr>
    <w:rPr>
      <w:rFonts w:eastAsiaTheme="majorEastAsia" w:cstheme="majorBidi"/>
      <w:b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86E6A"/>
    <w:pPr>
      <w:keepNext/>
      <w:keepLines/>
      <w:numPr>
        <w:ilvl w:val="2"/>
        <w:numId w:val="18"/>
      </w:numPr>
      <w:spacing w:before="160" w:after="120"/>
      <w:outlineLvl w:val="2"/>
    </w:pPr>
    <w:rPr>
      <w:rFonts w:eastAsiaTheme="majorEastAsia" w:cstheme="majorBidi"/>
      <w:b/>
      <w:sz w:val="32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86E6A"/>
    <w:pPr>
      <w:keepNext/>
      <w:keepLines/>
      <w:numPr>
        <w:ilvl w:val="3"/>
        <w:numId w:val="18"/>
      </w:numPr>
      <w:spacing w:before="280" w:after="240"/>
      <w:outlineLvl w:val="3"/>
    </w:pPr>
    <w:rPr>
      <w:rFonts w:eastAsiaTheme="majorEastAsia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E6A"/>
    <w:rPr>
      <w:rFonts w:ascii="Arial" w:eastAsiaTheme="majorEastAsia" w:hAnsi="Arial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E6A"/>
    <w:rPr>
      <w:rFonts w:ascii="Arial" w:eastAsiaTheme="majorEastAsia" w:hAnsi="Arial" w:cstheme="majorBidi"/>
      <w:b/>
      <w:sz w:val="3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86E6A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86E6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86E6A"/>
    <w:rPr>
      <w:rFonts w:ascii="Arial" w:eastAsiaTheme="majorEastAsia" w:hAnsi="Arial" w:cstheme="majorBidi"/>
      <w:b/>
      <w:sz w:val="32"/>
      <w:szCs w:val="24"/>
    </w:rPr>
  </w:style>
  <w:style w:type="numbering" w:customStyle="1" w:styleId="MultilevelHeading">
    <w:name w:val="Multilevel Heading"/>
    <w:uiPriority w:val="99"/>
    <w:rsid w:val="00D86E6A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6E6A"/>
    <w:rPr>
      <w:rFonts w:ascii="Arial" w:eastAsiaTheme="majorEastAsia" w:hAnsi="Arial" w:cstheme="majorBidi"/>
      <w:b/>
      <w:iCs/>
      <w:sz w:val="28"/>
      <w:lang w:val="pt-BR"/>
    </w:rPr>
  </w:style>
  <w:style w:type="paragraph" w:styleId="ListParagraph">
    <w:name w:val="List Paragraph"/>
    <w:basedOn w:val="Normal"/>
    <w:autoRedefine/>
    <w:uiPriority w:val="34"/>
    <w:qFormat/>
    <w:rsid w:val="00D86E6A"/>
    <w:pPr>
      <w:spacing w:before="120" w:after="120" w:line="257" w:lineRule="auto"/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86E6A"/>
    <w:pPr>
      <w:numPr>
        <w:ilvl w:val="1"/>
      </w:numPr>
      <w:spacing w:line="360" w:lineRule="auto"/>
      <w:jc w:val="center"/>
    </w:pPr>
    <w:rPr>
      <w:rFonts w:eastAsiaTheme="minorEastAsia"/>
      <w:color w:val="5A5A5A" w:themeColor="text1" w:themeTint="A5"/>
      <w:spacing w:val="15"/>
      <w:sz w:val="4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86E6A"/>
    <w:rPr>
      <w:rFonts w:ascii="Arial" w:eastAsiaTheme="minorEastAsia" w:hAnsi="Arial"/>
      <w:color w:val="5A5A5A" w:themeColor="text1" w:themeTint="A5"/>
      <w:spacing w:val="15"/>
      <w:sz w:val="48"/>
    </w:rPr>
  </w:style>
  <w:style w:type="character" w:styleId="PlaceholderText">
    <w:name w:val="Placeholder Text"/>
    <w:basedOn w:val="DefaultParagraphFont"/>
    <w:uiPriority w:val="99"/>
    <w:semiHidden/>
    <w:rsid w:val="005A43B6"/>
    <w:rPr>
      <w:color w:val="808080"/>
    </w:rPr>
  </w:style>
  <w:style w:type="paragraph" w:styleId="NoSpacing">
    <w:name w:val="No Spacing"/>
    <w:link w:val="NoSpacingChar"/>
    <w:uiPriority w:val="1"/>
    <w:qFormat/>
    <w:rsid w:val="005A43B6"/>
    <w:pPr>
      <w:spacing w:after="0" w:line="240" w:lineRule="auto"/>
      <w:jc w:val="both"/>
    </w:pPr>
    <w:rPr>
      <w:rFonts w:ascii="Arial" w:hAnsi="Arial"/>
      <w:sz w:val="24"/>
      <w:lang w:val="pt-BR"/>
    </w:rPr>
  </w:style>
  <w:style w:type="character" w:customStyle="1" w:styleId="NoSpacingChar">
    <w:name w:val="No Spacing Char"/>
    <w:basedOn w:val="DefaultParagraphFont"/>
    <w:link w:val="NoSpacing"/>
    <w:uiPriority w:val="1"/>
    <w:rsid w:val="005A43B6"/>
    <w:rPr>
      <w:rFonts w:ascii="Arial" w:hAnsi="Arial"/>
      <w:sz w:val="24"/>
      <w:lang w:val="pt-BR"/>
    </w:rPr>
  </w:style>
  <w:style w:type="paragraph" w:styleId="TOC1">
    <w:name w:val="toc 1"/>
    <w:basedOn w:val="Normal"/>
    <w:next w:val="Normal"/>
    <w:autoRedefine/>
    <w:uiPriority w:val="39"/>
    <w:unhideWhenUsed/>
    <w:rsid w:val="00DA56F8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61F6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DA56F8"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602BF9"/>
    <w:pPr>
      <w:spacing w:after="200" w:line="240" w:lineRule="auto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Bro17</b:Tag>
    <b:SourceType>InternetSite</b:SourceType>
    <b:Guid>{D03F8A9F-6B9F-4D64-8392-17C4B34F421A}</b:Guid>
    <b:LCID>pt-BR</b:LCID>
    <b:Author>
      <b:Author>
        <b:Corporate>BrownDogGadgets</b:Corporate>
      </b:Author>
    </b:Author>
    <b:Title>Simple Dual Axis Solar Tracker</b:Title>
    <b:ProductionCompany>Autodesk</b:ProductionCompany>
    <b:YearAccessed>2017</b:YearAccessed>
    <b:MonthAccessed>Abril</b:MonthAccessed>
    <b:DayAccessed>1</b:DayAccessed>
    <b:URL>http://www.instructables.com/id/Simple-Dual-Axis-Solar-Tracker/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1263CF-C928-40ED-BF56-98416D24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Rastreador solar: Anotações</dc:title>
  <dc:subject>Detalhes sobre a implementação do protótipo do rastreador de dois eixos</dc:subject>
  <dc:creator>Vitor Arruda</dc:creator>
  <cp:keywords/>
  <dc:description/>
  <cp:lastModifiedBy>vitor pimenta</cp:lastModifiedBy>
  <cp:revision>18</cp:revision>
  <dcterms:created xsi:type="dcterms:W3CDTF">2017-07-25T01:52:00Z</dcterms:created>
  <dcterms:modified xsi:type="dcterms:W3CDTF">2017-07-25T02:26:00Z</dcterms:modified>
</cp:coreProperties>
</file>