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3286010"/>
        <w:docPartObj>
          <w:docPartGallery w:val="Cover Pages"/>
          <w:docPartUnique/>
        </w:docPartObj>
      </w:sdtPr>
      <w:sdtEndPr/>
      <w:sdtContent>
        <w:p w:rsidR="00F446FD" w:rsidRDefault="00F446FD" w:rsidP="00F446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446FD">
            <w:sdt>
              <w:sdtPr>
                <w:alias w:val="Société"/>
                <w:id w:val="13406915"/>
                <w:placeholder>
                  <w:docPart w:val="98069D5C53F0470492F72D6196CC68C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46FD" w:rsidRDefault="00F446FD" w:rsidP="00F446FD">
                    <w:r>
                      <w:t>HE-Arc Ingénierie</w:t>
                    </w:r>
                  </w:p>
                </w:tc>
              </w:sdtContent>
            </w:sdt>
          </w:tr>
          <w:tr w:rsidR="00F446FD">
            <w:tc>
              <w:tcPr>
                <w:tcW w:w="7672" w:type="dxa"/>
              </w:tcPr>
              <w:bookmarkStart w:id="0" w:name="_Toc450681320" w:displacedByCustomXml="next"/>
              <w:sdt>
                <w:sdtPr>
                  <w:rPr>
                    <w:rStyle w:val="Titre1Car"/>
                    <w:sz w:val="72"/>
                    <w:szCs w:val="72"/>
                  </w:rPr>
                  <w:alias w:val="Titre"/>
                  <w:id w:val="13406919"/>
                  <w:placeholder>
                    <w:docPart w:val="44261D0EA408481592D0330FBC042A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re1Car"/>
                  </w:rPr>
                </w:sdtEndPr>
                <w:sdtContent>
                  <w:p w:rsidR="00F446FD" w:rsidRDefault="00040BC1" w:rsidP="00040BC1">
                    <w:pPr>
                      <w:rPr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re1Car"/>
                        <w:sz w:val="72"/>
                        <w:szCs w:val="72"/>
                      </w:rPr>
                      <w:t>ARC3D</w:t>
                    </w:r>
                  </w:p>
                </w:sdtContent>
              </w:sdt>
              <w:bookmarkEnd w:id="0" w:displacedByCustomXml="prev"/>
            </w:tc>
          </w:tr>
          <w:tr w:rsidR="00F446FD">
            <w:sdt>
              <w:sdtPr>
                <w:alias w:val="Sous-titre"/>
                <w:id w:val="13406923"/>
                <w:placeholder>
                  <w:docPart w:val="D2735FDC4A4344A5964AB69DC67A7A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46FD" w:rsidRDefault="005A2409" w:rsidP="00040BC1">
                    <w:r w:rsidRPr="005A2409">
                      <w:t>Travail de printemps / 16dlm-tb-219</w:t>
                    </w:r>
                  </w:p>
                </w:tc>
              </w:sdtContent>
            </w:sdt>
          </w:tr>
        </w:tbl>
        <w:tbl>
          <w:tblPr>
            <w:tblStyle w:val="Tableausimple5"/>
            <w:tblpPr w:leftFromText="187" w:rightFromText="187" w:horzAnchor="margin" w:tblpXSpec="center" w:tblpYSpec="bottom"/>
            <w:tblW w:w="4219" w:type="pct"/>
            <w:tblLook w:val="04A0" w:firstRow="1" w:lastRow="0" w:firstColumn="1" w:lastColumn="0" w:noHBand="0" w:noVBand="1"/>
          </w:tblPr>
          <w:tblGrid>
            <w:gridCol w:w="2552"/>
            <w:gridCol w:w="5103"/>
          </w:tblGrid>
          <w:tr w:rsidR="00AC545D" w:rsidTr="005D632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552" w:type="dxa"/>
              </w:tcPr>
              <w:p w:rsidR="00AC545D" w:rsidRPr="00B14F6C" w:rsidRDefault="00AC545D" w:rsidP="00F446FD">
                <w:pPr>
                  <w:pStyle w:val="Sansinterligne"/>
                  <w:rPr>
                    <w:b/>
                  </w:rPr>
                </w:pPr>
                <w:r>
                  <w:rPr>
                    <w:b/>
                  </w:rPr>
                  <w:t>Titre</w:t>
                </w:r>
              </w:p>
            </w:tc>
            <w:tc>
              <w:tcPr>
                <w:tcW w:w="5103" w:type="dxa"/>
              </w:tcPr>
              <w:p w:rsidR="00AC545D" w:rsidRPr="00B14F6C" w:rsidRDefault="001D5F30" w:rsidP="003F7C7E">
                <w:pPr>
                  <w:pStyle w:val="Sansinterlign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</w:t>
                </w:r>
                <w:r w:rsidR="003F7C7E">
                  <w:t>RC3</w:t>
                </w:r>
                <w:r>
                  <w:t>D</w:t>
                </w:r>
              </w:p>
            </w:tc>
          </w:tr>
          <w:tr w:rsidR="00CF1858" w:rsidTr="005D63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52" w:type="dxa"/>
              </w:tcPr>
              <w:p w:rsidR="00CF1858" w:rsidRPr="005D632B" w:rsidRDefault="00CF1858" w:rsidP="00CF1858">
                <w:pPr>
                  <w:pStyle w:val="Sansinterligne"/>
                  <w:rPr>
                    <w:b/>
                    <w:sz w:val="22"/>
                  </w:rPr>
                </w:pPr>
                <w:r w:rsidRPr="005D632B">
                  <w:rPr>
                    <w:b/>
                    <w:sz w:val="22"/>
                  </w:rPr>
                  <w:t>Étudiant</w:t>
                </w:r>
              </w:p>
            </w:tc>
            <w:tc>
              <w:tcPr>
                <w:tcW w:w="5103" w:type="dxa"/>
              </w:tcPr>
              <w:p w:rsidR="00CF1858" w:rsidRPr="00B14F6C" w:rsidRDefault="00CF1858" w:rsidP="00CF1858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14F6C">
                  <w:t>Thomas Roulin</w:t>
                </w:r>
              </w:p>
            </w:tc>
          </w:tr>
          <w:tr w:rsidR="00CF1858" w:rsidTr="005D63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52" w:type="dxa"/>
              </w:tcPr>
              <w:p w:rsidR="00CF1858" w:rsidRPr="005D632B" w:rsidRDefault="00CF1858" w:rsidP="00CF1858">
                <w:pPr>
                  <w:pStyle w:val="Sansinterligne"/>
                  <w:rPr>
                    <w:b/>
                    <w:sz w:val="22"/>
                  </w:rPr>
                </w:pPr>
                <w:r w:rsidRPr="005D632B">
                  <w:rPr>
                    <w:b/>
                    <w:sz w:val="22"/>
                  </w:rPr>
                  <w:t>Encadrant</w:t>
                </w:r>
              </w:p>
            </w:tc>
            <w:tc>
              <w:tcPr>
                <w:tcW w:w="5103" w:type="dxa"/>
              </w:tcPr>
              <w:p w:rsidR="00CF1858" w:rsidRDefault="003D2FDD" w:rsidP="00CF1858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Stéphane Gobron</w:t>
                </w:r>
              </w:p>
            </w:tc>
          </w:tr>
          <w:tr w:rsidR="00CF1858" w:rsidTr="005D63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52" w:type="dxa"/>
              </w:tcPr>
              <w:p w:rsidR="00CF1858" w:rsidRPr="005D632B" w:rsidRDefault="00CF1858" w:rsidP="00CF1858">
                <w:pPr>
                  <w:pStyle w:val="Sansinterligne"/>
                  <w:rPr>
                    <w:b/>
                    <w:sz w:val="22"/>
                  </w:rPr>
                </w:pPr>
                <w:r w:rsidRPr="005D632B">
                  <w:rPr>
                    <w:b/>
                    <w:sz w:val="22"/>
                  </w:rPr>
                  <w:t>Année</w:t>
                </w:r>
              </w:p>
            </w:tc>
            <w:tc>
              <w:tcPr>
                <w:tcW w:w="5103" w:type="dxa"/>
              </w:tcPr>
              <w:p w:rsidR="00CF1858" w:rsidRPr="00B14F6C" w:rsidRDefault="003D2FDD" w:rsidP="00CF1858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2016</w:t>
                </w:r>
              </w:p>
            </w:tc>
          </w:tr>
          <w:tr w:rsidR="00CF1858" w:rsidTr="005D63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52" w:type="dxa"/>
              </w:tcPr>
              <w:p w:rsidR="00CF1858" w:rsidRPr="005D632B" w:rsidRDefault="00CF1858" w:rsidP="00CF1858">
                <w:pPr>
                  <w:pStyle w:val="Sansinterligne"/>
                  <w:rPr>
                    <w:b/>
                    <w:sz w:val="22"/>
                  </w:rPr>
                </w:pPr>
                <w:r w:rsidRPr="005D632B">
                  <w:rPr>
                    <w:b/>
                    <w:sz w:val="22"/>
                  </w:rPr>
                  <w:t>Ecole</w:t>
                </w:r>
              </w:p>
            </w:tc>
            <w:tc>
              <w:tcPr>
                <w:tcW w:w="5103" w:type="dxa"/>
              </w:tcPr>
              <w:p w:rsidR="00CF1858" w:rsidRPr="00B14F6C" w:rsidRDefault="00CF1858" w:rsidP="00CF1858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HE-Arc Ingénierie</w:t>
                </w:r>
              </w:p>
            </w:tc>
          </w:tr>
          <w:tr w:rsidR="00CF1858" w:rsidTr="005D63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52" w:type="dxa"/>
              </w:tcPr>
              <w:p w:rsidR="00CF1858" w:rsidRPr="005D632B" w:rsidRDefault="00CF1858" w:rsidP="00CF1858">
                <w:pPr>
                  <w:pStyle w:val="Sansinterligne"/>
                  <w:rPr>
                    <w:b/>
                    <w:sz w:val="22"/>
                  </w:rPr>
                </w:pPr>
                <w:r w:rsidRPr="005D632B">
                  <w:rPr>
                    <w:b/>
                    <w:sz w:val="22"/>
                  </w:rPr>
                  <w:t>Numéro</w:t>
                </w:r>
              </w:p>
            </w:tc>
            <w:tc>
              <w:tcPr>
                <w:tcW w:w="5103" w:type="dxa"/>
              </w:tcPr>
              <w:p w:rsidR="00CF1858" w:rsidRDefault="003D2FDD" w:rsidP="00CF1858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D2FDD">
                  <w:t>16dlm-tb-219</w:t>
                </w:r>
              </w:p>
            </w:tc>
          </w:tr>
        </w:tbl>
        <w:p w:rsidR="00F446FD" w:rsidRDefault="00C672EC" w:rsidP="00F446F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1" locked="0" layoutInCell="1" allowOverlap="1" wp14:anchorId="7C59EBA6" wp14:editId="20B23FF5">
                <wp:simplePos x="0" y="0"/>
                <wp:positionH relativeFrom="margin">
                  <wp:align>center</wp:align>
                </wp:positionH>
                <wp:positionV relativeFrom="paragraph">
                  <wp:posOffset>5276330</wp:posOffset>
                </wp:positionV>
                <wp:extent cx="4643800" cy="658091"/>
                <wp:effectExtent l="0" t="0" r="4445" b="8890"/>
                <wp:wrapNone/>
                <wp:docPr id="11" name="Image 11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3800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6FD">
            <w:br w:type="page"/>
          </w:r>
        </w:p>
      </w:sdtContent>
    </w:sdt>
    <w:p w:rsidR="00D660FF" w:rsidRPr="00877087" w:rsidRDefault="006D77B3" w:rsidP="00D660FF">
      <w:pPr>
        <w:pStyle w:val="Titre1"/>
        <w:numPr>
          <w:ilvl w:val="0"/>
          <w:numId w:val="0"/>
        </w:numPr>
      </w:pPr>
      <w:bookmarkStart w:id="1" w:name="_Toc450681321"/>
      <w:r w:rsidRPr="00877087">
        <w:lastRenderedPageBreak/>
        <w:t>Résumé</w:t>
      </w:r>
      <w:bookmarkEnd w:id="1"/>
    </w:p>
    <w:p w:rsidR="00D0598E" w:rsidRDefault="007F6FFD" w:rsidP="008C267D">
      <w:r>
        <w:t xml:space="preserve">Dans un </w:t>
      </w:r>
      <w:r w:rsidR="00D0598E">
        <w:t>souci</w:t>
      </w:r>
      <w:r>
        <w:t xml:space="preserve"> de communication avec l’extérieur, </w:t>
      </w:r>
      <w:r w:rsidR="00D0598E">
        <w:t>ARC3D souhaite offrir une image attractive de l’école.</w:t>
      </w:r>
      <w:r w:rsidR="008C267D">
        <w:t xml:space="preserve"> Les visiteurs ainsi que les nouveaux étudiants se retrouve</w:t>
      </w:r>
      <w:r w:rsidR="00C34578">
        <w:t>nt</w:t>
      </w:r>
      <w:r w:rsidR="008C267D">
        <w:t xml:space="preserve"> vite perdu</w:t>
      </w:r>
      <w:r w:rsidR="00C34578">
        <w:t>s</w:t>
      </w:r>
      <w:r w:rsidR="008C267D">
        <w:t xml:space="preserve"> sans savoir comment se rendre </w:t>
      </w:r>
      <w:r w:rsidR="00C34578">
        <w:t>dans les nombreuses salles du bâtiment. Ce rapport explique le</w:t>
      </w:r>
    </w:p>
    <w:p w:rsidR="007E7DC3" w:rsidRPr="007E7DC3" w:rsidRDefault="007E7DC3" w:rsidP="007E7DC3">
      <w:pPr>
        <w:pStyle w:val="Titre1"/>
        <w:numPr>
          <w:ilvl w:val="0"/>
          <w:numId w:val="0"/>
        </w:numPr>
        <w:rPr>
          <w:lang w:val="en-US"/>
        </w:rPr>
      </w:pPr>
      <w:bookmarkStart w:id="2" w:name="_Toc450681322"/>
      <w:r w:rsidRPr="007E7DC3">
        <w:rPr>
          <w:lang w:val="en-US"/>
        </w:rPr>
        <w:t>Summary</w:t>
      </w:r>
      <w:bookmarkEnd w:id="2"/>
    </w:p>
    <w:p w:rsidR="00B14F6C" w:rsidRPr="007E7DC3" w:rsidRDefault="007F6FFD">
      <w:pPr>
        <w:jc w:val="left"/>
        <w:rPr>
          <w:lang w:val="en-US"/>
        </w:rPr>
      </w:pPr>
      <w:r>
        <w:rPr>
          <w:lang w:val="en-US"/>
        </w:rPr>
        <w:t>ARC3D aims to</w:t>
      </w:r>
      <w:r w:rsidR="00B14F6C" w:rsidRPr="007E7DC3">
        <w:rPr>
          <w:lang w:val="en-US"/>
        </w:rPr>
        <w:br w:type="page"/>
      </w:r>
    </w:p>
    <w:sdt>
      <w:sdtPr>
        <w:rPr>
          <w:rFonts w:ascii="Merriweather" w:eastAsiaTheme="minorHAnsi" w:hAnsi="Merriweather" w:cstheme="minorBidi"/>
          <w:color w:val="auto"/>
          <w:sz w:val="20"/>
          <w:szCs w:val="22"/>
          <w:lang w:val="fr-FR" w:eastAsia="en-US"/>
        </w:rPr>
        <w:id w:val="1141620575"/>
        <w:docPartObj>
          <w:docPartGallery w:val="Table of Contents"/>
          <w:docPartUnique/>
        </w:docPartObj>
      </w:sdtPr>
      <w:sdtEndPr>
        <w:rPr>
          <w:rFonts w:ascii="Merriweather Light" w:hAnsi="Merriweather Light"/>
          <w:b/>
          <w:bCs/>
        </w:rPr>
      </w:sdtEndPr>
      <w:sdtContent>
        <w:p w:rsidR="00B14F6C" w:rsidRDefault="00B14F6C" w:rsidP="00BC71BD">
          <w:pPr>
            <w:pStyle w:val="En-ttedetabledesmatires"/>
            <w:tabs>
              <w:tab w:val="left" w:pos="1418"/>
            </w:tabs>
          </w:pPr>
          <w:r>
            <w:rPr>
              <w:lang w:val="fr-FR"/>
            </w:rPr>
            <w:t>Table des matières</w:t>
          </w:r>
        </w:p>
        <w:p w:rsidR="00B638EB" w:rsidRDefault="00B14F6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81320" w:history="1">
            <w:r w:rsidR="00B638EB" w:rsidRPr="00A24E68">
              <w:rPr>
                <w:rStyle w:val="Lienhypertexte"/>
                <w:noProof/>
              </w:rPr>
              <w:t>ARC3D</w:t>
            </w:r>
            <w:r w:rsidR="00B638EB">
              <w:rPr>
                <w:noProof/>
                <w:webHidden/>
              </w:rPr>
              <w:tab/>
            </w:r>
            <w:r w:rsidR="00B638EB">
              <w:rPr>
                <w:noProof/>
                <w:webHidden/>
              </w:rPr>
              <w:fldChar w:fldCharType="begin"/>
            </w:r>
            <w:r w:rsidR="00B638EB">
              <w:rPr>
                <w:noProof/>
                <w:webHidden/>
              </w:rPr>
              <w:instrText xml:space="preserve"> PAGEREF _Toc450681320 \h </w:instrText>
            </w:r>
            <w:r w:rsidR="00B638EB">
              <w:rPr>
                <w:noProof/>
                <w:webHidden/>
              </w:rPr>
            </w:r>
            <w:r w:rsidR="00B638EB">
              <w:rPr>
                <w:noProof/>
                <w:webHidden/>
              </w:rPr>
              <w:fldChar w:fldCharType="separate"/>
            </w:r>
            <w:r w:rsidR="00B638EB">
              <w:rPr>
                <w:noProof/>
                <w:webHidden/>
              </w:rPr>
              <w:t>0</w:t>
            </w:r>
            <w:r w:rsidR="00B638EB"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1" w:history="1">
            <w:r w:rsidRPr="00A24E68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2" w:history="1">
            <w:r w:rsidRPr="00A24E68">
              <w:rPr>
                <w:rStyle w:val="Lienhypertexte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3" w:history="1">
            <w:r w:rsidRPr="00A24E6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4" w:history="1">
            <w:r w:rsidRPr="00A24E6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5" w:history="1">
            <w:r w:rsidRPr="00A24E68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6" w:history="1">
            <w:r w:rsidRPr="00A24E68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7" w:history="1">
            <w:r w:rsidRPr="00A24E68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Textures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8" w:history="1">
            <w:r w:rsidRPr="00A24E68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29" w:history="1">
            <w:r w:rsidRPr="00A24E6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30" w:history="1">
            <w:r w:rsidRPr="00A24E6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EB" w:rsidRDefault="00B638EB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50681331" w:history="1">
            <w:r w:rsidRPr="00A24E68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24E6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55E" w:rsidRDefault="00B14F6C" w:rsidP="0090255E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14F6C" w:rsidRDefault="00B14F6C" w:rsidP="0090255E">
      <w:r>
        <w:br w:type="page"/>
      </w:r>
    </w:p>
    <w:p w:rsidR="006D77B3" w:rsidRDefault="00B14F6C" w:rsidP="00F54943">
      <w:pPr>
        <w:pStyle w:val="Titre1"/>
        <w:numPr>
          <w:ilvl w:val="0"/>
          <w:numId w:val="5"/>
        </w:numPr>
      </w:pPr>
      <w:bookmarkStart w:id="3" w:name="_Toc450681323"/>
      <w:r>
        <w:lastRenderedPageBreak/>
        <w:t>Introduction</w:t>
      </w:r>
      <w:bookmarkEnd w:id="3"/>
    </w:p>
    <w:p w:rsidR="00BE11C1" w:rsidRDefault="00BE11C1" w:rsidP="00BE11C1">
      <w:r w:rsidRPr="00BE11C1">
        <w:t>Dans un contexte de communication avec l’extérieur, nous souhaitons développer une image attractive et moderne de notre Haute Ecole Arc.</w:t>
      </w:r>
    </w:p>
    <w:p w:rsidR="00BE11C1" w:rsidRDefault="00BE11C1" w:rsidP="00BE11C1">
      <w:r w:rsidRPr="00BE11C1">
        <w:t>La recherche du parcours qui mène à une des nombreuses salles de notre établissement est un problème récurrent aussi bien pour les visiteurs, industriels, chargés de cours ponctuels, que pour les nouveaux étudiants.</w:t>
      </w:r>
    </w:p>
    <w:p w:rsidR="007A2DAB" w:rsidRDefault="007A2DAB" w:rsidP="00BE11C1">
      <w:r w:rsidRPr="007A2DAB">
        <w:t>Nous souhaitons développer un outil dépl</w:t>
      </w:r>
      <w:r w:rsidR="00877087">
        <w:t>oyable sur internet</w:t>
      </w:r>
      <w:r w:rsidRPr="007A2DAB">
        <w:t xml:space="preserve"> qui permettrait de présenter en 3D temps-réel le chemin pour aller d’un point A à une salle B. Le point de départ ‘A’ peut-être une salle ou l’entrée du bâtiment.</w:t>
      </w:r>
    </w:p>
    <w:p w:rsidR="00600647" w:rsidRPr="00BE11C1" w:rsidRDefault="008F10C4" w:rsidP="008F10C4">
      <w:pPr>
        <w:jc w:val="left"/>
      </w:pPr>
      <w:r>
        <w:t>Ce travail de printe</w:t>
      </w:r>
      <w:r>
        <w:t xml:space="preserve">mps </w:t>
      </w:r>
      <w:r w:rsidR="008F0D42">
        <w:t xml:space="preserve">est une réflexion et une préparation au projet ARC3D. Ce travail permettra d’analyser les différentes problématiques afin qu’au </w:t>
      </w:r>
      <w:r w:rsidR="00BF7650">
        <w:t>commencement</w:t>
      </w:r>
      <w:r w:rsidR="008F0D42">
        <w:t xml:space="preserve"> du travail de Bachelor, le temps de réflexion soit </w:t>
      </w:r>
      <w:r w:rsidR="000C74D0">
        <w:t>minimisé.</w:t>
      </w:r>
    </w:p>
    <w:p w:rsidR="006D202C" w:rsidRPr="006D202C" w:rsidRDefault="00B14F6C" w:rsidP="006D202C">
      <w:pPr>
        <w:pStyle w:val="Titre1"/>
      </w:pPr>
      <w:bookmarkStart w:id="4" w:name="_Toc450681324"/>
      <w:r>
        <w:t>Analys</w:t>
      </w:r>
      <w:r w:rsidR="00F54943">
        <w:t>e</w:t>
      </w:r>
      <w:bookmarkEnd w:id="4"/>
    </w:p>
    <w:p w:rsidR="005C4EEE" w:rsidRDefault="00477F22" w:rsidP="005C4EEE">
      <w:pPr>
        <w:pStyle w:val="Titre2"/>
      </w:pPr>
      <w:bookmarkStart w:id="5" w:name="_Toc450681325"/>
      <w:r>
        <w:t>Modèle</w:t>
      </w:r>
      <w:bookmarkEnd w:id="5"/>
    </w:p>
    <w:p w:rsidR="00194CC7" w:rsidRPr="00194CC7" w:rsidRDefault="0047467B" w:rsidP="00194CC7">
      <w:r>
        <w:t xml:space="preserve">S’il on veut permettre à l’utilisateur de se repérer dans le bâtiment, il faut premièrement </w:t>
      </w:r>
      <w:r w:rsidR="001E791A">
        <w:t>obtenir un modèle de ce dernier. Intéressant,</w:t>
      </w:r>
      <w:r w:rsidR="009B1499">
        <w:t xml:space="preserve"> car</w:t>
      </w:r>
      <w:bookmarkStart w:id="6" w:name="_GoBack"/>
      <w:bookmarkEnd w:id="6"/>
      <w:r w:rsidR="001E791A">
        <w:t xml:space="preserve"> d</w:t>
      </w:r>
      <w:r w:rsidR="00E24139">
        <w:t xml:space="preserve">urant le cours de WebGL de S. </w:t>
      </w:r>
      <w:r w:rsidR="00210311">
        <w:t>Gobron, un travail pratique d’un élève fût de modéliser</w:t>
      </w:r>
      <w:r>
        <w:t xml:space="preserve"> le bâtiment de la HE-Arc.</w:t>
      </w:r>
    </w:p>
    <w:p w:rsidR="00FF5EA8" w:rsidRDefault="00FF5EA8" w:rsidP="00C55C6F">
      <w:pPr>
        <w:pStyle w:val="Paragraphedeliste"/>
        <w:numPr>
          <w:ilvl w:val="0"/>
          <w:numId w:val="9"/>
        </w:numPr>
      </w:pPr>
      <w:r>
        <w:t>Old projects</w:t>
      </w:r>
    </w:p>
    <w:p w:rsidR="00C55C6F" w:rsidRDefault="00C55C6F" w:rsidP="00C55C6F">
      <w:pPr>
        <w:pStyle w:val="Paragraphedeliste"/>
        <w:numPr>
          <w:ilvl w:val="0"/>
          <w:numId w:val="9"/>
        </w:numPr>
      </w:pPr>
      <w:r>
        <w:t>Essais avec blender</w:t>
      </w:r>
    </w:p>
    <w:p w:rsidR="00C55C6F" w:rsidRDefault="00C55C6F" w:rsidP="00FF5EA8">
      <w:pPr>
        <w:pStyle w:val="Paragraphedeliste"/>
        <w:numPr>
          <w:ilvl w:val="0"/>
          <w:numId w:val="9"/>
        </w:numPr>
      </w:pPr>
      <w:r>
        <w:t>Pourquoi changer</w:t>
      </w:r>
    </w:p>
    <w:p w:rsidR="00FF5EA8" w:rsidRPr="00FF5EA8" w:rsidRDefault="00FF5EA8" w:rsidP="00FF5EA8">
      <w:pPr>
        <w:pStyle w:val="Paragraphedeliste"/>
        <w:numPr>
          <w:ilvl w:val="0"/>
          <w:numId w:val="9"/>
        </w:numPr>
      </w:pPr>
      <w:r>
        <w:t>c.f. Partie 3. Modélisation</w:t>
      </w:r>
    </w:p>
    <w:p w:rsidR="00C55C6F" w:rsidRDefault="003E4317" w:rsidP="00C55C6F">
      <w:pPr>
        <w:pStyle w:val="Titre2"/>
      </w:pPr>
      <w:bookmarkStart w:id="7" w:name="_Toc450681326"/>
      <w:r>
        <w:t>Export</w:t>
      </w:r>
      <w:bookmarkEnd w:id="7"/>
    </w:p>
    <w:p w:rsidR="00C55C6F" w:rsidRPr="00C55C6F" w:rsidRDefault="00C55C6F" w:rsidP="00C55C6F">
      <w:pPr>
        <w:pStyle w:val="Paragraphedeliste"/>
        <w:numPr>
          <w:ilvl w:val="0"/>
          <w:numId w:val="10"/>
        </w:numPr>
      </w:pPr>
      <w:r>
        <w:t>Format OBJ + MTL vs Format JSON</w:t>
      </w:r>
    </w:p>
    <w:p w:rsidR="003E5BE2" w:rsidRDefault="003E5BE2" w:rsidP="003E5BE2">
      <w:pPr>
        <w:pStyle w:val="Titre2"/>
      </w:pPr>
      <w:bookmarkStart w:id="8" w:name="_Toc450681327"/>
      <w:r>
        <w:t>Textures</w:t>
      </w:r>
      <w:bookmarkEnd w:id="8"/>
    </w:p>
    <w:p w:rsidR="00723E81" w:rsidRPr="00723E81" w:rsidRDefault="00723E81" w:rsidP="00723E81">
      <w:pPr>
        <w:pStyle w:val="Paragraphedeliste"/>
        <w:numPr>
          <w:ilvl w:val="0"/>
          <w:numId w:val="10"/>
        </w:numPr>
      </w:pPr>
      <w:r>
        <w:t>Utilisation des textures Skraptis</w:t>
      </w:r>
    </w:p>
    <w:p w:rsidR="003E5BE2" w:rsidRDefault="003E5BE2" w:rsidP="003E5BE2">
      <w:pPr>
        <w:pStyle w:val="Titre2"/>
      </w:pPr>
      <w:bookmarkStart w:id="9" w:name="_Toc450681328"/>
      <w:r>
        <w:t>Pathfinding</w:t>
      </w:r>
      <w:bookmarkEnd w:id="9"/>
    </w:p>
    <w:p w:rsidR="00BF7650" w:rsidRPr="00BF7650" w:rsidRDefault="00165099" w:rsidP="00BF7650">
      <w:pPr>
        <w:pStyle w:val="Paragraphedeliste"/>
        <w:numPr>
          <w:ilvl w:val="0"/>
          <w:numId w:val="10"/>
        </w:numPr>
      </w:pPr>
      <w:r>
        <w:t>Nœuds wesh</w:t>
      </w:r>
    </w:p>
    <w:p w:rsidR="00EC2554" w:rsidRDefault="00477F22" w:rsidP="00B14F6C">
      <w:pPr>
        <w:pStyle w:val="Titre1"/>
      </w:pPr>
      <w:bookmarkStart w:id="10" w:name="_Toc450681329"/>
      <w:r>
        <w:t>Mod</w:t>
      </w:r>
      <w:r w:rsidR="00CE062F">
        <w:t>élisation</w:t>
      </w:r>
      <w:bookmarkEnd w:id="10"/>
    </w:p>
    <w:p w:rsidR="00426F2D" w:rsidRPr="004A6C70" w:rsidRDefault="00426F2D" w:rsidP="004A6C70">
      <w:r>
        <w:t>Donner quelques infos</w:t>
      </w:r>
    </w:p>
    <w:p w:rsidR="00C80E05" w:rsidRDefault="00B14F6C" w:rsidP="0077279D">
      <w:pPr>
        <w:pStyle w:val="Titre1"/>
      </w:pPr>
      <w:bookmarkStart w:id="11" w:name="_Toc450681330"/>
      <w:r>
        <w:t>Conclusion</w:t>
      </w:r>
      <w:bookmarkEnd w:id="11"/>
    </w:p>
    <w:p w:rsidR="007F6FFD" w:rsidRPr="007F6FFD" w:rsidRDefault="007F6FFD" w:rsidP="007F6FFD"/>
    <w:p w:rsidR="00040420" w:rsidRDefault="00FA14C7" w:rsidP="009101E4">
      <w:pPr>
        <w:pStyle w:val="Titre1"/>
      </w:pPr>
      <w:bookmarkStart w:id="12" w:name="_Toc450681331"/>
      <w:r>
        <w:t>Bibliographie</w:t>
      </w:r>
      <w:bookmarkEnd w:id="12"/>
    </w:p>
    <w:p w:rsidR="000B243A" w:rsidRPr="00BC71BD" w:rsidRDefault="000B243A" w:rsidP="005D1315">
      <w:pPr>
        <w:pStyle w:val="Titre1"/>
        <w:numPr>
          <w:ilvl w:val="0"/>
          <w:numId w:val="0"/>
        </w:numPr>
      </w:pPr>
    </w:p>
    <w:p w:rsidR="005D1315" w:rsidRPr="00BC71BD" w:rsidRDefault="005D1315" w:rsidP="005D1315">
      <w:r w:rsidRPr="005D1315">
        <w:rPr>
          <w:noProof/>
          <w:lang w:eastAsia="fr-CH"/>
        </w:rPr>
        <w:drawing>
          <wp:anchor distT="0" distB="0" distL="114300" distR="114300" simplePos="0" relativeHeight="251674624" behindDoc="1" locked="0" layoutInCell="1" allowOverlap="1" wp14:anchorId="6EC739AA" wp14:editId="6BFC2119">
            <wp:simplePos x="0" y="0"/>
            <wp:positionH relativeFrom="margin">
              <wp:posOffset>4127500</wp:posOffset>
            </wp:positionH>
            <wp:positionV relativeFrom="paragraph">
              <wp:posOffset>217805</wp:posOffset>
            </wp:positionV>
            <wp:extent cx="679450" cy="483021"/>
            <wp:effectExtent l="0" t="0" r="6350" b="0"/>
            <wp:wrapNone/>
            <wp:docPr id="27" name="Image 27" descr="C:\Users\ikonoklast\Pictures\Util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konoklast\Pictures\Utils\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4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315" w:rsidRPr="00BC71BD" w:rsidRDefault="005D1315" w:rsidP="005D1315"/>
    <w:p w:rsidR="005D1315" w:rsidRPr="00BC71BD" w:rsidRDefault="005D1315" w:rsidP="005D1315">
      <w:r w:rsidRPr="00BC71BD">
        <w:lastRenderedPageBreak/>
        <w:t xml:space="preserve">Saint-Imier, </w:t>
      </w:r>
      <w:r w:rsidR="00703E42">
        <w:t>le 07.05.2016</w:t>
      </w:r>
    </w:p>
    <w:p w:rsidR="005D1315" w:rsidRPr="0010798D" w:rsidRDefault="005D1315" w:rsidP="005D1315">
      <w:r w:rsidRPr="00BC71BD">
        <w:tab/>
      </w:r>
      <w:r w:rsidRPr="00BC71BD">
        <w:tab/>
      </w:r>
      <w:r w:rsidRPr="00BC71BD">
        <w:tab/>
      </w:r>
      <w:r w:rsidRPr="00BC71BD">
        <w:tab/>
      </w:r>
      <w:r w:rsidRPr="00BC71BD">
        <w:tab/>
      </w:r>
      <w:r w:rsidRPr="00BC71BD">
        <w:tab/>
      </w:r>
      <w:r w:rsidRPr="00BC71BD">
        <w:tab/>
      </w:r>
      <w:r w:rsidRPr="00BC71BD">
        <w:tab/>
      </w:r>
      <w:r w:rsidRPr="00BC71BD">
        <w:tab/>
      </w:r>
      <w:r w:rsidRPr="0010798D">
        <w:t>Thomas Roulin</w:t>
      </w:r>
      <w:r w:rsidRPr="005D13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5D1315" w:rsidRPr="0010798D" w:rsidSect="00F446F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8C" w:rsidRDefault="000C1E8C" w:rsidP="00EC2554">
      <w:pPr>
        <w:spacing w:after="0" w:line="240" w:lineRule="auto"/>
      </w:pPr>
      <w:r>
        <w:separator/>
      </w:r>
    </w:p>
  </w:endnote>
  <w:endnote w:type="continuationSeparator" w:id="0">
    <w:p w:rsidR="000C1E8C" w:rsidRDefault="000C1E8C" w:rsidP="00EC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rriweather">
    <w:altName w:val="Merriweather Light"/>
    <w:panose1 w:val="02060503050406030704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9C" w:rsidRDefault="00D6259C">
    <w:pPr>
      <w:pStyle w:val="Pieddepage"/>
    </w:pPr>
    <w:r>
      <w:t>T. Roulin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B1499">
      <w:rPr>
        <w:noProof/>
      </w:rPr>
      <w:t>4</w:t>
    </w:r>
    <w:r>
      <w:fldChar w:fldCharType="end"/>
    </w:r>
    <w:r>
      <w:t>/</w:t>
    </w:r>
    <w:r w:rsidR="000C1E8C">
      <w:fldChar w:fldCharType="begin"/>
    </w:r>
    <w:r w:rsidR="000C1E8C">
      <w:instrText xml:space="preserve"> NUMPAGES   \* MERGEFORMAT </w:instrText>
    </w:r>
    <w:r w:rsidR="000C1E8C">
      <w:fldChar w:fldCharType="separate"/>
    </w:r>
    <w:r w:rsidR="009B1499">
      <w:rPr>
        <w:noProof/>
      </w:rPr>
      <w:t>4</w:t>
    </w:r>
    <w:r w:rsidR="000C1E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8C" w:rsidRDefault="000C1E8C" w:rsidP="00EC2554">
      <w:pPr>
        <w:spacing w:after="0" w:line="240" w:lineRule="auto"/>
      </w:pPr>
      <w:r>
        <w:separator/>
      </w:r>
    </w:p>
  </w:footnote>
  <w:footnote w:type="continuationSeparator" w:id="0">
    <w:p w:rsidR="000C1E8C" w:rsidRDefault="000C1E8C" w:rsidP="00EC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9C" w:rsidRPr="005A2409" w:rsidRDefault="005A2409">
    <w:pPr>
      <w:pStyle w:val="En-tte"/>
      <w:rPr>
        <w:lang w:val="en-US"/>
      </w:rPr>
    </w:pPr>
    <w:r w:rsidRPr="005A2409">
      <w:rPr>
        <w:lang w:val="en-US"/>
      </w:rPr>
      <w:t>16dlm-tb-219</w:t>
    </w:r>
    <w:r w:rsidR="003F7C7E">
      <w:rPr>
        <w:lang w:val="en-US"/>
      </w:rPr>
      <w:tab/>
      <w:t>ARC</w:t>
    </w:r>
    <w:r>
      <w:rPr>
        <w:lang w:val="en-US"/>
      </w:rPr>
      <w:t>3D</w:t>
    </w:r>
    <w:r w:rsidR="00D6259C" w:rsidRPr="005A2409">
      <w:rPr>
        <w:lang w:val="en-US"/>
      </w:rPr>
      <w:tab/>
      <w:t>HE-Arc Ingénierie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5458"/>
    <w:multiLevelType w:val="hybridMultilevel"/>
    <w:tmpl w:val="6A327E74"/>
    <w:lvl w:ilvl="0" w:tplc="06A2DBA2">
      <w:start w:val="2015"/>
      <w:numFmt w:val="bullet"/>
      <w:lvlText w:val="-"/>
      <w:lvlJc w:val="left"/>
      <w:pPr>
        <w:ind w:left="720" w:hanging="360"/>
      </w:pPr>
      <w:rPr>
        <w:rFonts w:ascii="Merriweather" w:eastAsiaTheme="minorHAnsi" w:hAnsi="Merriweather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55CE"/>
    <w:multiLevelType w:val="hybridMultilevel"/>
    <w:tmpl w:val="104C98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053F"/>
    <w:multiLevelType w:val="hybridMultilevel"/>
    <w:tmpl w:val="A606B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37D56"/>
    <w:multiLevelType w:val="multilevel"/>
    <w:tmpl w:val="2FC4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2230B"/>
    <w:multiLevelType w:val="hybridMultilevel"/>
    <w:tmpl w:val="2E6891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C117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DC2FE7"/>
    <w:multiLevelType w:val="multilevel"/>
    <w:tmpl w:val="7556E54A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6"/>
    <w:lvlOverride w:ilvl="0">
      <w:startOverride w:val="2"/>
    </w:lvlOverride>
    <w:lvlOverride w:ilvl="1">
      <w:startOverride w:val="2"/>
    </w:lvlOverride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FD"/>
    <w:rsid w:val="000005C3"/>
    <w:rsid w:val="0001310F"/>
    <w:rsid w:val="000164AB"/>
    <w:rsid w:val="0002193F"/>
    <w:rsid w:val="00040420"/>
    <w:rsid w:val="00040BC1"/>
    <w:rsid w:val="00052D87"/>
    <w:rsid w:val="000603D2"/>
    <w:rsid w:val="000609CB"/>
    <w:rsid w:val="000805DD"/>
    <w:rsid w:val="000B243A"/>
    <w:rsid w:val="000B4F97"/>
    <w:rsid w:val="000C1E8C"/>
    <w:rsid w:val="000C74D0"/>
    <w:rsid w:val="000D11E0"/>
    <w:rsid w:val="000D4B66"/>
    <w:rsid w:val="000E2EFC"/>
    <w:rsid w:val="000E4092"/>
    <w:rsid w:val="0010798D"/>
    <w:rsid w:val="00113AA2"/>
    <w:rsid w:val="00124D51"/>
    <w:rsid w:val="00137E0A"/>
    <w:rsid w:val="001458A7"/>
    <w:rsid w:val="001465B1"/>
    <w:rsid w:val="00165099"/>
    <w:rsid w:val="001708AD"/>
    <w:rsid w:val="00191AA1"/>
    <w:rsid w:val="00194CC7"/>
    <w:rsid w:val="001C7ACA"/>
    <w:rsid w:val="001D5F30"/>
    <w:rsid w:val="001D66F4"/>
    <w:rsid w:val="001E791A"/>
    <w:rsid w:val="00210311"/>
    <w:rsid w:val="00216ED7"/>
    <w:rsid w:val="0021707E"/>
    <w:rsid w:val="002413F2"/>
    <w:rsid w:val="002A6C75"/>
    <w:rsid w:val="002B290D"/>
    <w:rsid w:val="002B3D04"/>
    <w:rsid w:val="002D7619"/>
    <w:rsid w:val="002E4DC8"/>
    <w:rsid w:val="002F1959"/>
    <w:rsid w:val="002F43FD"/>
    <w:rsid w:val="003033DB"/>
    <w:rsid w:val="00316DB4"/>
    <w:rsid w:val="0032344A"/>
    <w:rsid w:val="0033084A"/>
    <w:rsid w:val="003340F8"/>
    <w:rsid w:val="00365982"/>
    <w:rsid w:val="0037486E"/>
    <w:rsid w:val="00377139"/>
    <w:rsid w:val="0038680B"/>
    <w:rsid w:val="00392DC4"/>
    <w:rsid w:val="00392F62"/>
    <w:rsid w:val="003B60D5"/>
    <w:rsid w:val="003C00D4"/>
    <w:rsid w:val="003C53BD"/>
    <w:rsid w:val="003D2FDD"/>
    <w:rsid w:val="003D6B36"/>
    <w:rsid w:val="003E368C"/>
    <w:rsid w:val="003E4317"/>
    <w:rsid w:val="003E5BE2"/>
    <w:rsid w:val="003F28A6"/>
    <w:rsid w:val="003F7C7E"/>
    <w:rsid w:val="00426F2D"/>
    <w:rsid w:val="00462D33"/>
    <w:rsid w:val="00473B4B"/>
    <w:rsid w:val="0047467B"/>
    <w:rsid w:val="00475755"/>
    <w:rsid w:val="00477F22"/>
    <w:rsid w:val="004834E0"/>
    <w:rsid w:val="00496FA2"/>
    <w:rsid w:val="004A461B"/>
    <w:rsid w:val="004A6C70"/>
    <w:rsid w:val="004C101F"/>
    <w:rsid w:val="004C4E72"/>
    <w:rsid w:val="004D0CBF"/>
    <w:rsid w:val="004D5482"/>
    <w:rsid w:val="004E45C7"/>
    <w:rsid w:val="004E484F"/>
    <w:rsid w:val="004E6A0D"/>
    <w:rsid w:val="005011F3"/>
    <w:rsid w:val="00506D0A"/>
    <w:rsid w:val="00513721"/>
    <w:rsid w:val="00514169"/>
    <w:rsid w:val="00527609"/>
    <w:rsid w:val="00561108"/>
    <w:rsid w:val="00587A0A"/>
    <w:rsid w:val="005A2409"/>
    <w:rsid w:val="005C4EEE"/>
    <w:rsid w:val="005D1315"/>
    <w:rsid w:val="005D632B"/>
    <w:rsid w:val="005E3B4C"/>
    <w:rsid w:val="00600647"/>
    <w:rsid w:val="00600D9F"/>
    <w:rsid w:val="0060557E"/>
    <w:rsid w:val="00635DEB"/>
    <w:rsid w:val="00643FA6"/>
    <w:rsid w:val="0065087C"/>
    <w:rsid w:val="00685E0B"/>
    <w:rsid w:val="006A1F43"/>
    <w:rsid w:val="006D0C86"/>
    <w:rsid w:val="006D202C"/>
    <w:rsid w:val="006D77B3"/>
    <w:rsid w:val="006F33C3"/>
    <w:rsid w:val="00700D23"/>
    <w:rsid w:val="00703E42"/>
    <w:rsid w:val="007053AD"/>
    <w:rsid w:val="00723E81"/>
    <w:rsid w:val="00732D2A"/>
    <w:rsid w:val="0077279D"/>
    <w:rsid w:val="00775188"/>
    <w:rsid w:val="007A027B"/>
    <w:rsid w:val="007A2DAB"/>
    <w:rsid w:val="007A7192"/>
    <w:rsid w:val="007D2313"/>
    <w:rsid w:val="007D3370"/>
    <w:rsid w:val="007E7DC3"/>
    <w:rsid w:val="007F6FFD"/>
    <w:rsid w:val="00817314"/>
    <w:rsid w:val="0082109A"/>
    <w:rsid w:val="00833FED"/>
    <w:rsid w:val="00877065"/>
    <w:rsid w:val="00877087"/>
    <w:rsid w:val="008C0B45"/>
    <w:rsid w:val="008C267D"/>
    <w:rsid w:val="008C348F"/>
    <w:rsid w:val="008C78FC"/>
    <w:rsid w:val="008D1AC1"/>
    <w:rsid w:val="008F0D42"/>
    <w:rsid w:val="008F10C4"/>
    <w:rsid w:val="0090255E"/>
    <w:rsid w:val="009101E4"/>
    <w:rsid w:val="00965863"/>
    <w:rsid w:val="00977BFA"/>
    <w:rsid w:val="009B1499"/>
    <w:rsid w:val="009B3159"/>
    <w:rsid w:val="009B31B4"/>
    <w:rsid w:val="009B7A03"/>
    <w:rsid w:val="009C3874"/>
    <w:rsid w:val="009D3A71"/>
    <w:rsid w:val="009F36F0"/>
    <w:rsid w:val="00A05191"/>
    <w:rsid w:val="00A06E0A"/>
    <w:rsid w:val="00A42C6C"/>
    <w:rsid w:val="00A7057F"/>
    <w:rsid w:val="00A70D73"/>
    <w:rsid w:val="00A90297"/>
    <w:rsid w:val="00AB1417"/>
    <w:rsid w:val="00AB6494"/>
    <w:rsid w:val="00AB6F31"/>
    <w:rsid w:val="00AC3999"/>
    <w:rsid w:val="00AC545D"/>
    <w:rsid w:val="00AC5C85"/>
    <w:rsid w:val="00B0225D"/>
    <w:rsid w:val="00B14F6C"/>
    <w:rsid w:val="00B21D08"/>
    <w:rsid w:val="00B22F6C"/>
    <w:rsid w:val="00B26458"/>
    <w:rsid w:val="00B445FA"/>
    <w:rsid w:val="00B5489A"/>
    <w:rsid w:val="00B638EB"/>
    <w:rsid w:val="00B73C12"/>
    <w:rsid w:val="00B73F88"/>
    <w:rsid w:val="00B855B4"/>
    <w:rsid w:val="00B909B4"/>
    <w:rsid w:val="00B91CBD"/>
    <w:rsid w:val="00BB769B"/>
    <w:rsid w:val="00BC27DE"/>
    <w:rsid w:val="00BC4FEA"/>
    <w:rsid w:val="00BC6B86"/>
    <w:rsid w:val="00BC71BD"/>
    <w:rsid w:val="00BD040D"/>
    <w:rsid w:val="00BD10E6"/>
    <w:rsid w:val="00BE0716"/>
    <w:rsid w:val="00BE11C1"/>
    <w:rsid w:val="00BE5238"/>
    <w:rsid w:val="00BF554D"/>
    <w:rsid w:val="00BF7650"/>
    <w:rsid w:val="00C179B8"/>
    <w:rsid w:val="00C34010"/>
    <w:rsid w:val="00C34578"/>
    <w:rsid w:val="00C351DA"/>
    <w:rsid w:val="00C509C2"/>
    <w:rsid w:val="00C52C08"/>
    <w:rsid w:val="00C55C6F"/>
    <w:rsid w:val="00C672EC"/>
    <w:rsid w:val="00C71856"/>
    <w:rsid w:val="00C80E05"/>
    <w:rsid w:val="00C934FC"/>
    <w:rsid w:val="00CA1E7C"/>
    <w:rsid w:val="00CA291F"/>
    <w:rsid w:val="00CA3A9E"/>
    <w:rsid w:val="00CA3D34"/>
    <w:rsid w:val="00CA6A59"/>
    <w:rsid w:val="00CB14C6"/>
    <w:rsid w:val="00CB5571"/>
    <w:rsid w:val="00CD3612"/>
    <w:rsid w:val="00CE062F"/>
    <w:rsid w:val="00CF1858"/>
    <w:rsid w:val="00D0598E"/>
    <w:rsid w:val="00D05D52"/>
    <w:rsid w:val="00D4232B"/>
    <w:rsid w:val="00D61103"/>
    <w:rsid w:val="00D6259C"/>
    <w:rsid w:val="00D660FF"/>
    <w:rsid w:val="00D821E9"/>
    <w:rsid w:val="00DC74C0"/>
    <w:rsid w:val="00DE6353"/>
    <w:rsid w:val="00DF6145"/>
    <w:rsid w:val="00E10181"/>
    <w:rsid w:val="00E23EC4"/>
    <w:rsid w:val="00E24139"/>
    <w:rsid w:val="00E26F8A"/>
    <w:rsid w:val="00E421C2"/>
    <w:rsid w:val="00E5307B"/>
    <w:rsid w:val="00E66131"/>
    <w:rsid w:val="00E74898"/>
    <w:rsid w:val="00E8343B"/>
    <w:rsid w:val="00E84AAD"/>
    <w:rsid w:val="00EA11D5"/>
    <w:rsid w:val="00EA27EE"/>
    <w:rsid w:val="00EA6372"/>
    <w:rsid w:val="00EB017F"/>
    <w:rsid w:val="00EB534D"/>
    <w:rsid w:val="00EC2554"/>
    <w:rsid w:val="00ED6489"/>
    <w:rsid w:val="00ED75D6"/>
    <w:rsid w:val="00EE22E2"/>
    <w:rsid w:val="00F25469"/>
    <w:rsid w:val="00F415FF"/>
    <w:rsid w:val="00F446FD"/>
    <w:rsid w:val="00F4667C"/>
    <w:rsid w:val="00F54943"/>
    <w:rsid w:val="00F5547E"/>
    <w:rsid w:val="00F56235"/>
    <w:rsid w:val="00F57939"/>
    <w:rsid w:val="00F7214A"/>
    <w:rsid w:val="00F83DFD"/>
    <w:rsid w:val="00F956F8"/>
    <w:rsid w:val="00FA14C7"/>
    <w:rsid w:val="00FA15A5"/>
    <w:rsid w:val="00FB22BB"/>
    <w:rsid w:val="00FB4637"/>
    <w:rsid w:val="00FC26C5"/>
    <w:rsid w:val="00FC3D73"/>
    <w:rsid w:val="00FE5EA3"/>
    <w:rsid w:val="00FE6B46"/>
    <w:rsid w:val="00FF07E7"/>
    <w:rsid w:val="00FF5258"/>
    <w:rsid w:val="00FF5EA8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00E5EF3-927C-4DAC-AED0-51D068E8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1BD"/>
    <w:pPr>
      <w:jc w:val="both"/>
    </w:pPr>
    <w:rPr>
      <w:rFonts w:ascii="Merriweather Light" w:hAnsi="Merriweather Light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1AC1"/>
    <w:pPr>
      <w:keepNext/>
      <w:keepLines/>
      <w:numPr>
        <w:numId w:val="4"/>
      </w:numPr>
      <w:spacing w:before="240" w:after="0"/>
      <w:outlineLvl w:val="0"/>
    </w:pPr>
    <w:rPr>
      <w:rFonts w:ascii="Lato" w:eastAsiaTheme="majorEastAsia" w:hAnsi="Lato" w:cstheme="majorBidi"/>
      <w:color w:val="0D0D0D" w:themeColor="text1" w:themeTint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FED"/>
    <w:pPr>
      <w:keepNext/>
      <w:keepLines/>
      <w:numPr>
        <w:ilvl w:val="1"/>
        <w:numId w:val="4"/>
      </w:numPr>
      <w:spacing w:before="40" w:after="120"/>
      <w:ind w:left="851" w:hanging="491"/>
      <w:outlineLvl w:val="1"/>
    </w:pPr>
    <w:rPr>
      <w:rFonts w:ascii="Lato" w:eastAsiaTheme="majorEastAsia" w:hAnsi="Lato" w:cstheme="majorBidi"/>
      <w:color w:val="404040" w:themeColor="text1" w:themeTint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90D"/>
    <w:pPr>
      <w:keepNext/>
      <w:keepLines/>
      <w:numPr>
        <w:ilvl w:val="2"/>
        <w:numId w:val="4"/>
      </w:numPr>
      <w:spacing w:before="40" w:after="0"/>
      <w:outlineLvl w:val="2"/>
    </w:pPr>
    <w:rPr>
      <w:rFonts w:ascii="Lato" w:eastAsiaTheme="majorEastAsia" w:hAnsi="Lato" w:cstheme="majorBidi"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1417"/>
    <w:pPr>
      <w:keepNext/>
      <w:keepLines/>
      <w:numPr>
        <w:ilvl w:val="3"/>
        <w:numId w:val="4"/>
      </w:numPr>
      <w:spacing w:before="40" w:after="0"/>
      <w:outlineLvl w:val="3"/>
    </w:pPr>
    <w:rPr>
      <w:rFonts w:ascii="Lato" w:eastAsiaTheme="majorEastAsia" w:hAnsi="Lato" w:cstheme="majorBidi"/>
      <w:i/>
      <w:i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46FD"/>
    <w:pPr>
      <w:spacing w:after="0" w:line="240" w:lineRule="auto"/>
    </w:pPr>
    <w:rPr>
      <w:rFonts w:ascii="Merriweather" w:eastAsiaTheme="minorEastAsia" w:hAnsi="Merriweather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6FD"/>
    <w:rPr>
      <w:rFonts w:ascii="Merriweather" w:eastAsiaTheme="minorEastAsia" w:hAnsi="Merriweather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446FD"/>
    <w:rPr>
      <w:rFonts w:ascii="Lato" w:eastAsiaTheme="majorEastAsia" w:hAnsi="Lato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3FED"/>
    <w:rPr>
      <w:rFonts w:ascii="Lato" w:eastAsiaTheme="majorEastAsia" w:hAnsi="Lato" w:cstheme="majorBidi"/>
      <w:color w:val="404040" w:themeColor="text1" w:themeTint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290D"/>
    <w:rPr>
      <w:rFonts w:ascii="Lato" w:eastAsiaTheme="majorEastAsia" w:hAnsi="Lato" w:cstheme="majorBidi"/>
      <w:color w:val="595959" w:themeColor="text1" w:themeTint="A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B1417"/>
    <w:rPr>
      <w:rFonts w:ascii="Lato" w:eastAsiaTheme="majorEastAsia" w:hAnsi="Lato" w:cstheme="majorBidi"/>
      <w:i/>
      <w:iCs/>
      <w:color w:val="7F7F7F" w:themeColor="text1" w:themeTint="80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F4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simple5">
    <w:name w:val="Plain Table 5"/>
    <w:basedOn w:val="TableauNormal"/>
    <w:uiPriority w:val="45"/>
    <w:rsid w:val="00F446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F446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14F6C"/>
    <w:pPr>
      <w:jc w:val="left"/>
      <w:outlineLvl w:val="9"/>
    </w:pPr>
    <w:rPr>
      <w:rFonts w:asciiTheme="majorHAnsi" w:hAnsiTheme="majorHAnsi"/>
      <w:color w:val="262626" w:themeColor="text1" w:themeTint="D9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14F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4F6C"/>
    <w:rPr>
      <w:color w:val="0563C1" w:themeColor="hyperlink"/>
      <w:u w:val="single"/>
    </w:rPr>
  </w:style>
  <w:style w:type="table" w:styleId="Grilledetableauclaire">
    <w:name w:val="Grid Table Light"/>
    <w:basedOn w:val="TableauNormal"/>
    <w:uiPriority w:val="40"/>
    <w:rsid w:val="00B14F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14F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E421C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24D51"/>
    <w:pPr>
      <w:spacing w:after="100"/>
      <w:ind w:left="200"/>
    </w:pPr>
  </w:style>
  <w:style w:type="paragraph" w:styleId="En-tte">
    <w:name w:val="header"/>
    <w:basedOn w:val="Normal"/>
    <w:link w:val="En-tteCar"/>
    <w:uiPriority w:val="99"/>
    <w:unhideWhenUsed/>
    <w:rsid w:val="00EC2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2554"/>
    <w:rPr>
      <w:rFonts w:ascii="Merriweather" w:hAnsi="Merriweather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C2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2554"/>
    <w:rPr>
      <w:rFonts w:ascii="Merriweather" w:hAnsi="Merriweather"/>
      <w:sz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5258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5258"/>
    <w:rPr>
      <w:rFonts w:ascii="Merriweather" w:hAnsi="Merriweather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5258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5D632B"/>
    <w:pPr>
      <w:tabs>
        <w:tab w:val="left" w:pos="567"/>
        <w:tab w:val="left" w:pos="709"/>
        <w:tab w:val="left" w:pos="1320"/>
        <w:tab w:val="right" w:leader="dot" w:pos="9062"/>
      </w:tabs>
      <w:spacing w:after="100"/>
      <w:ind w:left="400"/>
    </w:pPr>
  </w:style>
  <w:style w:type="paragraph" w:customStyle="1" w:styleId="codebloc">
    <w:name w:val="code_bloc"/>
    <w:basedOn w:val="Normal"/>
    <w:link w:val="codeblocCar"/>
    <w:qFormat/>
    <w:rsid w:val="004E484F"/>
    <w:pPr>
      <w:shd w:val="clear" w:color="auto" w:fill="F2F2F2" w:themeFill="background1" w:themeFillShade="F2"/>
      <w:spacing w:after="0"/>
      <w:ind w:left="284" w:right="284"/>
      <w:jc w:val="left"/>
    </w:pPr>
    <w:rPr>
      <w:rFonts w:ascii="Consolas" w:hAnsi="Consolas"/>
      <w:noProof/>
    </w:rPr>
  </w:style>
  <w:style w:type="paragraph" w:customStyle="1" w:styleId="Style1">
    <w:name w:val="Style1"/>
    <w:basedOn w:val="Normal"/>
    <w:link w:val="Style1Car"/>
    <w:qFormat/>
    <w:rsid w:val="00CA1E7C"/>
    <w:pPr>
      <w:shd w:val="clear" w:color="auto" w:fill="FFF3F3"/>
    </w:pPr>
    <w:rPr>
      <w:rFonts w:ascii="Consolas" w:hAnsi="Consolas"/>
      <w:noProof/>
      <w:color w:val="C00000"/>
    </w:rPr>
  </w:style>
  <w:style w:type="character" w:customStyle="1" w:styleId="codeblocCar">
    <w:name w:val="code_bloc Car"/>
    <w:basedOn w:val="Policepardfaut"/>
    <w:link w:val="codebloc"/>
    <w:rsid w:val="004E484F"/>
    <w:rPr>
      <w:rFonts w:ascii="Consolas" w:hAnsi="Consolas"/>
      <w:noProof/>
      <w:sz w:val="20"/>
      <w:shd w:val="clear" w:color="auto" w:fill="F2F2F2" w:themeFill="background1" w:themeFillShade="F2"/>
    </w:rPr>
  </w:style>
  <w:style w:type="character" w:customStyle="1" w:styleId="Style1Car">
    <w:name w:val="Style1 Car"/>
    <w:basedOn w:val="Policepardfaut"/>
    <w:link w:val="Style1"/>
    <w:rsid w:val="00CA1E7C"/>
    <w:rPr>
      <w:rFonts w:ascii="Consolas" w:hAnsi="Consolas"/>
      <w:noProof/>
      <w:color w:val="C00000"/>
      <w:sz w:val="20"/>
      <w:shd w:val="clear" w:color="auto" w:fill="FFF3F3"/>
    </w:rPr>
  </w:style>
  <w:style w:type="paragraph" w:styleId="Lgende">
    <w:name w:val="caption"/>
    <w:basedOn w:val="Normal"/>
    <w:next w:val="Normal"/>
    <w:uiPriority w:val="35"/>
    <w:unhideWhenUsed/>
    <w:qFormat/>
    <w:rsid w:val="000E4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0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420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61FD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4A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4757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069D5C53F0470492F72D6196CC68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EE4B0F-827F-4F6D-9A4A-667FBCEC31C3}"/>
      </w:docPartPr>
      <w:docPartBody>
        <w:p w:rsidR="00F95E3D" w:rsidRDefault="00606908" w:rsidP="00606908">
          <w:pPr>
            <w:pStyle w:val="98069D5C53F0470492F72D6196CC68C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4261D0EA408481592D0330FBC042A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D3FA5B-404A-4A1A-8499-ADE2AE673B76}"/>
      </w:docPartPr>
      <w:docPartBody>
        <w:p w:rsidR="00F95E3D" w:rsidRDefault="00606908" w:rsidP="00606908">
          <w:pPr>
            <w:pStyle w:val="44261D0EA408481592D0330FBC042A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2735FDC4A4344A5964AB69DC67A7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A18BF7-CC77-41B8-B1CE-1F13A5351BA0}"/>
      </w:docPartPr>
      <w:docPartBody>
        <w:p w:rsidR="00F95E3D" w:rsidRDefault="00606908" w:rsidP="00606908">
          <w:pPr>
            <w:pStyle w:val="D2735FDC4A4344A5964AB69DC67A7A37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rriweather">
    <w:altName w:val="Merriweather Light"/>
    <w:panose1 w:val="02060503050406030704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08"/>
    <w:rsid w:val="001832E5"/>
    <w:rsid w:val="001F5255"/>
    <w:rsid w:val="00273154"/>
    <w:rsid w:val="00320EDB"/>
    <w:rsid w:val="00606908"/>
    <w:rsid w:val="006972D7"/>
    <w:rsid w:val="006E0A92"/>
    <w:rsid w:val="00731498"/>
    <w:rsid w:val="00A9496A"/>
    <w:rsid w:val="00B95C80"/>
    <w:rsid w:val="00CA79AA"/>
    <w:rsid w:val="00E21122"/>
    <w:rsid w:val="00F93B9F"/>
    <w:rsid w:val="00F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069D5C53F0470492F72D6196CC68CB">
    <w:name w:val="98069D5C53F0470492F72D6196CC68CB"/>
    <w:rsid w:val="00606908"/>
  </w:style>
  <w:style w:type="paragraph" w:customStyle="1" w:styleId="44261D0EA408481592D0330FBC042ADB">
    <w:name w:val="44261D0EA408481592D0330FBC042ADB"/>
    <w:rsid w:val="00606908"/>
  </w:style>
  <w:style w:type="paragraph" w:customStyle="1" w:styleId="D2735FDC4A4344A5964AB69DC67A7A37">
    <w:name w:val="D2735FDC4A4344A5964AB69DC67A7A37"/>
    <w:rsid w:val="00606908"/>
  </w:style>
  <w:style w:type="paragraph" w:customStyle="1" w:styleId="585460305BC342D492CE8F5153310887">
    <w:name w:val="585460305BC342D492CE8F5153310887"/>
    <w:rsid w:val="00606908"/>
  </w:style>
  <w:style w:type="paragraph" w:customStyle="1" w:styleId="AB3B96BFFFC04F0D873B8CB82BE5159B">
    <w:name w:val="AB3B96BFFFC04F0D873B8CB82BE5159B"/>
    <w:rsid w:val="00606908"/>
  </w:style>
  <w:style w:type="paragraph" w:customStyle="1" w:styleId="7BB14349826246D1AA5BCC4E896BD5C7">
    <w:name w:val="7BB14349826246D1AA5BCC4E896BD5C7"/>
    <w:rsid w:val="00606908"/>
  </w:style>
  <w:style w:type="paragraph" w:customStyle="1" w:styleId="EA35E87323694F599CC212AB3D9E8C13">
    <w:name w:val="EA35E87323694F599CC212AB3D9E8C13"/>
    <w:rsid w:val="00606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47603-ED14-40FB-B39B-D614F2CE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ARC3D</vt:lpstr>
    </vt:vector>
  </TitlesOfParts>
  <Company>HE-Arc Ingénierie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ARC3D</dc:title>
  <dc:subject>Travail de printemps / 16dlm-tb-219</dc:subject>
  <dc:creator>Étudiant</dc:creator>
  <cp:keywords/>
  <dc:description/>
  <cp:lastModifiedBy>ikonoklast</cp:lastModifiedBy>
  <cp:revision>46</cp:revision>
  <cp:lastPrinted>2016-02-01T10:07:00Z</cp:lastPrinted>
  <dcterms:created xsi:type="dcterms:W3CDTF">2016-05-07T20:19:00Z</dcterms:created>
  <dcterms:modified xsi:type="dcterms:W3CDTF">2016-05-10T21:18:00Z</dcterms:modified>
</cp:coreProperties>
</file>