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EC" w:rsidRDefault="00997CEC">
      <w:pPr>
        <w:rPr>
          <w:lang w:val="en-GB"/>
        </w:rPr>
      </w:pPr>
      <w:r>
        <w:rPr>
          <w:lang w:val="en-GB"/>
        </w:rPr>
        <w:t>Title page</w:t>
      </w:r>
    </w:p>
    <w:p w:rsidR="00997CEC" w:rsidRPr="009020D1" w:rsidRDefault="00997CEC">
      <w:pPr>
        <w:rPr>
          <w:color w:val="FF0000"/>
          <w:lang w:val="en-GB"/>
        </w:rPr>
      </w:pPr>
      <w:proofErr w:type="gramStart"/>
      <w:r w:rsidRPr="009020D1">
        <w:rPr>
          <w:color w:val="FF0000"/>
          <w:lang w:val="en-GB"/>
        </w:rPr>
        <w:t>abstract</w:t>
      </w:r>
      <w:proofErr w:type="gramEnd"/>
    </w:p>
    <w:p w:rsidR="00BE6D73" w:rsidRDefault="001E308F">
      <w:pPr>
        <w:rPr>
          <w:lang w:val="en-GB"/>
        </w:rPr>
      </w:pPr>
      <w:r>
        <w:rPr>
          <w:lang w:val="en-GB"/>
        </w:rPr>
        <w:t>Table of Contents</w:t>
      </w:r>
    </w:p>
    <w:p w:rsidR="001E308F" w:rsidRDefault="001E308F">
      <w:pPr>
        <w:rPr>
          <w:lang w:val="en-GB"/>
        </w:rPr>
      </w:pPr>
    </w:p>
    <w:p w:rsidR="001E308F" w:rsidRPr="009020D1" w:rsidRDefault="001E308F">
      <w:pPr>
        <w:rPr>
          <w:color w:val="FF0000"/>
          <w:lang w:val="en-GB"/>
        </w:rPr>
      </w:pPr>
      <w:r w:rsidRPr="009020D1">
        <w:rPr>
          <w:color w:val="FF0000"/>
          <w:lang w:val="en-GB"/>
        </w:rPr>
        <w:t>Introduction to the project</w:t>
      </w:r>
    </w:p>
    <w:p w:rsidR="001E308F" w:rsidRPr="009020D1" w:rsidRDefault="001E308F">
      <w:pPr>
        <w:rPr>
          <w:color w:val="FF0000"/>
          <w:lang w:val="en-GB"/>
        </w:rPr>
      </w:pPr>
      <w:r w:rsidRPr="009020D1">
        <w:rPr>
          <w:color w:val="FF0000"/>
          <w:lang w:val="en-GB"/>
        </w:rPr>
        <w:tab/>
        <w:t>What we want to do.</w:t>
      </w:r>
    </w:p>
    <w:p w:rsidR="001E308F" w:rsidRPr="009020D1" w:rsidRDefault="001E308F">
      <w:pPr>
        <w:rPr>
          <w:color w:val="FF0000"/>
          <w:lang w:val="en-GB"/>
        </w:rPr>
      </w:pPr>
      <w:r w:rsidRPr="009020D1">
        <w:rPr>
          <w:color w:val="FF0000"/>
          <w:lang w:val="en-GB"/>
        </w:rPr>
        <w:tab/>
        <w:t>Why did we choose this idea?</w:t>
      </w:r>
    </w:p>
    <w:p w:rsidR="00997CEC" w:rsidRDefault="00997CEC">
      <w:pPr>
        <w:rPr>
          <w:lang w:val="en-GB"/>
        </w:rPr>
      </w:pPr>
      <w:r>
        <w:rPr>
          <w:lang w:val="en-GB"/>
        </w:rPr>
        <w:t>Body:</w:t>
      </w:r>
    </w:p>
    <w:p w:rsidR="001E308F" w:rsidRDefault="001E308F" w:rsidP="00997CEC">
      <w:pPr>
        <w:ind w:left="708"/>
        <w:rPr>
          <w:lang w:val="en-GB"/>
        </w:rPr>
      </w:pPr>
      <w:r>
        <w:rPr>
          <w:lang w:val="en-GB"/>
        </w:rPr>
        <w:t>Researched information</w:t>
      </w:r>
    </w:p>
    <w:p w:rsidR="001E308F" w:rsidRDefault="001E308F" w:rsidP="00997CEC">
      <w:pPr>
        <w:ind w:left="708"/>
        <w:rPr>
          <w:lang w:val="en-GB"/>
        </w:rPr>
      </w:pPr>
      <w:r>
        <w:rPr>
          <w:lang w:val="en-GB"/>
        </w:rPr>
        <w:tab/>
        <w:t>Main source (solvethecube.com)</w:t>
      </w:r>
    </w:p>
    <w:p w:rsidR="001E308F" w:rsidRDefault="001E308F" w:rsidP="00997CEC">
      <w:pPr>
        <w:ind w:left="708"/>
        <w:rPr>
          <w:lang w:val="en-GB"/>
        </w:rPr>
      </w:pPr>
      <w:r>
        <w:rPr>
          <w:lang w:val="en-GB"/>
        </w:rPr>
        <w:tab/>
        <w:t>Notation</w:t>
      </w:r>
    </w:p>
    <w:p w:rsidR="001E308F" w:rsidRDefault="001E308F" w:rsidP="00997CEC">
      <w:pPr>
        <w:ind w:left="708"/>
        <w:rPr>
          <w:lang w:val="en-GB"/>
        </w:rPr>
      </w:pPr>
      <w:r>
        <w:rPr>
          <w:lang w:val="en-GB"/>
        </w:rPr>
        <w:tab/>
        <w:t>Inspired from program</w:t>
      </w:r>
    </w:p>
    <w:p w:rsidR="001E308F" w:rsidRDefault="001E308F" w:rsidP="00997CEC">
      <w:pPr>
        <w:ind w:left="708"/>
        <w:rPr>
          <w:lang w:val="en-GB"/>
        </w:rPr>
      </w:pPr>
      <w:r>
        <w:rPr>
          <w:lang w:val="en-GB"/>
        </w:rPr>
        <w:t>The proposed solution</w:t>
      </w:r>
    </w:p>
    <w:p w:rsidR="001E308F" w:rsidRDefault="001E308F" w:rsidP="00997CEC">
      <w:pPr>
        <w:ind w:left="708"/>
        <w:rPr>
          <w:lang w:val="en-GB"/>
        </w:rPr>
      </w:pPr>
      <w:r>
        <w:rPr>
          <w:lang w:val="en-GB"/>
        </w:rPr>
        <w:tab/>
        <w:t>3 steps to run the program</w:t>
      </w:r>
    </w:p>
    <w:p w:rsidR="001E308F" w:rsidRDefault="001E308F" w:rsidP="00997CEC">
      <w:pPr>
        <w:ind w:left="708"/>
        <w:rPr>
          <w:lang w:val="en-GB"/>
        </w:rPr>
      </w:pPr>
      <w:r>
        <w:rPr>
          <w:lang w:val="en-GB"/>
        </w:rPr>
        <w:tab/>
      </w:r>
      <w:r>
        <w:rPr>
          <w:lang w:val="en-GB"/>
        </w:rPr>
        <w:tab/>
        <w:t>User input</w:t>
      </w:r>
    </w:p>
    <w:p w:rsidR="001E308F" w:rsidRDefault="001E308F" w:rsidP="00997CEC">
      <w:pPr>
        <w:ind w:left="708"/>
        <w:rPr>
          <w:lang w:val="en-GB"/>
        </w:rPr>
      </w:pPr>
      <w:r>
        <w:rPr>
          <w:lang w:val="en-GB"/>
        </w:rPr>
        <w:tab/>
      </w:r>
      <w:r>
        <w:rPr>
          <w:lang w:val="en-GB"/>
        </w:rPr>
        <w:tab/>
        <w:t>Solve</w:t>
      </w:r>
    </w:p>
    <w:p w:rsidR="001E308F" w:rsidRDefault="001E308F" w:rsidP="00997CEC">
      <w:pPr>
        <w:ind w:left="708"/>
        <w:rPr>
          <w:lang w:val="en-GB"/>
        </w:rPr>
      </w:pPr>
      <w:r>
        <w:rPr>
          <w:lang w:val="en-GB"/>
        </w:rPr>
        <w:tab/>
      </w:r>
      <w:r>
        <w:rPr>
          <w:lang w:val="en-GB"/>
        </w:rPr>
        <w:tab/>
        <w:t>Return solution to user</w:t>
      </w:r>
    </w:p>
    <w:p w:rsidR="001E308F" w:rsidRDefault="001E308F" w:rsidP="00997CEC">
      <w:pPr>
        <w:ind w:left="708"/>
        <w:rPr>
          <w:lang w:val="en-GB"/>
        </w:rPr>
      </w:pPr>
      <w:r>
        <w:rPr>
          <w:lang w:val="en-GB"/>
        </w:rPr>
        <w:tab/>
        <w:t>Will use the wiki to complete this section</w:t>
      </w:r>
    </w:p>
    <w:p w:rsidR="001E308F" w:rsidRDefault="001E308F" w:rsidP="00997CEC">
      <w:pPr>
        <w:ind w:left="708"/>
        <w:rPr>
          <w:lang w:val="en-GB"/>
        </w:rPr>
      </w:pPr>
      <w:r>
        <w:rPr>
          <w:lang w:val="en-GB"/>
        </w:rPr>
        <w:t>The actual solution</w:t>
      </w:r>
    </w:p>
    <w:p w:rsidR="001E308F" w:rsidRDefault="001E308F" w:rsidP="00997CEC">
      <w:pPr>
        <w:ind w:left="708"/>
        <w:rPr>
          <w:lang w:val="en-GB"/>
        </w:rPr>
      </w:pPr>
      <w:r>
        <w:rPr>
          <w:lang w:val="en-GB"/>
        </w:rPr>
        <w:tab/>
        <w:t>Classes and how they interact</w:t>
      </w:r>
    </w:p>
    <w:p w:rsidR="00D047AB" w:rsidRDefault="001E308F" w:rsidP="00997CEC">
      <w:pPr>
        <w:ind w:left="708"/>
        <w:rPr>
          <w:lang w:val="en-GB"/>
        </w:rPr>
      </w:pPr>
      <w:r>
        <w:rPr>
          <w:lang w:val="en-GB"/>
        </w:rPr>
        <w:tab/>
      </w:r>
      <w:r w:rsidR="00D047AB">
        <w:rPr>
          <w:lang w:val="en-GB"/>
        </w:rPr>
        <w:t>Graphical interface explained</w:t>
      </w:r>
    </w:p>
    <w:p w:rsidR="00105E40" w:rsidRDefault="001E308F" w:rsidP="00903751">
      <w:pPr>
        <w:ind w:left="708" w:firstLine="708"/>
        <w:rPr>
          <w:lang w:val="en-GB"/>
        </w:rPr>
      </w:pPr>
      <w:r>
        <w:rPr>
          <w:lang w:val="en-GB"/>
        </w:rPr>
        <w:t>Screen shots of the final form</w:t>
      </w:r>
    </w:p>
    <w:p w:rsidR="00105E40" w:rsidRDefault="00105E40">
      <w:pPr>
        <w:rPr>
          <w:lang w:val="en-GB"/>
        </w:rPr>
      </w:pPr>
    </w:p>
    <w:p w:rsidR="00447947" w:rsidRDefault="00447947">
      <w:pPr>
        <w:rPr>
          <w:lang w:val="en-GB"/>
        </w:rPr>
      </w:pPr>
    </w:p>
    <w:p w:rsidR="00447947" w:rsidRDefault="00447947">
      <w:pPr>
        <w:rPr>
          <w:lang w:val="en-GB"/>
        </w:rPr>
      </w:pPr>
    </w:p>
    <w:p w:rsidR="00447947" w:rsidRDefault="00447947">
      <w:pPr>
        <w:rPr>
          <w:lang w:val="en-GB"/>
        </w:rPr>
      </w:pPr>
    </w:p>
    <w:p w:rsidR="00997CEC" w:rsidRDefault="00997CEC">
      <w:pPr>
        <w:rPr>
          <w:lang w:val="en-GB"/>
        </w:rPr>
      </w:pPr>
    </w:p>
    <w:p w:rsidR="00447947" w:rsidRDefault="00F40892" w:rsidP="00F40892">
      <w:pPr>
        <w:rPr>
          <w:lang w:val="en-GB"/>
        </w:rPr>
      </w:pPr>
      <w:r>
        <w:rPr>
          <w:lang w:val="en-GB"/>
        </w:rPr>
        <w:lastRenderedPageBreak/>
        <w:t>Abstract</w:t>
      </w:r>
    </w:p>
    <w:p w:rsidR="00447947" w:rsidRPr="002616B6" w:rsidRDefault="00447947" w:rsidP="004B26E1">
      <w:pPr>
        <w:ind w:firstLine="708"/>
        <w:jc w:val="both"/>
        <w:rPr>
          <w:lang w:val="en-GB"/>
        </w:rPr>
      </w:pPr>
      <w:bookmarkStart w:id="0" w:name="_GoBack"/>
      <w:bookmarkEnd w:id="0"/>
      <w:r>
        <w:rPr>
          <w:lang w:val="en-GB"/>
        </w:rPr>
        <w:t>This technical report contains the method and thought process that has been involved in the creation of a Rubik’s Cube solver.</w:t>
      </w:r>
      <w:r w:rsidR="00FF1D18">
        <w:rPr>
          <w:lang w:val="en-GB"/>
        </w:rPr>
        <w:t xml:space="preserve"> </w:t>
      </w:r>
      <w:r>
        <w:rPr>
          <w:lang w:val="en-GB"/>
        </w:rPr>
        <w:t xml:space="preserve">The project consists in using the </w:t>
      </w:r>
      <w:proofErr w:type="spellStart"/>
      <w:r>
        <w:rPr>
          <w:lang w:val="en-GB"/>
        </w:rPr>
        <w:t>Qt</w:t>
      </w:r>
      <w:proofErr w:type="spellEnd"/>
      <w:r>
        <w:rPr>
          <w:lang w:val="en-GB"/>
        </w:rPr>
        <w:t xml:space="preserve"> C++ framework to write a graphic application that solves Rubik’s Cubes</w:t>
      </w:r>
      <w:r>
        <w:rPr>
          <w:lang w:val="en-GB"/>
        </w:rPr>
        <w:t xml:space="preserve"> and the Scope Statement we wrote earlier this year contained the main functions this application should accomplish. </w:t>
      </w:r>
      <w:r w:rsidR="002616B6">
        <w:rPr>
          <w:lang w:val="en-GB"/>
        </w:rPr>
        <w:t xml:space="preserve">We determined the final product should: allow the user to input a cube via GUI, solve the input cube, and output the solution in a </w:t>
      </w:r>
      <w:r w:rsidR="002616B6" w:rsidRPr="002616B6">
        <w:rPr>
          <w:i/>
          <w:lang w:val="en-GB"/>
        </w:rPr>
        <w:t>playable</w:t>
      </w:r>
      <w:r w:rsidR="002616B6">
        <w:rPr>
          <w:lang w:val="en-GB"/>
        </w:rPr>
        <w:t xml:space="preserve"> fashion.</w:t>
      </w:r>
      <w:r w:rsidR="005778B5">
        <w:rPr>
          <w:lang w:val="en-GB"/>
        </w:rPr>
        <w:t xml:space="preserve"> We have managed to produce an application that can perform those three tasks; the program uses the </w:t>
      </w:r>
      <w:proofErr w:type="spellStart"/>
      <w:r w:rsidR="005778B5">
        <w:rPr>
          <w:lang w:val="en-GB"/>
        </w:rPr>
        <w:t>Fridrich</w:t>
      </w:r>
      <w:proofErr w:type="spellEnd"/>
      <w:r w:rsidR="005778B5">
        <w:rPr>
          <w:lang w:val="en-GB"/>
        </w:rPr>
        <w:t xml:space="preserve"> algorithm to output to </w:t>
      </w:r>
      <w:r w:rsidR="005778B5">
        <w:rPr>
          <w:lang w:val="en-GB"/>
        </w:rPr>
        <w:t>the widget window</w:t>
      </w:r>
      <w:r w:rsidR="00C21C32">
        <w:rPr>
          <w:lang w:val="en-GB"/>
        </w:rPr>
        <w:t>,</w:t>
      </w:r>
      <w:r w:rsidR="005778B5">
        <w:rPr>
          <w:lang w:val="en-GB"/>
        </w:rPr>
        <w:t xml:space="preserve"> </w:t>
      </w:r>
      <w:r w:rsidR="005778B5">
        <w:rPr>
          <w:lang w:val="en-GB"/>
        </w:rPr>
        <w:t xml:space="preserve">which </w:t>
      </w:r>
      <w:r w:rsidR="005778B5">
        <w:rPr>
          <w:lang w:val="en-GB"/>
        </w:rPr>
        <w:t>contains a cube in 2D isometric</w:t>
      </w:r>
      <w:r w:rsidR="00C21C32">
        <w:rPr>
          <w:lang w:val="en-GB"/>
        </w:rPr>
        <w:t>, the solution to the user’s</w:t>
      </w:r>
      <w:r w:rsidR="006B5795">
        <w:rPr>
          <w:lang w:val="en-GB"/>
        </w:rPr>
        <w:t xml:space="preserve"> unsolved cube they input earlier.</w:t>
      </w:r>
      <w:r w:rsidR="000D374B" w:rsidRPr="000D374B">
        <w:rPr>
          <w:lang w:val="en-GB"/>
        </w:rPr>
        <w:t xml:space="preserve"> </w:t>
      </w:r>
      <w:r w:rsidR="000D374B">
        <w:rPr>
          <w:lang w:val="en-GB"/>
        </w:rPr>
        <w:t>Potentially this program could be improved to use other algorithms, and using OpenGL to show the cube in 3D.</w:t>
      </w:r>
    </w:p>
    <w:p w:rsidR="00997CEC" w:rsidRDefault="00997CEC">
      <w:pPr>
        <w:rPr>
          <w:lang w:val="en-GB"/>
        </w:rPr>
      </w:pPr>
    </w:p>
    <w:p w:rsidR="00997CEC" w:rsidRDefault="00997CEC">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4B26E1" w:rsidRDefault="004B26E1">
      <w:pPr>
        <w:rPr>
          <w:lang w:val="en-GB"/>
        </w:rPr>
      </w:pPr>
    </w:p>
    <w:p w:rsidR="004B26E1" w:rsidRDefault="004B26E1">
      <w:pPr>
        <w:rPr>
          <w:lang w:val="en-GB"/>
        </w:rPr>
      </w:pPr>
    </w:p>
    <w:p w:rsidR="009020D1" w:rsidRDefault="009020D1">
      <w:pPr>
        <w:rPr>
          <w:lang w:val="en-GB"/>
        </w:rPr>
      </w:pPr>
    </w:p>
    <w:p w:rsidR="00105E40" w:rsidRDefault="00105E40">
      <w:pPr>
        <w:rPr>
          <w:lang w:val="en-GB"/>
        </w:rPr>
      </w:pPr>
      <w:r>
        <w:rPr>
          <w:lang w:val="en-GB"/>
        </w:rPr>
        <w:lastRenderedPageBreak/>
        <w:t>Introduction to the project</w:t>
      </w:r>
    </w:p>
    <w:p w:rsidR="00105E40" w:rsidRDefault="00105E40">
      <w:pPr>
        <w:rPr>
          <w:lang w:val="en-GB"/>
        </w:rPr>
      </w:pPr>
      <w:r>
        <w:rPr>
          <w:lang w:val="en-GB"/>
        </w:rPr>
        <w:t>What do we want to create?</w:t>
      </w:r>
    </w:p>
    <w:p w:rsidR="00105E40" w:rsidRDefault="00105E40" w:rsidP="00105E40">
      <w:pPr>
        <w:jc w:val="both"/>
        <w:rPr>
          <w:lang w:val="en-GB"/>
        </w:rPr>
      </w:pPr>
      <w:r>
        <w:rPr>
          <w:lang w:val="en-GB"/>
        </w:rPr>
        <w:tab/>
        <w:t xml:space="preserve">We were asked to come up with a project idea that would have us use the </w:t>
      </w:r>
      <w:proofErr w:type="spellStart"/>
      <w:r>
        <w:rPr>
          <w:lang w:val="en-GB"/>
        </w:rPr>
        <w:t>Qt</w:t>
      </w:r>
      <w:proofErr w:type="spellEnd"/>
      <w:r>
        <w:rPr>
          <w:lang w:val="en-GB"/>
        </w:rPr>
        <w:t xml:space="preserve"> framework and its graphical user interface mechanisms as thoroughly as possible. The first few ideas that came to mind were game ideas because they are very demanding in GUI but we were not very enthused by the fact that we would have to be working with C++</w:t>
      </w:r>
      <w:r w:rsidR="008B4E48">
        <w:rPr>
          <w:lang w:val="en-GB"/>
        </w:rPr>
        <w:t>, for C++ isn’t suitable for games</w:t>
      </w:r>
      <w:r>
        <w:rPr>
          <w:lang w:val="en-GB"/>
        </w:rPr>
        <w:t xml:space="preserve">. So we thought about it a little further and the idea which came to us as the most interesting, that uses both GUI and C++ effectively, and that would produce a </w:t>
      </w:r>
      <w:r>
        <w:rPr>
          <w:i/>
          <w:lang w:val="en-GB"/>
        </w:rPr>
        <w:t>useful</w:t>
      </w:r>
      <w:r>
        <w:rPr>
          <w:lang w:val="en-GB"/>
        </w:rPr>
        <w:t xml:space="preserve"> product is solving a Rubik’s Cube using a computer. The potential in that project lies in the fact that it would have to interact with the user in such a way that the latter can </w:t>
      </w:r>
      <w:r w:rsidR="005C4F16">
        <w:rPr>
          <w:lang w:val="en-GB"/>
        </w:rPr>
        <w:t>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w:t>
      </w:r>
      <w:r w:rsidR="00515259">
        <w:rPr>
          <w:lang w:val="en-GB"/>
        </w:rPr>
        <w:t xml:space="preserve"> very carefully</w:t>
      </w:r>
      <w:r w:rsidR="005C4F16">
        <w:rPr>
          <w:lang w:val="en-GB"/>
        </w:rPr>
        <w:t xml:space="preserve">. </w:t>
      </w:r>
    </w:p>
    <w:p w:rsidR="005C4F16" w:rsidRPr="009C0FCC" w:rsidRDefault="005C4F16" w:rsidP="00105E40">
      <w:pPr>
        <w:jc w:val="both"/>
        <w:rPr>
          <w:i/>
          <w:lang w:val="en-GB"/>
        </w:rPr>
      </w:pPr>
      <w:r w:rsidRPr="009C0FCC">
        <w:rPr>
          <w:i/>
          <w:lang w:val="en-GB"/>
        </w:rPr>
        <w:t>Why did we choose this idea?</w:t>
      </w:r>
    </w:p>
    <w:p w:rsidR="00935A7D" w:rsidRPr="009C0FCC" w:rsidRDefault="00935A7D" w:rsidP="00105E40">
      <w:pPr>
        <w:jc w:val="both"/>
        <w:rPr>
          <w:i/>
          <w:lang w:val="en-GB"/>
        </w:rPr>
      </w:pPr>
      <w:r w:rsidRPr="009C0FCC">
        <w:rPr>
          <w:i/>
          <w:lang w:val="en-GB"/>
        </w:rPr>
        <w:tab/>
        <w:t xml:space="preserve">It actually came from the fact that Quentin and Thomas have learned how to solve Rubik’s Cubes over many years and have become very good at it; so good, that Quentin’s fastest cube resolution lies around the 20 seconds mark. As for Karim, he decided it would be very interesting to create an application that will have a utility beyond a simple game </w:t>
      </w:r>
      <w:r w:rsidR="009020D1" w:rsidRPr="009C0FCC">
        <w:rPr>
          <w:i/>
          <w:lang w:val="en-GB"/>
        </w:rPr>
        <w:t>without any</w:t>
      </w:r>
      <w:r w:rsidRPr="009C0FCC">
        <w:rPr>
          <w:i/>
          <w:lang w:val="en-GB"/>
        </w:rPr>
        <w:t>. This project is more a challenge than it is simply creating a program that uses GUI.</w:t>
      </w:r>
    </w:p>
    <w:p w:rsidR="009861C5" w:rsidRDefault="009861C5" w:rsidP="00105E40">
      <w:pPr>
        <w:jc w:val="both"/>
        <w:rPr>
          <w:lang w:val="en-GB"/>
        </w:rPr>
      </w:pPr>
    </w:p>
    <w:p w:rsidR="009861C5" w:rsidRDefault="009861C5"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224E1">
      <w:pPr>
        <w:rPr>
          <w:lang w:val="en-GB"/>
        </w:rPr>
      </w:pPr>
    </w:p>
    <w:p w:rsidR="001224E1" w:rsidRDefault="001224E1" w:rsidP="001224E1">
      <w:pPr>
        <w:rPr>
          <w:lang w:val="en-GB"/>
        </w:rPr>
      </w:pPr>
      <w:r>
        <w:rPr>
          <w:lang w:val="en-GB"/>
        </w:rPr>
        <w:lastRenderedPageBreak/>
        <w:t>Researched information</w:t>
      </w:r>
    </w:p>
    <w:p w:rsidR="001224E1" w:rsidRDefault="001224E1" w:rsidP="003748E1">
      <w:pPr>
        <w:jc w:val="both"/>
        <w:rPr>
          <w:lang w:val="en-GB"/>
        </w:rPr>
      </w:pPr>
      <w:r>
        <w:rPr>
          <w:lang w:val="en-GB"/>
        </w:rPr>
        <w:tab/>
      </w:r>
      <w:r w:rsidR="00713660">
        <w:rPr>
          <w:lang w:val="en-GB"/>
        </w:rPr>
        <w:t xml:space="preserve">The first step in starting this project was to do some research. We conveniently found a very diligent website called </w:t>
      </w:r>
      <w:proofErr w:type="spellStart"/>
      <w:r w:rsidR="00713660">
        <w:rPr>
          <w:lang w:val="en-GB"/>
        </w:rPr>
        <w:t>SolveTheCube</w:t>
      </w:r>
      <w:proofErr w:type="spellEnd"/>
      <w:r w:rsidR="00713660">
        <w:rPr>
          <w:lang w:val="en-GB"/>
        </w:rPr>
        <w:t xml:space="preserve"> that gathers many methods to solve Rubik’s Cubes in varying levels of difficulty. The method proposed by this website </w:t>
      </w:r>
      <w:r w:rsidR="00EF6D0B">
        <w:rPr>
          <w:lang w:val="en-GB"/>
        </w:rPr>
        <w:t>for “</w:t>
      </w:r>
      <w:proofErr w:type="spellStart"/>
      <w:r w:rsidR="00EF6D0B">
        <w:rPr>
          <w:lang w:val="en-GB"/>
        </w:rPr>
        <w:t>speedcubing</w:t>
      </w:r>
      <w:proofErr w:type="spellEnd"/>
      <w:r w:rsidR="00EF6D0B">
        <w:rPr>
          <w:lang w:val="en-GB"/>
        </w:rPr>
        <w:t xml:space="preserve">” is called the </w:t>
      </w:r>
      <w:proofErr w:type="spellStart"/>
      <w:r w:rsidR="00EF6D0B">
        <w:rPr>
          <w:lang w:val="en-GB"/>
        </w:rPr>
        <w:t>Fridrich</w:t>
      </w:r>
      <w:proofErr w:type="spellEnd"/>
      <w:r w:rsidR="00EF6D0B">
        <w:rPr>
          <w:lang w:val="en-GB"/>
        </w:rPr>
        <w:t xml:space="preserve"> resolution, also known as CFOP, for it is the method used globally for solving cubes as fast as possible, but requires the </w:t>
      </w:r>
      <w:proofErr w:type="spellStart"/>
      <w:r w:rsidR="00EF6D0B">
        <w:rPr>
          <w:i/>
          <w:lang w:val="en-GB"/>
        </w:rPr>
        <w:t>speedcuber</w:t>
      </w:r>
      <w:proofErr w:type="spellEnd"/>
      <w:r w:rsidR="00EF6D0B">
        <w:rPr>
          <w:lang w:val="en-GB"/>
        </w:rPr>
        <w:t xml:space="preserve"> to learn and memorize 115 different algorithms each adapted for a very specific state that the cube is in. This means that the method is very case-based and </w:t>
      </w:r>
      <w:r w:rsidR="00045651">
        <w:rPr>
          <w:lang w:val="en-GB"/>
        </w:rPr>
        <w:t xml:space="preserve">the </w:t>
      </w:r>
      <w:proofErr w:type="spellStart"/>
      <w:r w:rsidR="00045651">
        <w:rPr>
          <w:i/>
          <w:lang w:val="en-GB"/>
        </w:rPr>
        <w:t>speedcuber</w:t>
      </w:r>
      <w:proofErr w:type="spellEnd"/>
      <w:r w:rsidR="00045651">
        <w:rPr>
          <w:lang w:val="en-GB"/>
        </w:rPr>
        <w:t xml:space="preserve"> has to verify constantly what is going on with the cube to know which</w:t>
      </w:r>
      <w:r w:rsidR="00045651" w:rsidRPr="00045651">
        <w:rPr>
          <w:lang w:val="en-GB"/>
        </w:rPr>
        <w:t xml:space="preserve"> </w:t>
      </w:r>
      <w:r w:rsidR="00045651">
        <w:rPr>
          <w:lang w:val="en-GB"/>
        </w:rPr>
        <w:t>algorithm to apply.</w:t>
      </w:r>
    </w:p>
    <w:p w:rsidR="003748E1" w:rsidRDefault="003748E1" w:rsidP="003748E1">
      <w:pPr>
        <w:jc w:val="both"/>
        <w:rPr>
          <w:lang w:val="en-GB"/>
        </w:rPr>
      </w:pPr>
      <w:r>
        <w:rPr>
          <w:lang w:val="en-GB"/>
        </w:rPr>
        <w:t>Notation</w:t>
      </w:r>
    </w:p>
    <w:p w:rsidR="003748E1" w:rsidRDefault="003748E1" w:rsidP="003748E1">
      <w:pPr>
        <w:jc w:val="both"/>
        <w:rPr>
          <w:lang w:val="en-GB"/>
        </w:rPr>
      </w:pPr>
      <w:r>
        <w:rPr>
          <w:lang w:val="en-GB"/>
        </w:rPr>
        <w:t xml:space="preserve">There exists an </w:t>
      </w:r>
      <w:r w:rsidRPr="003748E1">
        <w:rPr>
          <w:lang w:val="en-GB"/>
        </w:rPr>
        <w:t xml:space="preserve">international notation for Rubik’s Cube solving also found on </w:t>
      </w:r>
      <w:proofErr w:type="spellStart"/>
      <w:r w:rsidRPr="003748E1">
        <w:rPr>
          <w:lang w:val="en-GB"/>
        </w:rPr>
        <w:t>SolveTheCube</w:t>
      </w:r>
      <w:proofErr w:type="spellEnd"/>
      <w:r w:rsidRPr="003748E1">
        <w:rPr>
          <w:lang w:val="en-GB"/>
        </w:rPr>
        <w:t>. The basics are the fol</w:t>
      </w:r>
      <w:r>
        <w:rPr>
          <w:lang w:val="en-GB"/>
        </w:rPr>
        <w:t xml:space="preserve">lowing: </w:t>
      </w:r>
    </w:p>
    <w:p w:rsidR="003748E1" w:rsidRPr="00D75F1F" w:rsidRDefault="003748E1" w:rsidP="003748E1">
      <w:pPr>
        <w:ind w:firstLine="708"/>
        <w:jc w:val="both"/>
        <w:rPr>
          <w:color w:val="000000"/>
          <w:lang w:val="en-US"/>
        </w:rPr>
      </w:pPr>
      <w:r w:rsidRPr="003748E1">
        <w:rPr>
          <w:color w:val="000000"/>
          <w:lang w:val="en-US"/>
        </w:rPr>
        <w:t xml:space="preserve">Moves are defined by the initials of the face it has to be executed in. For instance, the move U means that the Up face (relative to the way the cube is held) has to turn a quarter turn clockwise, and the move U' is a counter-clockwise turn of the Up face. </w:t>
      </w:r>
      <w:r w:rsidRPr="00D75F1F">
        <w:rPr>
          <w:color w:val="000000"/>
          <w:lang w:val="en-US"/>
        </w:rPr>
        <w:t>Furthermore, the U2 move represents two clockwise quarter turn moves of the Up face.</w:t>
      </w:r>
    </w:p>
    <w:p w:rsidR="00D75F1F" w:rsidRPr="00D75F1F" w:rsidRDefault="00D75F1F" w:rsidP="00D75F1F">
      <w:pPr>
        <w:pStyle w:val="NormalWeb"/>
        <w:spacing w:after="0"/>
        <w:rPr>
          <w:rFonts w:asciiTheme="minorHAnsi" w:hAnsiTheme="minorHAnsi"/>
          <w:sz w:val="22"/>
          <w:szCs w:val="22"/>
          <w:lang w:val="en-US"/>
        </w:rPr>
      </w:pPr>
      <w:r w:rsidRPr="00D75F1F">
        <w:rPr>
          <w:rFonts w:asciiTheme="minorHAnsi" w:hAnsiTheme="minorHAnsi"/>
          <w:color w:val="000000"/>
          <w:sz w:val="22"/>
          <w:szCs w:val="22"/>
          <w:lang w:val="en-US"/>
        </w:rPr>
        <w:tab/>
        <w:t xml:space="preserve">For more details and a more in-depth explanation of the notation used for this project, the </w:t>
      </w:r>
      <w:hyperlink r:id="rId5" w:history="1">
        <w:r w:rsidRPr="00D75F1F">
          <w:rPr>
            <w:rStyle w:val="Lienhypertexte"/>
            <w:rFonts w:asciiTheme="minorHAnsi" w:hAnsiTheme="minorHAnsi"/>
            <w:sz w:val="22"/>
            <w:szCs w:val="22"/>
            <w:lang w:val="en-US"/>
          </w:rPr>
          <w:t>notation</w:t>
        </w:r>
      </w:hyperlink>
      <w:r w:rsidRPr="00D75F1F">
        <w:rPr>
          <w:rFonts w:asciiTheme="minorHAnsi" w:hAnsiTheme="minorHAnsi"/>
          <w:color w:val="000000"/>
          <w:sz w:val="22"/>
          <w:szCs w:val="22"/>
          <w:lang w:val="en-US"/>
        </w:rPr>
        <w:t xml:space="preserve"> page of </w:t>
      </w:r>
      <w:proofErr w:type="spellStart"/>
      <w:r w:rsidRPr="00D75F1F">
        <w:rPr>
          <w:rFonts w:asciiTheme="minorHAnsi" w:hAnsiTheme="minorHAnsi"/>
          <w:color w:val="000000"/>
          <w:sz w:val="22"/>
          <w:szCs w:val="22"/>
          <w:lang w:val="en-US"/>
        </w:rPr>
        <w:t>SolveTheCube</w:t>
      </w:r>
      <w:proofErr w:type="spellEnd"/>
      <w:r w:rsidRPr="00D75F1F">
        <w:rPr>
          <w:rFonts w:asciiTheme="minorHAnsi" w:hAnsiTheme="minorHAnsi"/>
          <w:color w:val="000000"/>
          <w:sz w:val="22"/>
          <w:szCs w:val="22"/>
          <w:lang w:val="en-US"/>
        </w:rPr>
        <w:t xml:space="preserve"> has all the information needed.</w:t>
      </w:r>
    </w:p>
    <w:p w:rsidR="00D75F1F" w:rsidRDefault="00D75F1F" w:rsidP="001224E1">
      <w:pPr>
        <w:rPr>
          <w:lang w:val="en-GB"/>
        </w:rPr>
      </w:pPr>
    </w:p>
    <w:p w:rsidR="001224E1" w:rsidRDefault="001224E1" w:rsidP="001224E1">
      <w:pPr>
        <w:rPr>
          <w:lang w:val="en-GB"/>
        </w:rPr>
      </w:pPr>
      <w:r>
        <w:rPr>
          <w:lang w:val="en-GB"/>
        </w:rPr>
        <w:t>Inspired from program</w:t>
      </w:r>
    </w:p>
    <w:p w:rsidR="009861C5" w:rsidRPr="00105E40" w:rsidRDefault="00D75F1F" w:rsidP="00105E40">
      <w:pPr>
        <w:jc w:val="both"/>
        <w:rPr>
          <w:lang w:val="en-GB"/>
        </w:rPr>
      </w:pPr>
      <w:r>
        <w:rPr>
          <w:lang w:val="en-GB"/>
        </w:rPr>
        <w:tab/>
        <w:t>As we didn’t know where to start with our project we looked over th</w:t>
      </w:r>
      <w:r w:rsidR="00464C8C">
        <w:rPr>
          <w:lang w:val="en-GB"/>
        </w:rPr>
        <w:t>e internet if there were programs that already accomplished what we were trying to make. We found a few different programs written in different languages C#, Java, and C++ and the open source program [blank] was definitely the more user-friendly program, and was therefore more inspiring GUI-wise.</w:t>
      </w:r>
      <w:r w:rsidR="00C65D5D">
        <w:rPr>
          <w:lang w:val="en-GB"/>
        </w:rPr>
        <w:t xml:space="preserve"> </w:t>
      </w:r>
      <w:r w:rsidR="005845D0">
        <w:rPr>
          <w:lang w:val="en-GB"/>
        </w:rPr>
        <w:t xml:space="preserve">Since this program is open source </w:t>
      </w:r>
      <w:r w:rsidR="00C65D5D">
        <w:rPr>
          <w:lang w:val="en-GB"/>
        </w:rPr>
        <w:t xml:space="preserve">we had a look at the code to see how the classes are implemented and what algorithm it uses to solve the cube. It has a function to solve the cube in the “god number” of moves, 20. </w:t>
      </w:r>
      <w:r w:rsidR="00A01A4E">
        <w:rPr>
          <w:lang w:val="en-GB"/>
        </w:rPr>
        <w:t xml:space="preserve">Mathematicians and engineers have worked for years to finally discover that the maximum number of moves required to solve a cube as shuffled as it can be is 20. More information at the following </w:t>
      </w:r>
      <w:hyperlink r:id="rId6" w:history="1">
        <w:r w:rsidR="00A01A4E" w:rsidRPr="00A01A4E">
          <w:rPr>
            <w:rStyle w:val="Lienhypertexte"/>
            <w:lang w:val="en-GB"/>
          </w:rPr>
          <w:t>link</w:t>
        </w:r>
      </w:hyperlink>
      <w:r w:rsidR="00A01A4E">
        <w:rPr>
          <w:lang w:val="en-GB"/>
        </w:rPr>
        <w:t>.</w:t>
      </w:r>
    </w:p>
    <w:sectPr w:rsidR="009861C5" w:rsidRPr="00105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45651"/>
    <w:rsid w:val="00062A88"/>
    <w:rsid w:val="000D374B"/>
    <w:rsid w:val="00105E40"/>
    <w:rsid w:val="001224E1"/>
    <w:rsid w:val="0014569A"/>
    <w:rsid w:val="001A3A98"/>
    <w:rsid w:val="001E308F"/>
    <w:rsid w:val="002616B6"/>
    <w:rsid w:val="002843CB"/>
    <w:rsid w:val="003711D3"/>
    <w:rsid w:val="003748E1"/>
    <w:rsid w:val="003B0A76"/>
    <w:rsid w:val="00447947"/>
    <w:rsid w:val="0045035F"/>
    <w:rsid w:val="00462868"/>
    <w:rsid w:val="00464C8C"/>
    <w:rsid w:val="004B26E1"/>
    <w:rsid w:val="00515259"/>
    <w:rsid w:val="005574D2"/>
    <w:rsid w:val="005778B5"/>
    <w:rsid w:val="005845D0"/>
    <w:rsid w:val="005C4F16"/>
    <w:rsid w:val="006329B2"/>
    <w:rsid w:val="0067320E"/>
    <w:rsid w:val="006B5795"/>
    <w:rsid w:val="00713660"/>
    <w:rsid w:val="00747A48"/>
    <w:rsid w:val="007B2A93"/>
    <w:rsid w:val="008B4E48"/>
    <w:rsid w:val="009020D1"/>
    <w:rsid w:val="00903751"/>
    <w:rsid w:val="00931FCF"/>
    <w:rsid w:val="00935A7D"/>
    <w:rsid w:val="009861C5"/>
    <w:rsid w:val="00997CEC"/>
    <w:rsid w:val="009C0FCC"/>
    <w:rsid w:val="00A01A4E"/>
    <w:rsid w:val="00A8708E"/>
    <w:rsid w:val="00AB281B"/>
    <w:rsid w:val="00BE6D73"/>
    <w:rsid w:val="00C21C32"/>
    <w:rsid w:val="00C56ACC"/>
    <w:rsid w:val="00C65D5D"/>
    <w:rsid w:val="00C67E41"/>
    <w:rsid w:val="00C7149E"/>
    <w:rsid w:val="00D047AB"/>
    <w:rsid w:val="00D75F1F"/>
    <w:rsid w:val="00E858CF"/>
    <w:rsid w:val="00EB68BE"/>
    <w:rsid w:val="00EF6D0B"/>
    <w:rsid w:val="00F40892"/>
    <w:rsid w:val="00F46B44"/>
    <w:rsid w:val="00FF1D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8045">
      <w:bodyDiv w:val="1"/>
      <w:marLeft w:val="0"/>
      <w:marRight w:val="0"/>
      <w:marTop w:val="0"/>
      <w:marBottom w:val="0"/>
      <w:divBdr>
        <w:top w:val="none" w:sz="0" w:space="0" w:color="auto"/>
        <w:left w:val="none" w:sz="0" w:space="0" w:color="auto"/>
        <w:bottom w:val="none" w:sz="0" w:space="0" w:color="auto"/>
        <w:right w:val="none" w:sz="0" w:space="0" w:color="auto"/>
      </w:divBdr>
    </w:div>
    <w:div w:id="3335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ube20.org/" TargetMode="External"/><Relationship Id="rId5" Type="http://schemas.openxmlformats.org/officeDocument/2006/relationships/hyperlink" Target="http://solvethecube.com/not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806</Words>
  <Characters>4436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28</cp:revision>
  <dcterms:created xsi:type="dcterms:W3CDTF">2015-01-18T16:57:00Z</dcterms:created>
  <dcterms:modified xsi:type="dcterms:W3CDTF">2015-01-19T15:32:00Z</dcterms:modified>
</cp:coreProperties>
</file>