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color w:val="000000"/>
          <w:sz w:val="40"/>
          <w:szCs w:val="40"/>
        </w:rPr>
      </w:pPr>
      <w:r w:rsidDel="00000000" w:rsidR="00000000" w:rsidRPr="00000000">
        <w:rPr>
          <w:b w:val="1"/>
          <w:color w:val="000000"/>
          <w:sz w:val="40"/>
          <w:szCs w:val="40"/>
          <w:rtl w:val="0"/>
        </w:rPr>
        <w:t xml:space="preserve">                                  College code:7177</w:t>
      </w:r>
    </w:p>
    <w:p w:rsidR="00000000" w:rsidDel="00000000" w:rsidP="00000000" w:rsidRDefault="00000000" w:rsidRPr="00000000" w14:paraId="00000002">
      <w:pPr>
        <w:spacing w:line="360" w:lineRule="auto"/>
        <w:ind w:firstLine="1401"/>
        <w:jc w:val="both"/>
        <w:rPr>
          <w:b w:val="1"/>
          <w:color w:val="000000"/>
          <w:sz w:val="40"/>
          <w:szCs w:val="40"/>
        </w:rPr>
      </w:pPr>
      <w:r w:rsidDel="00000000" w:rsidR="00000000" w:rsidRPr="00000000">
        <w:rPr>
          <w:b w:val="1"/>
          <w:color w:val="000000"/>
          <w:sz w:val="40"/>
          <w:szCs w:val="40"/>
          <w:rtl w:val="0"/>
        </w:rPr>
        <w:t xml:space="preserve">7177211712</w:t>
      </w:r>
      <w:r w:rsidDel="00000000" w:rsidR="00000000" w:rsidRPr="00000000">
        <w:rPr>
          <w:b w:val="1"/>
          <w:sz w:val="40"/>
          <w:szCs w:val="40"/>
          <w:rtl w:val="0"/>
        </w:rPr>
        <w:t xml:space="preserve">6 - Megavannan M D</w:t>
      </w:r>
      <w:r w:rsidDel="00000000" w:rsidR="00000000" w:rsidRPr="00000000">
        <w:rPr>
          <w:rtl w:val="0"/>
        </w:rPr>
      </w:r>
    </w:p>
    <w:p w:rsidR="00000000" w:rsidDel="00000000" w:rsidP="00000000" w:rsidRDefault="00000000" w:rsidRPr="00000000" w14:paraId="00000003">
      <w:pPr>
        <w:spacing w:line="360" w:lineRule="auto"/>
        <w:jc w:val="center"/>
        <w:rPr>
          <w:b w:val="1"/>
          <w:color w:val="000000"/>
          <w:sz w:val="40"/>
          <w:szCs w:val="40"/>
        </w:rPr>
      </w:pPr>
      <w:bookmarkStart w:colFirst="0" w:colLast="0" w:name="_gjdgxs" w:id="0"/>
      <w:bookmarkEnd w:id="0"/>
      <w:r w:rsidDel="00000000" w:rsidR="00000000" w:rsidRPr="00000000">
        <w:rPr>
          <w:b w:val="1"/>
          <w:color w:val="000000"/>
          <w:sz w:val="40"/>
          <w:szCs w:val="40"/>
          <w:rtl w:val="0"/>
        </w:rPr>
        <w:t xml:space="preserve">COVID VACCINES ANALYSIS USING DATA ANALYCTICS WITH COGNOS</w:t>
      </w:r>
    </w:p>
    <w:p w:rsidR="00000000" w:rsidDel="00000000" w:rsidP="00000000" w:rsidRDefault="00000000" w:rsidRPr="00000000" w14:paraId="00000004">
      <w:pPr>
        <w:spacing w:line="360" w:lineRule="auto"/>
        <w:rPr>
          <w:b w:val="1"/>
          <w:color w:val="00b0f0"/>
          <w:sz w:val="36"/>
          <w:szCs w:val="36"/>
        </w:rPr>
      </w:pPr>
      <w:r w:rsidDel="00000000" w:rsidR="00000000" w:rsidRPr="00000000">
        <w:rPr>
          <w:b w:val="1"/>
          <w:color w:val="00b0f0"/>
          <w:sz w:val="36"/>
          <w:szCs w:val="36"/>
          <w:rtl w:val="0"/>
        </w:rPr>
        <w:t xml:space="preserve">PROJECT TITLE:</w:t>
      </w:r>
    </w:p>
    <w:p w:rsidR="00000000" w:rsidDel="00000000" w:rsidP="00000000" w:rsidRDefault="00000000" w:rsidRPr="00000000" w14:paraId="00000005">
      <w:pPr>
        <w:spacing w:line="360" w:lineRule="auto"/>
        <w:rPr>
          <w:color w:val="000000"/>
          <w:sz w:val="32"/>
          <w:szCs w:val="32"/>
        </w:rPr>
      </w:pPr>
      <w:r w:rsidDel="00000000" w:rsidR="00000000" w:rsidRPr="00000000">
        <w:rPr>
          <w:b w:val="1"/>
          <w:color w:val="000000"/>
          <w:sz w:val="36"/>
          <w:szCs w:val="36"/>
          <w:rtl w:val="0"/>
        </w:rPr>
        <w:t xml:space="preserve">COVID vaccines analysis</w:t>
      </w:r>
      <w:r w:rsidDel="00000000" w:rsidR="00000000" w:rsidRPr="00000000">
        <w:rPr>
          <w:color w:val="000000"/>
          <w:sz w:val="36"/>
          <w:szCs w:val="36"/>
          <w:rtl w:val="0"/>
        </w:rPr>
        <w:t xml:space="preserve"> with IBM cognos</w:t>
      </w:r>
      <w:r w:rsidDel="00000000" w:rsidR="00000000" w:rsidRPr="00000000">
        <w:rPr>
          <w:color w:val="1f497d"/>
          <w:sz w:val="36"/>
          <w:szCs w:val="36"/>
          <w:rtl w:val="0"/>
        </w:rPr>
        <w:t xml:space="preserve">.      </w:t>
      </w:r>
      <w:r w:rsidDel="00000000" w:rsidR="00000000" w:rsidRPr="00000000">
        <w:rPr>
          <w:rtl w:val="0"/>
        </w:rPr>
      </w:r>
    </w:p>
    <w:p w:rsidR="00000000" w:rsidDel="00000000" w:rsidP="00000000" w:rsidRDefault="00000000" w:rsidRPr="00000000" w14:paraId="00000006">
      <w:pPr>
        <w:spacing w:line="360" w:lineRule="auto"/>
        <w:rPr>
          <w:b w:val="1"/>
          <w:color w:val="1f497d"/>
          <w:sz w:val="36"/>
          <w:szCs w:val="36"/>
        </w:rPr>
      </w:pPr>
      <w:r w:rsidDel="00000000" w:rsidR="00000000" w:rsidRPr="00000000">
        <w:rPr>
          <w:b w:val="1"/>
          <w:color w:val="00b0f0"/>
          <w:sz w:val="36"/>
          <w:szCs w:val="36"/>
          <w:rtl w:val="0"/>
        </w:rPr>
        <w:t xml:space="preserve">PROJECT OVERVIEW :</w:t>
      </w: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b w:val="1"/>
          <w:color w:val="000000"/>
          <w:sz w:val="36"/>
          <w:szCs w:val="36"/>
        </w:rPr>
      </w:pPr>
      <w:r w:rsidDel="00000000" w:rsidR="00000000" w:rsidRPr="00000000">
        <w:rPr>
          <w:rFonts w:ascii="Calibri" w:cs="Calibri" w:eastAsia="Calibri" w:hAnsi="Calibri"/>
          <w:color w:val="000000"/>
          <w:sz w:val="36"/>
          <w:szCs w:val="36"/>
          <w:rtl w:val="0"/>
        </w:rPr>
        <w:t xml:space="preserve">         </w:t>
      </w:r>
      <w:r w:rsidDel="00000000" w:rsidR="00000000" w:rsidRPr="00000000">
        <w:rPr>
          <w:rFonts w:ascii="Calibri" w:cs="Calibri" w:eastAsia="Calibri" w:hAnsi="Calibri"/>
          <w:i w:val="0"/>
          <w:smallCaps w:val="0"/>
          <w:color w:val="313131"/>
          <w:sz w:val="36"/>
          <w:szCs w:val="36"/>
          <w:highlight w:val="white"/>
          <w:rtl w:val="0"/>
        </w:rPr>
        <w:t xml:space="preserve"> </w:t>
      </w:r>
      <w:r w:rsidDel="00000000" w:rsidR="00000000" w:rsidRPr="00000000">
        <w:rPr>
          <w:rFonts w:ascii="Calibri" w:cs="Calibri" w:eastAsia="Calibri" w:hAnsi="Calibri"/>
          <w:b w:val="1"/>
          <w:i w:val="0"/>
          <w:smallCaps w:val="0"/>
          <w:color w:val="313131"/>
          <w:sz w:val="36"/>
          <w:szCs w:val="36"/>
          <w:highlight w:val="white"/>
          <w:rtl w:val="0"/>
        </w:rPr>
        <w:t xml:space="preserve">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r w:rsidDel="00000000" w:rsidR="00000000" w:rsidRPr="00000000">
        <w:rPr>
          <w:rtl w:val="0"/>
        </w:rPr>
      </w:r>
    </w:p>
    <w:p w:rsidR="00000000" w:rsidDel="00000000" w:rsidP="00000000" w:rsidRDefault="00000000" w:rsidRPr="00000000" w14:paraId="00000008">
      <w:pPr>
        <w:spacing w:line="360" w:lineRule="auto"/>
        <w:rPr>
          <w:b w:val="1"/>
          <w:color w:val="1f497d"/>
          <w:sz w:val="36"/>
          <w:szCs w:val="36"/>
        </w:rPr>
      </w:pPr>
      <w:r w:rsidDel="00000000" w:rsidR="00000000" w:rsidRPr="00000000">
        <w:rPr>
          <w:b w:val="1"/>
          <w:color w:val="00b0f0"/>
          <w:sz w:val="36"/>
          <w:szCs w:val="36"/>
          <w:rtl w:val="0"/>
        </w:rPr>
        <w:t xml:space="preserve">ABSTRACT :</w:t>
      </w:r>
      <w:r w:rsidDel="00000000" w:rsidR="00000000" w:rsidRPr="00000000">
        <w:rPr>
          <w:b w:val="1"/>
          <w:color w:val="1f497d"/>
          <w:sz w:val="36"/>
          <w:szCs w:val="36"/>
          <w:rtl w:val="0"/>
        </w:rPr>
        <w:t xml:space="preserve"> </w:t>
      </w:r>
    </w:p>
    <w:p w:rsidR="00000000" w:rsidDel="00000000" w:rsidP="00000000" w:rsidRDefault="00000000" w:rsidRPr="00000000" w14:paraId="00000009">
      <w:pPr>
        <w:spacing w:line="36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This project employs advanced data analytics techniques to assess the real-world effectiveness and societal impact of COVID-19 vaccines. Leveraging comprehensive datasets, our analysis examines vaccination rates, infection rates, hospitalizations, and mortality rates across diverse populations. Through statistical modeling, machine learning, and epidemiological insights, we aim to provide valuable insights for policymakers and public health officials to optimize vaccine distribution strategies and mitigate the ongoing pandemic's effects.</w:t>
      </w:r>
    </w:p>
    <w:p w:rsidR="00000000" w:rsidDel="00000000" w:rsidP="00000000" w:rsidRDefault="00000000" w:rsidRPr="00000000" w14:paraId="0000000A">
      <w:pPr>
        <w:spacing w:line="360" w:lineRule="auto"/>
        <w:rPr>
          <w:b w:val="1"/>
          <w:color w:val="00b0f0"/>
          <w:sz w:val="36"/>
          <w:szCs w:val="36"/>
        </w:rPr>
      </w:pPr>
      <w:r w:rsidDel="00000000" w:rsidR="00000000" w:rsidRPr="00000000">
        <w:rPr>
          <w:b w:val="1"/>
          <w:color w:val="00b0f0"/>
          <w:sz w:val="36"/>
          <w:szCs w:val="36"/>
          <w:rtl w:val="0"/>
        </w:rPr>
        <w:t xml:space="preserve">PROJECT OBJECTIVES :</w:t>
      </w:r>
    </w:p>
    <w:p w:rsidR="00000000" w:rsidDel="00000000" w:rsidP="00000000" w:rsidRDefault="00000000" w:rsidRPr="00000000" w14:paraId="0000000B">
      <w:pPr>
        <w:numPr>
          <w:ilvl w:val="0"/>
          <w:numId w:val="1"/>
        </w:numPr>
        <w:spacing w:line="360" w:lineRule="auto"/>
        <w:ind w:left="1960" w:hanging="420"/>
        <w:rPr>
          <w:b w:val="1"/>
          <w:color w:val="000000"/>
          <w:sz w:val="36"/>
          <w:szCs w:val="36"/>
        </w:rPr>
      </w:pPr>
      <w:r w:rsidDel="00000000" w:rsidR="00000000" w:rsidRPr="00000000">
        <w:rPr>
          <w:b w:val="1"/>
          <w:color w:val="000000"/>
          <w:sz w:val="36"/>
          <w:szCs w:val="36"/>
          <w:rtl w:val="0"/>
        </w:rPr>
        <w:t xml:space="preserve">Effectiveness Assessment</w:t>
      </w:r>
    </w:p>
    <w:p w:rsidR="00000000" w:rsidDel="00000000" w:rsidP="00000000" w:rsidRDefault="00000000" w:rsidRPr="00000000" w14:paraId="0000000C">
      <w:pPr>
        <w:numPr>
          <w:ilvl w:val="0"/>
          <w:numId w:val="1"/>
        </w:numPr>
        <w:spacing w:line="360" w:lineRule="auto"/>
        <w:ind w:left="1960" w:hanging="420"/>
        <w:rPr>
          <w:b w:val="1"/>
          <w:color w:val="000000"/>
          <w:sz w:val="36"/>
          <w:szCs w:val="36"/>
        </w:rPr>
      </w:pPr>
      <w:r w:rsidDel="00000000" w:rsidR="00000000" w:rsidRPr="00000000">
        <w:rPr>
          <w:b w:val="1"/>
          <w:color w:val="000000"/>
          <w:sz w:val="36"/>
          <w:szCs w:val="36"/>
          <w:rtl w:val="0"/>
        </w:rPr>
        <w:t xml:space="preserve">Vaccination Rate Analysis</w:t>
      </w:r>
    </w:p>
    <w:p w:rsidR="00000000" w:rsidDel="00000000" w:rsidP="00000000" w:rsidRDefault="00000000" w:rsidRPr="00000000" w14:paraId="0000000D">
      <w:pPr>
        <w:numPr>
          <w:ilvl w:val="0"/>
          <w:numId w:val="1"/>
        </w:numPr>
        <w:spacing w:line="360" w:lineRule="auto"/>
        <w:ind w:left="1960" w:hanging="420"/>
        <w:rPr>
          <w:b w:val="1"/>
          <w:color w:val="000000"/>
          <w:sz w:val="36"/>
          <w:szCs w:val="36"/>
        </w:rPr>
      </w:pPr>
      <w:r w:rsidDel="00000000" w:rsidR="00000000" w:rsidRPr="00000000">
        <w:rPr>
          <w:b w:val="1"/>
          <w:color w:val="000000"/>
          <w:sz w:val="36"/>
          <w:szCs w:val="36"/>
          <w:rtl w:val="0"/>
        </w:rPr>
        <w:t xml:space="preserve">Infection Tracking</w:t>
      </w:r>
    </w:p>
    <w:p w:rsidR="00000000" w:rsidDel="00000000" w:rsidP="00000000" w:rsidRDefault="00000000" w:rsidRPr="00000000" w14:paraId="0000000E">
      <w:pPr>
        <w:numPr>
          <w:ilvl w:val="0"/>
          <w:numId w:val="1"/>
        </w:numPr>
        <w:spacing w:line="360" w:lineRule="auto"/>
        <w:ind w:left="1960" w:hanging="420"/>
        <w:rPr>
          <w:b w:val="1"/>
          <w:color w:val="000000"/>
          <w:sz w:val="36"/>
          <w:szCs w:val="36"/>
        </w:rPr>
      </w:pPr>
      <w:r w:rsidDel="00000000" w:rsidR="00000000" w:rsidRPr="00000000">
        <w:rPr>
          <w:b w:val="1"/>
          <w:color w:val="000000"/>
          <w:sz w:val="36"/>
          <w:szCs w:val="36"/>
          <w:rtl w:val="0"/>
        </w:rPr>
        <w:t xml:space="preserve">Hospitalization Evaluation</w:t>
      </w:r>
    </w:p>
    <w:p w:rsidR="00000000" w:rsidDel="00000000" w:rsidP="00000000" w:rsidRDefault="00000000" w:rsidRPr="00000000" w14:paraId="0000000F">
      <w:pPr>
        <w:numPr>
          <w:ilvl w:val="0"/>
          <w:numId w:val="1"/>
        </w:numPr>
        <w:spacing w:line="360" w:lineRule="auto"/>
        <w:ind w:left="1960" w:hanging="420"/>
        <w:rPr>
          <w:b w:val="1"/>
          <w:color w:val="000000"/>
          <w:sz w:val="36"/>
          <w:szCs w:val="36"/>
        </w:rPr>
      </w:pPr>
      <w:r w:rsidDel="00000000" w:rsidR="00000000" w:rsidRPr="00000000">
        <w:rPr>
          <w:b w:val="1"/>
          <w:color w:val="000000"/>
          <w:sz w:val="36"/>
          <w:szCs w:val="36"/>
          <w:rtl w:val="0"/>
        </w:rPr>
        <w:t xml:space="preserve">Mortality Rate Examination</w:t>
      </w:r>
    </w:p>
    <w:p w:rsidR="00000000" w:rsidDel="00000000" w:rsidP="00000000" w:rsidRDefault="00000000" w:rsidRPr="00000000" w14:paraId="00000010">
      <w:pPr>
        <w:numPr>
          <w:ilvl w:val="0"/>
          <w:numId w:val="1"/>
        </w:numPr>
        <w:spacing w:line="360" w:lineRule="auto"/>
        <w:ind w:left="1960" w:hanging="420"/>
        <w:rPr>
          <w:b w:val="1"/>
          <w:color w:val="000000"/>
          <w:sz w:val="36"/>
          <w:szCs w:val="36"/>
        </w:rPr>
      </w:pPr>
      <w:r w:rsidDel="00000000" w:rsidR="00000000" w:rsidRPr="00000000">
        <w:rPr>
          <w:b w:val="1"/>
          <w:color w:val="000000"/>
          <w:sz w:val="36"/>
          <w:szCs w:val="36"/>
          <w:rtl w:val="0"/>
        </w:rPr>
        <w:t xml:space="preserve">Population-Based Insights</w:t>
      </w:r>
    </w:p>
    <w:p w:rsidR="00000000" w:rsidDel="00000000" w:rsidP="00000000" w:rsidRDefault="00000000" w:rsidRPr="00000000" w14:paraId="00000011">
      <w:pPr>
        <w:spacing w:line="360" w:lineRule="auto"/>
        <w:rPr>
          <w:b w:val="1"/>
          <w:color w:val="00b0f0"/>
          <w:sz w:val="36"/>
          <w:szCs w:val="36"/>
        </w:rPr>
      </w:pPr>
      <w:r w:rsidDel="00000000" w:rsidR="00000000" w:rsidRPr="00000000">
        <w:rPr>
          <w:b w:val="1"/>
          <w:color w:val="00b0f0"/>
          <w:sz w:val="36"/>
          <w:szCs w:val="36"/>
          <w:rtl w:val="0"/>
        </w:rPr>
        <w:t xml:space="preserve">KEY STEPS:</w:t>
      </w:r>
    </w:p>
    <w:p w:rsidR="00000000" w:rsidDel="00000000" w:rsidP="00000000" w:rsidRDefault="00000000" w:rsidRPr="00000000" w14:paraId="00000012">
      <w:pPr>
        <w:numPr>
          <w:ilvl w:val="0"/>
          <w:numId w:val="2"/>
        </w:numPr>
        <w:spacing w:line="360" w:lineRule="auto"/>
        <w:ind w:left="1960" w:hanging="420"/>
        <w:rPr>
          <w:b w:val="1"/>
          <w:sz w:val="36"/>
          <w:szCs w:val="36"/>
        </w:rPr>
      </w:pPr>
      <w:r w:rsidDel="00000000" w:rsidR="00000000" w:rsidRPr="00000000">
        <w:rPr>
          <w:b w:val="1"/>
          <w:color w:val="000000"/>
          <w:sz w:val="36"/>
          <w:szCs w:val="36"/>
          <w:rtl w:val="0"/>
        </w:rPr>
        <w:t xml:space="preserve">Data Collection</w:t>
      </w:r>
    </w:p>
    <w:p w:rsidR="00000000" w:rsidDel="00000000" w:rsidP="00000000" w:rsidRDefault="00000000" w:rsidRPr="00000000" w14:paraId="00000013">
      <w:pPr>
        <w:numPr>
          <w:ilvl w:val="0"/>
          <w:numId w:val="2"/>
        </w:numPr>
        <w:spacing w:line="360" w:lineRule="auto"/>
        <w:ind w:left="1960" w:hanging="420"/>
        <w:rPr>
          <w:b w:val="1"/>
          <w:sz w:val="36"/>
          <w:szCs w:val="36"/>
        </w:rPr>
      </w:pPr>
      <w:r w:rsidDel="00000000" w:rsidR="00000000" w:rsidRPr="00000000">
        <w:rPr>
          <w:b w:val="1"/>
          <w:color w:val="000000"/>
          <w:sz w:val="36"/>
          <w:szCs w:val="36"/>
          <w:rtl w:val="0"/>
        </w:rPr>
        <w:t xml:space="preserve">Data Preprocessing</w:t>
      </w:r>
    </w:p>
    <w:p w:rsidR="00000000" w:rsidDel="00000000" w:rsidP="00000000" w:rsidRDefault="00000000" w:rsidRPr="00000000" w14:paraId="00000014">
      <w:pPr>
        <w:numPr>
          <w:ilvl w:val="0"/>
          <w:numId w:val="2"/>
        </w:numPr>
        <w:spacing w:line="360" w:lineRule="auto"/>
        <w:ind w:left="1960" w:hanging="420"/>
        <w:rPr>
          <w:b w:val="1"/>
          <w:sz w:val="36"/>
          <w:szCs w:val="36"/>
        </w:rPr>
      </w:pPr>
      <w:r w:rsidDel="00000000" w:rsidR="00000000" w:rsidRPr="00000000">
        <w:rPr>
          <w:b w:val="1"/>
          <w:color w:val="000000"/>
          <w:sz w:val="36"/>
          <w:szCs w:val="36"/>
          <w:rtl w:val="0"/>
        </w:rPr>
        <w:t xml:space="preserve">Exploratory Data Analysis</w:t>
      </w:r>
    </w:p>
    <w:p w:rsidR="00000000" w:rsidDel="00000000" w:rsidP="00000000" w:rsidRDefault="00000000" w:rsidRPr="00000000" w14:paraId="00000015">
      <w:pPr>
        <w:numPr>
          <w:ilvl w:val="0"/>
          <w:numId w:val="2"/>
        </w:numPr>
        <w:spacing w:line="360" w:lineRule="auto"/>
        <w:ind w:left="1960" w:hanging="420"/>
        <w:rPr>
          <w:b w:val="1"/>
          <w:sz w:val="36"/>
          <w:szCs w:val="36"/>
        </w:rPr>
      </w:pPr>
      <w:r w:rsidDel="00000000" w:rsidR="00000000" w:rsidRPr="00000000">
        <w:rPr>
          <w:b w:val="1"/>
          <w:color w:val="000000"/>
          <w:sz w:val="36"/>
          <w:szCs w:val="36"/>
          <w:rtl w:val="0"/>
        </w:rPr>
        <w:t xml:space="preserve">Statistical Analysis </w:t>
      </w:r>
      <w:r w:rsidDel="00000000" w:rsidR="00000000" w:rsidRPr="00000000">
        <w:rPr>
          <w:b w:val="1"/>
          <w:color w:val="1f497d"/>
          <w:sz w:val="36"/>
          <w:szCs w:val="36"/>
          <w:rtl w:val="0"/>
        </w:rPr>
        <w:t xml:space="preserve"> </w:t>
      </w:r>
    </w:p>
    <w:p w:rsidR="00000000" w:rsidDel="00000000" w:rsidP="00000000" w:rsidRDefault="00000000" w:rsidRPr="00000000" w14:paraId="00000016">
      <w:pPr>
        <w:numPr>
          <w:ilvl w:val="0"/>
          <w:numId w:val="2"/>
        </w:numPr>
        <w:spacing w:line="360" w:lineRule="auto"/>
        <w:ind w:left="1960" w:hanging="420"/>
        <w:rPr>
          <w:b w:val="1"/>
          <w:sz w:val="36"/>
          <w:szCs w:val="36"/>
        </w:rPr>
      </w:pPr>
      <w:r w:rsidDel="00000000" w:rsidR="00000000" w:rsidRPr="00000000">
        <w:rPr>
          <w:b w:val="1"/>
          <w:color w:val="000000"/>
          <w:sz w:val="36"/>
          <w:szCs w:val="36"/>
          <w:rtl w:val="0"/>
        </w:rPr>
        <w:t xml:space="preserve">Visualization</w:t>
      </w:r>
    </w:p>
    <w:p w:rsidR="00000000" w:rsidDel="00000000" w:rsidP="00000000" w:rsidRDefault="00000000" w:rsidRPr="00000000" w14:paraId="00000017">
      <w:pPr>
        <w:numPr>
          <w:ilvl w:val="0"/>
          <w:numId w:val="2"/>
        </w:numPr>
        <w:spacing w:line="360" w:lineRule="auto"/>
        <w:ind w:left="1960" w:hanging="420"/>
        <w:jc w:val="both"/>
        <w:rPr>
          <w:b w:val="1"/>
          <w:sz w:val="36"/>
          <w:szCs w:val="36"/>
        </w:rPr>
      </w:pPr>
      <w:r w:rsidDel="00000000" w:rsidR="00000000" w:rsidRPr="00000000">
        <w:rPr>
          <w:b w:val="1"/>
          <w:color w:val="000000"/>
          <w:sz w:val="36"/>
          <w:szCs w:val="36"/>
          <w:rtl w:val="0"/>
        </w:rPr>
        <w:t xml:space="preserve">Insights and Recommendations</w:t>
      </w:r>
    </w:p>
    <w:p w:rsidR="00000000" w:rsidDel="00000000" w:rsidP="00000000" w:rsidRDefault="00000000" w:rsidRPr="00000000" w14:paraId="00000018">
      <w:pPr>
        <w:spacing w:line="360" w:lineRule="auto"/>
        <w:jc w:val="both"/>
        <w:rPr>
          <w:b w:val="1"/>
          <w:color w:val="3399ff"/>
          <w:sz w:val="36"/>
          <w:szCs w:val="36"/>
        </w:rPr>
      </w:pPr>
      <w:r w:rsidDel="00000000" w:rsidR="00000000" w:rsidRPr="00000000">
        <w:rPr>
          <w:b w:val="1"/>
          <w:color w:val="3399ff"/>
          <w:sz w:val="36"/>
          <w:szCs w:val="36"/>
          <w:rtl w:val="0"/>
        </w:rPr>
        <w:t xml:space="preserve">DATA COLLECTION:</w:t>
      </w:r>
    </w:p>
    <w:p w:rsidR="00000000" w:rsidDel="00000000" w:rsidP="00000000" w:rsidRDefault="00000000" w:rsidRPr="00000000" w14:paraId="00000019">
      <w:pPr>
        <w:spacing w:line="360" w:lineRule="auto"/>
        <w:jc w:val="both"/>
        <w:rPr>
          <w:b w:val="1"/>
          <w:color w:val="000000"/>
          <w:sz w:val="36"/>
          <w:szCs w:val="36"/>
        </w:rPr>
      </w:pPr>
      <w:r w:rsidDel="00000000" w:rsidR="00000000" w:rsidRPr="00000000">
        <w:rPr>
          <w:b w:val="1"/>
          <w:color w:val="3399ff"/>
          <w:sz w:val="36"/>
          <w:szCs w:val="36"/>
          <w:rtl w:val="0"/>
        </w:rPr>
        <w:t xml:space="preserve">           </w:t>
      </w:r>
      <w:r w:rsidDel="00000000" w:rsidR="00000000" w:rsidRPr="00000000">
        <w:rPr>
          <w:b w:val="1"/>
          <w:color w:val="000000"/>
          <w:sz w:val="36"/>
          <w:szCs w:val="36"/>
          <w:rtl w:val="0"/>
        </w:rPr>
        <w:t xml:space="preserve"> Collect data on COVID-19 vaccine efficacy, distribution, and adverse effects from a variety of sources, such as clinical trials, public health surveillance systems, and self-reported surveys.</w:t>
      </w:r>
    </w:p>
    <w:p w:rsidR="00000000" w:rsidDel="00000000" w:rsidP="00000000" w:rsidRDefault="00000000" w:rsidRPr="00000000" w14:paraId="0000001A">
      <w:pPr>
        <w:spacing w:line="360" w:lineRule="auto"/>
        <w:jc w:val="both"/>
        <w:rPr>
          <w:b w:val="1"/>
          <w:color w:val="3399ff"/>
          <w:sz w:val="36"/>
          <w:szCs w:val="36"/>
        </w:rPr>
      </w:pPr>
      <w:r w:rsidDel="00000000" w:rsidR="00000000" w:rsidRPr="00000000">
        <w:rPr>
          <w:b w:val="1"/>
          <w:color w:val="3399ff"/>
          <w:sz w:val="36"/>
          <w:szCs w:val="36"/>
          <w:rtl w:val="0"/>
        </w:rPr>
        <w:t xml:space="preserve">DATA PREPROCESSING: </w:t>
      </w:r>
    </w:p>
    <w:p w:rsidR="00000000" w:rsidDel="00000000" w:rsidP="00000000" w:rsidRDefault="00000000" w:rsidRPr="00000000" w14:paraId="0000001B">
      <w:pPr>
        <w:spacing w:line="360" w:lineRule="auto"/>
        <w:jc w:val="both"/>
        <w:rPr>
          <w:b w:val="1"/>
          <w:color w:val="3399ff"/>
          <w:sz w:val="36"/>
          <w:szCs w:val="36"/>
        </w:rPr>
      </w:pPr>
      <w:r w:rsidDel="00000000" w:rsidR="00000000" w:rsidRPr="00000000">
        <w:rPr>
          <w:b w:val="1"/>
          <w:color w:val="3399ff"/>
          <w:sz w:val="36"/>
          <w:szCs w:val="36"/>
          <w:rtl w:val="0"/>
        </w:rPr>
        <w:t xml:space="preserve">     </w:t>
      </w:r>
      <w:r w:rsidDel="00000000" w:rsidR="00000000" w:rsidRPr="00000000">
        <w:rPr>
          <w:b w:val="1"/>
          <w:color w:val="000000"/>
          <w:sz w:val="36"/>
          <w:szCs w:val="36"/>
          <w:rtl w:val="0"/>
        </w:rPr>
        <w:t xml:space="preserve">       Clean and prepare the data for analysis by removing errors, inconsistencies, and missing values.</w:t>
      </w:r>
      <w:r w:rsidDel="00000000" w:rsidR="00000000" w:rsidRPr="00000000">
        <w:rPr>
          <w:rtl w:val="0"/>
        </w:rPr>
      </w:r>
    </w:p>
    <w:p w:rsidR="00000000" w:rsidDel="00000000" w:rsidP="00000000" w:rsidRDefault="00000000" w:rsidRPr="00000000" w14:paraId="0000001C">
      <w:pPr>
        <w:spacing w:line="360" w:lineRule="auto"/>
        <w:jc w:val="both"/>
        <w:rPr>
          <w:b w:val="1"/>
          <w:color w:val="3399ff"/>
          <w:sz w:val="36"/>
          <w:szCs w:val="36"/>
        </w:rPr>
      </w:pPr>
      <w:r w:rsidDel="00000000" w:rsidR="00000000" w:rsidRPr="00000000">
        <w:rPr>
          <w:b w:val="1"/>
          <w:color w:val="3399ff"/>
          <w:sz w:val="36"/>
          <w:szCs w:val="36"/>
          <w:rtl w:val="0"/>
        </w:rPr>
        <w:t xml:space="preserve">EXPLORATORY DATA ANALYSIS: </w:t>
      </w:r>
    </w:p>
    <w:p w:rsidR="00000000" w:rsidDel="00000000" w:rsidP="00000000" w:rsidRDefault="00000000" w:rsidRPr="00000000" w14:paraId="0000001D">
      <w:pPr>
        <w:spacing w:line="360" w:lineRule="auto"/>
        <w:jc w:val="both"/>
        <w:rPr>
          <w:b w:val="1"/>
          <w:color w:val="3399ff"/>
          <w:sz w:val="36"/>
          <w:szCs w:val="36"/>
        </w:rPr>
      </w:pPr>
      <w:r w:rsidDel="00000000" w:rsidR="00000000" w:rsidRPr="00000000">
        <w:rPr>
          <w:b w:val="1"/>
          <w:color w:val="3399ff"/>
          <w:sz w:val="36"/>
          <w:szCs w:val="36"/>
          <w:rtl w:val="0"/>
        </w:rPr>
        <w:t xml:space="preserve">              </w:t>
      </w:r>
      <w:r w:rsidDel="00000000" w:rsidR="00000000" w:rsidRPr="00000000">
        <w:rPr>
          <w:b w:val="1"/>
          <w:color w:val="000000"/>
          <w:sz w:val="36"/>
          <w:szCs w:val="36"/>
          <w:rtl w:val="0"/>
        </w:rPr>
        <w:t xml:space="preserve">Use visualization and statistical methods to identify patterns and trends in the data.</w:t>
      </w:r>
      <w:r w:rsidDel="00000000" w:rsidR="00000000" w:rsidRPr="00000000">
        <w:rPr>
          <w:rtl w:val="0"/>
        </w:rPr>
      </w:r>
    </w:p>
    <w:p w:rsidR="00000000" w:rsidDel="00000000" w:rsidP="00000000" w:rsidRDefault="00000000" w:rsidRPr="00000000" w14:paraId="0000001E">
      <w:pPr>
        <w:spacing w:line="360" w:lineRule="auto"/>
        <w:jc w:val="both"/>
        <w:rPr>
          <w:b w:val="1"/>
          <w:color w:val="3399ff"/>
          <w:sz w:val="36"/>
          <w:szCs w:val="36"/>
        </w:rPr>
      </w:pPr>
      <w:r w:rsidDel="00000000" w:rsidR="00000000" w:rsidRPr="00000000">
        <w:rPr>
          <w:b w:val="1"/>
          <w:color w:val="3399ff"/>
          <w:sz w:val="36"/>
          <w:szCs w:val="36"/>
          <w:rtl w:val="0"/>
        </w:rPr>
        <w:t xml:space="preserve">STATISTICAL ANALYSIS: </w:t>
      </w:r>
    </w:p>
    <w:p w:rsidR="00000000" w:rsidDel="00000000" w:rsidP="00000000" w:rsidRDefault="00000000" w:rsidRPr="00000000" w14:paraId="0000001F">
      <w:pPr>
        <w:spacing w:line="360" w:lineRule="auto"/>
        <w:jc w:val="both"/>
        <w:rPr>
          <w:b w:val="1"/>
          <w:color w:val="3399ff"/>
          <w:sz w:val="36"/>
          <w:szCs w:val="36"/>
        </w:rPr>
      </w:pPr>
      <w:r w:rsidDel="00000000" w:rsidR="00000000" w:rsidRPr="00000000">
        <w:rPr>
          <w:b w:val="1"/>
          <w:color w:val="3399ff"/>
          <w:sz w:val="36"/>
          <w:szCs w:val="36"/>
          <w:rtl w:val="0"/>
        </w:rPr>
        <w:t xml:space="preserve">               </w:t>
      </w:r>
      <w:r w:rsidDel="00000000" w:rsidR="00000000" w:rsidRPr="00000000">
        <w:rPr>
          <w:b w:val="1"/>
          <w:color w:val="000000"/>
          <w:sz w:val="36"/>
          <w:szCs w:val="36"/>
          <w:rtl w:val="0"/>
        </w:rPr>
        <w:t xml:space="preserve"> Conduct hypothesis tests and develop predictive models to assess the effectiveness, distribution, and safety of COVID-19 vaccines.</w:t>
      </w:r>
      <w:r w:rsidDel="00000000" w:rsidR="00000000" w:rsidRPr="00000000">
        <w:rPr>
          <w:rtl w:val="0"/>
        </w:rPr>
      </w:r>
    </w:p>
    <w:p w:rsidR="00000000" w:rsidDel="00000000" w:rsidP="00000000" w:rsidRDefault="00000000" w:rsidRPr="00000000" w14:paraId="00000020">
      <w:pPr>
        <w:spacing w:line="360" w:lineRule="auto"/>
        <w:jc w:val="both"/>
        <w:rPr>
          <w:b w:val="1"/>
          <w:color w:val="3399ff"/>
          <w:sz w:val="36"/>
          <w:szCs w:val="36"/>
        </w:rPr>
      </w:pPr>
      <w:r w:rsidDel="00000000" w:rsidR="00000000" w:rsidRPr="00000000">
        <w:rPr>
          <w:b w:val="1"/>
          <w:color w:val="3399ff"/>
          <w:sz w:val="36"/>
          <w:szCs w:val="36"/>
          <w:rtl w:val="0"/>
        </w:rPr>
        <w:t xml:space="preserve">VISUALIZATION: </w:t>
      </w:r>
    </w:p>
    <w:p w:rsidR="00000000" w:rsidDel="00000000" w:rsidP="00000000" w:rsidRDefault="00000000" w:rsidRPr="00000000" w14:paraId="00000021">
      <w:pPr>
        <w:spacing w:line="360" w:lineRule="auto"/>
        <w:jc w:val="both"/>
        <w:rPr>
          <w:b w:val="1"/>
          <w:color w:val="3399ff"/>
          <w:sz w:val="36"/>
          <w:szCs w:val="36"/>
        </w:rPr>
      </w:pPr>
      <w:r w:rsidDel="00000000" w:rsidR="00000000" w:rsidRPr="00000000">
        <w:rPr>
          <w:b w:val="1"/>
          <w:color w:val="3399ff"/>
          <w:sz w:val="36"/>
          <w:szCs w:val="36"/>
          <w:rtl w:val="0"/>
        </w:rPr>
        <w:t xml:space="preserve">             </w:t>
      </w:r>
      <w:r w:rsidDel="00000000" w:rsidR="00000000" w:rsidRPr="00000000">
        <w:rPr>
          <w:b w:val="1"/>
          <w:color w:val="000000"/>
          <w:sz w:val="36"/>
          <w:szCs w:val="36"/>
          <w:rtl w:val="0"/>
        </w:rPr>
        <w:t xml:space="preserve">    Create informative and engaging visualizations to communicate the findings to policymakers and health organizations.</w:t>
      </w:r>
      <w:r w:rsidDel="00000000" w:rsidR="00000000" w:rsidRPr="00000000">
        <w:rPr>
          <w:rtl w:val="0"/>
        </w:rPr>
      </w:r>
    </w:p>
    <w:p w:rsidR="00000000" w:rsidDel="00000000" w:rsidP="00000000" w:rsidRDefault="00000000" w:rsidRPr="00000000" w14:paraId="00000022">
      <w:pPr>
        <w:spacing w:line="360" w:lineRule="auto"/>
        <w:jc w:val="both"/>
        <w:rPr>
          <w:b w:val="1"/>
          <w:color w:val="000000"/>
          <w:sz w:val="36"/>
          <w:szCs w:val="36"/>
        </w:rPr>
      </w:pPr>
      <w:r w:rsidDel="00000000" w:rsidR="00000000" w:rsidRPr="00000000">
        <w:rPr>
          <w:b w:val="1"/>
          <w:color w:val="3399ff"/>
          <w:sz w:val="36"/>
          <w:szCs w:val="36"/>
          <w:rtl w:val="0"/>
        </w:rPr>
        <w:t xml:space="preserve">INSIGHTS AND RECOMMENDATIONS:</w:t>
      </w:r>
      <w:r w:rsidDel="00000000" w:rsidR="00000000" w:rsidRPr="00000000">
        <w:rPr>
          <w:rtl w:val="0"/>
        </w:rPr>
      </w:r>
    </w:p>
    <w:p w:rsidR="00000000" w:rsidDel="00000000" w:rsidP="00000000" w:rsidRDefault="00000000" w:rsidRPr="00000000" w14:paraId="00000023">
      <w:pPr>
        <w:spacing w:line="360" w:lineRule="auto"/>
        <w:jc w:val="both"/>
        <w:rPr>
          <w:b w:val="1"/>
          <w:color w:val="000000"/>
          <w:sz w:val="36"/>
          <w:szCs w:val="36"/>
        </w:rPr>
      </w:pPr>
      <w:r w:rsidDel="00000000" w:rsidR="00000000" w:rsidRPr="00000000">
        <w:rPr>
          <w:b w:val="1"/>
          <w:color w:val="3399ff"/>
          <w:sz w:val="36"/>
          <w:szCs w:val="36"/>
          <w:rtl w:val="0"/>
        </w:rPr>
        <w:t xml:space="preserve">                 </w:t>
      </w:r>
      <w:r w:rsidDel="00000000" w:rsidR="00000000" w:rsidRPr="00000000">
        <w:rPr>
          <w:b w:val="1"/>
          <w:color w:val="000000"/>
          <w:sz w:val="36"/>
          <w:szCs w:val="36"/>
          <w:rtl w:val="0"/>
        </w:rPr>
        <w:t xml:space="preserve">Insights into the effectiveness of different COVID-19 vaccines against different variants of the virus.Understanding of the factors that influence vaccine uptake and distribution.Identification of potential adverse effects of COVID-19 vaccines and their severity.Recommendations for optimizing vaccine deployment strategies to achieve maximum public health impact.</w:t>
      </w:r>
    </w:p>
    <w:p w:rsidR="00000000" w:rsidDel="00000000" w:rsidP="00000000" w:rsidRDefault="00000000" w:rsidRPr="00000000" w14:paraId="00000024">
      <w:pPr>
        <w:spacing w:line="360" w:lineRule="auto"/>
        <w:jc w:val="both"/>
        <w:rPr>
          <w:b w:val="1"/>
          <w:color w:val="3399ff"/>
          <w:sz w:val="36"/>
          <w:szCs w:val="36"/>
        </w:rPr>
      </w:pPr>
      <w:r w:rsidDel="00000000" w:rsidR="00000000" w:rsidRPr="00000000">
        <w:rPr>
          <w:rtl w:val="0"/>
        </w:rPr>
      </w:r>
    </w:p>
    <w:p w:rsidR="00000000" w:rsidDel="00000000" w:rsidP="00000000" w:rsidRDefault="00000000" w:rsidRPr="00000000" w14:paraId="00000025">
      <w:pPr>
        <w:spacing w:line="360" w:lineRule="auto"/>
        <w:jc w:val="both"/>
        <w:rPr>
          <w:b w:val="1"/>
          <w:color w:val="3399ff"/>
          <w:sz w:val="36"/>
          <w:szCs w:val="36"/>
        </w:rPr>
      </w:pPr>
      <w:r w:rsidDel="00000000" w:rsidR="00000000" w:rsidRPr="00000000">
        <w:rPr>
          <w:rtl w:val="0"/>
        </w:rPr>
      </w:r>
    </w:p>
    <w:p w:rsidR="00000000" w:rsidDel="00000000" w:rsidP="00000000" w:rsidRDefault="00000000" w:rsidRPr="00000000" w14:paraId="00000026">
      <w:pPr>
        <w:spacing w:line="360" w:lineRule="auto"/>
        <w:rPr>
          <w:b w:val="1"/>
          <w:color w:val="1f497d"/>
          <w:sz w:val="36"/>
          <w:szCs w:val="36"/>
        </w:rPr>
      </w:pPr>
      <w:r w:rsidDel="00000000" w:rsidR="00000000" w:rsidRPr="00000000">
        <w:rPr>
          <w:rtl w:val="0"/>
        </w:rPr>
      </w:r>
    </w:p>
    <w:p w:rsidR="00000000" w:rsidDel="00000000" w:rsidP="00000000" w:rsidRDefault="00000000" w:rsidRPr="00000000" w14:paraId="00000027">
      <w:pPr>
        <w:spacing w:line="360" w:lineRule="auto"/>
        <w:rPr>
          <w:b w:val="1"/>
          <w:color w:val="1f497d"/>
          <w:sz w:val="36"/>
          <w:szCs w:val="36"/>
        </w:rPr>
      </w:pPr>
      <w:r w:rsidDel="00000000" w:rsidR="00000000" w:rsidRPr="00000000">
        <w:rPr>
          <w:rtl w:val="0"/>
        </w:rPr>
      </w:r>
    </w:p>
    <w:p w:rsidR="00000000" w:rsidDel="00000000" w:rsidP="00000000" w:rsidRDefault="00000000" w:rsidRPr="00000000" w14:paraId="00000028">
      <w:pPr>
        <w:spacing w:line="360" w:lineRule="auto"/>
        <w:rPr>
          <w:b w:val="1"/>
          <w:color w:val="1f497d"/>
          <w:sz w:val="36"/>
          <w:szCs w:val="36"/>
        </w:rPr>
      </w:pPr>
      <w:r w:rsidDel="00000000" w:rsidR="00000000" w:rsidRPr="00000000">
        <w:rPr>
          <w:b w:val="1"/>
          <w:color w:val="00b0f0"/>
          <w:sz w:val="36"/>
          <w:szCs w:val="36"/>
          <w:rtl w:val="0"/>
        </w:rPr>
        <w:t xml:space="preserve">CONCLUSION :</w:t>
      </w:r>
      <w:r w:rsidDel="00000000" w:rsidR="00000000" w:rsidRPr="00000000">
        <w:rPr>
          <w:rtl w:val="0"/>
        </w:rPr>
      </w:r>
    </w:p>
    <w:p w:rsidR="00000000" w:rsidDel="00000000" w:rsidP="00000000" w:rsidRDefault="00000000" w:rsidRPr="00000000" w14:paraId="00000029">
      <w:pPr>
        <w:spacing w:line="360" w:lineRule="auto"/>
        <w:rPr>
          <w:b w:val="1"/>
          <w:color w:val="000000"/>
          <w:sz w:val="36"/>
          <w:szCs w:val="36"/>
        </w:rPr>
      </w:pPr>
      <w:r w:rsidDel="00000000" w:rsidR="00000000" w:rsidRPr="00000000">
        <w:rPr>
          <w:color w:val="000000"/>
          <w:sz w:val="32"/>
          <w:szCs w:val="32"/>
          <w:rtl w:val="0"/>
        </w:rPr>
        <w:t xml:space="preserve">             </w:t>
      </w:r>
      <w:r w:rsidDel="00000000" w:rsidR="00000000" w:rsidRPr="00000000">
        <w:rPr>
          <w:b w:val="1"/>
          <w:color w:val="000000"/>
          <w:sz w:val="36"/>
          <w:szCs w:val="36"/>
          <w:rtl w:val="0"/>
        </w:rPr>
        <w:t xml:space="preserve">This project provides a comprehensive analysis of COVID-19 vaccine data, offering insights into vaccine efficacy, distribution, and adverse effects. The findings are intended to assist policymakers and health organizations in optimizing vaccine deployment strategies to combat the pandemic effectively and ensure public safety.</w:t>
      </w:r>
    </w:p>
    <w:sectPr>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6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960" w:hanging="420"/>
      </w:pPr>
      <w:rPr>
        <w:rFonts w:ascii="Noto Sans Symbols" w:cs="Noto Sans Symbols" w:eastAsia="Noto Sans Symbols" w:hAnsi="Noto Sans Symbols"/>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