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799BB"/>
                <w:sz w:val="18"/>
                <w:szCs w:val="18"/>
              </w:rPr>
              <w:t xml:space="preserve">SUPPORT OPERATIONS  •  PROJECT DEVELOPMENT PHASE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0"/>
                <w:szCs w:val="50"/>
              </w:rPr>
              <w:t xml:space="preserve">User Acceptance Testing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color w:val="88BBDD"/>
                <w:sz w:val="26"/>
                <w:szCs w:val="26"/>
              </w:rPr>
              <w:t xml:space="preserve">Functional Specification Document (FSD) for Ticket Assignment UAT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88AA"/>
                <w:sz w:val="19"/>
                <w:szCs w:val="19"/>
              </w:rPr>
              <w:t xml:space="preserve">Streamlining Ticket Assignment for Efficient Support Operations  •  April 2026</w:t>
            </w:r>
          </w:p>
        </w:tc>
      </w:tr>
    </w:tbl>
    <w:p>
      <w:pPr>
        <w:spacing w:after="24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UAT Purpose &amp; Functional Scope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UAT Purpose &amp; Functional Scope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Acceptance Testing (UAT) validates that the Streamlined Ticket Assignment system meets business requirements as defined by support operations stakeholders. UAT is conducted by real end-users in a staging environment before production go-live.</w:t>
      </w:r>
    </w:p>
    <w:p>
      <w:pPr>
        <w:spacing w:after="8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Business Stakeholders (UAT Participants)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 Agents (L1, L2, L3) — 15 participants across all skill levels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Team Leads — 5 participants responsible for queue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Operations Manager — 2 participants reviewing dashboards and reports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QA Lead — Oversight of test execution and defect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Owner — Final sign-off authority on business acceptance</w:t>
      </w:r>
    </w:p>
    <w:p>
      <w:pPr>
        <w:spacing w:after="8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Functional Modules Under UAT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Ticket Intake &amp; Auto-Classification — Email, chat, portal, and phone channels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Smart Routing Engine — Skill-based, priority-based, and VIP routing rules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Agent Workbench — Ticket queue, assignment view, action panel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Escalation &amp; Reassignment — Manual and automatic escalation workflows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Reporting Dashboards — Live queue, SLA compliance, agent performance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📌  UAT Environment: Full staging environment with production data clone (anonymized). All integrations live: Salesforce, Zendesk, Power BI, Tableau, and notification channels (Slack, email).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Functional Requirements Traceability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Functional Requirements Traceability</w:t>
      </w:r>
    </w:p>
    <w:p>
      <w:pPr>
        <w:spacing w:after="8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Core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3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Req. 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Functional Requirement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UAT Test Reference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FR-001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shall auto-classify tickets within 10 seconds of creation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UAT-TC-001 to 005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FR-002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Routing engine shall assign ticket to skilled agent within 2 minutes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UAT-TC-006 to 012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FR-003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 tickets shall trigger immediate notification to on-call lead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UAT-TC-013 to 015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FR-004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Agents shall view only their assigned tickets in workbench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UAT-TC-016 to 018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FR-005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SLA countdown shall display accurately on all ticket views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UAT-TC-019 to 021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FR-006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Team leads shall reassign tickets with full audit trail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UAT-TC-022 to 025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FR-007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Live queue dashboard shall refresh every 60 seconds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UAT-TC-026 to 028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FR-008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shall send SLA breach alert 30 minutes before deadline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UAT-TC-029 to 031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Traceability Validation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functional requirement maps to at least 2 UAT test cases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UAT test cases trace back to at least one functional requirement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Orphan test cases (no requirement) reviewed and either linked or removed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Gaps in coverage flagged to Product Owner before UAT execution begins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💡  Traceability Matrix: Maintained in Jira as a Requirements Traceability Matrix (RTM) sheet. Linked to test cases via custom field 'Requirement ID'. Updated after every UAT cycle.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UAT Test Cases — Core Flows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UAT Test Cases — Core Flows</w:t>
      </w:r>
    </w:p>
    <w:p>
      <w:pPr>
        <w:spacing w:after="8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Ticket Intake &amp; Classification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1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Steps 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 ticket auto-classification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Submit billing email; observe classification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Tagged 'Billing'; P3 priority within 10s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Chat ticket intake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Submit chat ticket via portal; observe routing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Routed to available chat agent in &lt; 2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 keyword detection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Submit email with 'system down' keyword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Classified P1; on-call lead notified in &lt; 1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Ambiguous ticket routing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Submit ticket with unclear 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Low-confidence flag; routed to manual review queue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Multi-language ticket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Submit ticket in Spanish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Language detected; routed to Spanish-speaking agent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Routing &amp; Assignment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Skill-based routing — Technical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Technical ticket routes to L2/L3 certified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UAT-TC-007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Workload balancing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New ticket routes to agent with fewest active tickets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UAT-TC-008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VIP customer routing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Enterprise customer ticket bypasses standard queue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UAT-TC-009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 unavailable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Ticket queued; not assigned to offline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Queue overflow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Queue &gt; 50 tickets triggers team lead notification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🧪  Test Execution: Each UAT participant executes assigned test cases using test scripts in TestRail. Actual results documented in real-time. Screenshots captured for evidence on pass/fail.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UAT Test Cases — Advanced Scenarios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UAT Test Cases — Advanced Scenarios</w:t>
      </w:r>
    </w:p>
    <w:p>
      <w:pPr>
        <w:spacing w:after="8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Escalation &amp; Reassignment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UAT-TC-022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Team lead manually reassigns ticket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Reassignment logged; both agents notified; audit trail updated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UAT-TC-023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Auto-escalation: P1 unresolved at 25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Escalation email sent to manager; ticket flagged 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UAT-TC-024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 requests expert help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Ticket linked to expert queue; original agent retains visibility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UAT-TC-025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Weekend ticket — no available agents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Routed to on-call rotation; on-call agent receives SMS/push alert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Dashboard &amp; Reporting UAT Scenarios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UAT-TC-026: Open Live Queue Monitor — verify ticket count matches actual queue in &lt; 60 seconds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UAT-TC-027: Apply 'Priority' filter — verify dashboard updates correctly for selected priority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UAT-TC-028: Team Lead views agent utilization — verify percentages match workbench 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UAT-TC-029: SLA breach alert — trigger P2 SLA; verify Slack notification sent in &lt; 2 minutes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UAT-TC-030: Export report to Excel — verify data matches on-screen values with no formatting errors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📋  Evidence Collection: All UAT test results, screenshots, and defect references logged in TestRail. UAT closure report generated automatically from TestRail upon 100% execution completion.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UAT Defect Process &amp; Sign-Off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UAT Defect Process &amp; Sign-Off</w:t>
      </w:r>
    </w:p>
    <w:p>
      <w:pPr>
        <w:spacing w:after="8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UAT Defect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Severity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Resolution Required Before Go-Live?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UAT-S1 — Show Stopper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Core workflow completely broken; no workaround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— mandatory 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UAT-S2 — Critical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Key feature fails; workaround exists but unacceptable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— fix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UAT-S3 — Major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Feature works but behavior deviates from FSD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Fix preferred; waiver possible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UAT-S4 — Minor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 cosmetic issues; minor text errors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— log for next release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UAT Exit Criteria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100% of UAT test cases executed with documented results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All UAT-S1 and UAT-S2 defects resolved and re-tested with pass result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≥ 95% of test cases passed (not blocked or failed)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All functional requirements verified as met by Product Owner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Formal UAT sign-off document signed by all stakeholder representatives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✅  UAT Sign-Off Authority: Product Owner (final authority), Support Operations Manager, QA Lead, Team Lead Representatives, and IT Project Manager.</w:t>
            </w:r>
          </w:p>
        </w:tc>
      </w:tr>
    </w:tbl>
    <w:p>
      <w:pPr>
        <w:spacing w:after="16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Support Operations | Project Development Phase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</w:pPr>
    <w:r>
      <w:rPr>
        <w:rFonts w:ascii="Arial" w:cs="Arial" w:eastAsia="Arial" w:hAnsi="Arial"/>
        <w:i/>
        <w:iCs/>
        <w:color w:val="2E6DA4"/>
        <w:sz w:val="18"/>
        <w:szCs w:val="18"/>
      </w:rPr>
      <w:t xml:space="preserve">User Acceptance Testing — Streamlining Ticket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2026-04-05T07:51:19.275Z</dcterms:created>
  <dcterms:modified xsi:type="dcterms:W3CDTF">2026-04-05T07:51:19.275Z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