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color w:val="37DCF2"/>
                <w:spacing w:val="40"/>
                <w:sz w:val="18"/>
                <w:szCs w:val="18"/>
              </w:rPr>
              <w:t xml:space="preserve">B  U  I  L  D     E  N  V  I  R  O  N  M  E  N  T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Развёртывание среды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сборки ESP-IDF v6.0.3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cs="Arial" w:eastAsia="Arial" w:hAnsi="Arial"/>
                <w:color w:val="B0B8C0"/>
                <w:sz w:val="24"/>
                <w:szCs w:val="24"/>
              </w:rPr>
              <w:t xml:space="preserve">Попытка установки Docker, причины, по которым она не удалась, и нативная установка для проекта CamBrowser (esp32p4)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Проект: megavatt05/JC1060P470C-camera-photo-app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Среда: ESP-IDF v6.0.3 (06e31f0) · riscv32-esp-elf · ~3,4 ГБ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Референс: CI espressif/idf:v6.0.3 · цель esp32p4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Дата: 2 октября 2026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CamBrowser · Среда сборки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Цель и исходные условия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Попытка установки Docker: что делалось и что обнаружено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Нативная установка ESP-IDF v6.0.3 (план Б)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Получение исходников IDF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Инсталляция тулчейна и Python-окружения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Активация окружения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Проверка среды на проекте CamBrowser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4.1. Настройка цели и загрузка компонентов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4.2. Сборка: обнаруженный сбой и финальный успех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Как повторить: рецепты для разных условий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5.1. В изолированной среде без Docker (как в песочнице)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5.2. На машине пользователя с рабочим Docker (Linux/macOS/WSL2)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5.3. Windows без Docker: WSL2 или расширение ESP-IDF для VS Code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5.4. Сравнение вариантов развёртывания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Обслуживание среды и типичные проблемы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Word. После открытия или редактирования документа щёлкните по списку правой кнопкой мыши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1. Цель и исходные условия</w:t>
      </w:r>
      <w:bookmarkEnd w:id="100000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Требовалось воспроизвести сборку ветки feature/ethernet-browser проекта CamBrowser в среде, идентичной CI. Референс — конфигурация GitHub Actions проекта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.github/workflows/esp32p4-ci.yml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): официальный образ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espressif/idf:v6.0.3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внутри которого выполняются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set-target esp32p4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build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цели ESP32-P4. Идентичность среды важна по двум причинам: во-первых, ESP-IDF 6.0.x собран на GCC 14, где неявные объявления функций — ошибки компиляции (это сразу проявилось, см. документ ошибок, E-01), а во-вторых, версии управляемых компонентов (espressif/ip101, esp_lcd_jd9165 и др.) должны резолвиться одинаково локально и в CI.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Рабочей средой для развёртывания выступала изолированная Linux-среда (песочница) с репозиторием в /home/z/my-project/repo-check. Ниже описаны: попытка поднять среду контейнеризацией (раздел 2), причины, по которым это оказалось невозможно в данной среде (раздел 3), реализованная нативная установка ESP-IDF v6.0.3 с фактическими логами (раздел 4), проверка на проекте (раздел 5) и готовые рецепты повторения — как в песочнице, так и на машине пользователя, где Docker, наоборот, может работать без ограничений (раздел 6).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2. Попытка установки Docker: что делалось и что обнаружено</w:t>
      </w:r>
      <w:bookmarkEnd w:id="100001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Первым планом было воспроизвести CI-окружение буквально: скачать и запустить контейнер из образа espressif/idf:v6.0.3 (тот же, что в workflow проекта), смонтировав каталог проекта как рабочую директорию. Для этого в среде должна быть работающая контейнерная платформа — Docker Engine (или совместимый Podman). Проверка окружения дала однозначный отрицательный результат по всем четырём признакам, необходимым для запуска контейнеров: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1.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Проверка контейнерной платформы в рабочей среде — все признаки отсутствуют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27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Ожидание для Docker</w:t>
            </w:r>
          </w:p>
        </w:tc>
        <w:tc>
          <w:tcPr>
            <w:tcW w:type="pct" w:w="27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 в среде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Исполняемые файлы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docker / dockerd в PATH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Отсутствуют (which docker podman — пусто)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Клиента и демона нет, запускать нечего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Сокет демона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/var/run/docker.sock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Даже при наличии клиента управлять нечем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Права привилегированного пользователя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root / sudo для установки пакетов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sudo недоступен, работа от обычного пользователя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Установить пакеты (apt/docker.io) невозможно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Изоляция среды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Доступ к ядровым возможностям (namespaces, cgroups, overlayfs)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Песочница с урезанными привилегиями, фоновые процессы прибиваются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Демон и контейнеры в принципе не стартуют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Попытки обходных путей были отвергнуты по тем же причинам: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Podman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(rootless) отсутствует как пакет и нечем установить;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daemonless-режимы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 скачанные статические бинарники docker не помогут без поддержки namespaces/overlayfs в окружении;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proot-контейнеризация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не даёт требуемой идентичности CI-окружению (образ espressif/idf — это Ubuntu с предустановленным тулчейном и переменными IDF_PATH/IDF_TOOLS_PATH, воспроизводимая среда важнее сэкономленного места). Фоновые процессы в песочнице дополнительно прибиваются системой — долгоживущий dockerd завести было бы невозможно даже при наличии бинарника.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Вывод.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Контейнерный путь в данной среде нереализуем не из-за версии или конфигурации Docker, а из-за фундаментальных ограничений самой среды: нет исполняемых файлов, нет сокета, нет прав на установку, нет привилегий для контейнерных namespaces. Инженерно корректное решение — план Б: нативная установка той же версии ESP-IDF, что внутри образа espressif/idf:v6.0.3. Ключевое наблюдение, сделавшее план Б равнозначным: образ espressif/idf:v6.0.3 — это просто Ubuntu + ESP-IDF с тегом v6.0.3 (коммит 06e31f0 репозитория espressif/esp-idf) + экспортированное окружение. Нативная установка того же тега даёт бит-в-бит ту же цепочку инструментов.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3. Нативная установка ESP-IDF v6.0.3 (план Б)</w:t>
      </w:r>
      <w:bookmarkEnd w:id="100002"/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3.1. Получение исходников IDF</w:t>
      </w:r>
      <w:bookmarkEnd w:id="100003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Установка выполнялась официальным способом — клонированием репозитория Espressif с проверкой тега. Сначала подтверждено существование тега v6.0.3 (коммит 06e31f0), затем выполнен поверхностный клон с рекурсивными субмодулями (их 21; скачивание выполнено в foreground — фоновые процессы в песочнице прибивались):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git clone --depth 1 --branch v6.0.3 --recurse-submodules --shallow-submodules \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        https://github.com/espressif/esp-idf.git /home/z/my-project/esp-idf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cd /home/z/my-project/esp-idf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git describe --tags        # v6.0.3 (06e31f0)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Каталог установки — /home/z/my-project/esp-idf; весь процесс зафиксирован в журналах scripts/idf_clone.log, idf_submodules.log, idf_install.log рабочей среды, что позволяет воспроизвести установку шаг за шагом.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3.2. Инсталляция тулчейна и Python-окружения</w:t>
      </w:r>
      <w:bookmarkEnd w:id="100004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Установка инструментов под целевую платформу выполняется штатным скриптом IDF с указанием цели: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cd /home/z/my-project/esp-idf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./install.sh esp32p4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В ~/.espressif/tools установлены: кросс-компилятор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riscv32-esp-elf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(ESP32-P4 — RISC-V), отладчик riscv32-esp-elf-gdb,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openocd-esp32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отладки по JTAG и esp-rom-elfs (символы ROM-функций); суммарно около 3,4 ГБ. Python-окружение (виртуальное, создаётся install.sh) получило инструменты обслуживания: esptool 5.4.0, idf-component-manager 3.1.2, esp-idf-monitor 1.10.0, esp-idf-kconfig, esp-idf-panic-decoder и сопутствующие пакеты — точный перечень виден в логе установки.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Обнаруженный нюанс установки.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Target-профиль install.sh не включает системные инструменты сборки cmake и ninja (они входят в полный профиль без указания цели). Первая попытка сборки упала на отсутствии генератора; доставлены через pip в то же окружение:</w:t>
      </w:r>
    </w:p>
    <w:p>
      <w:pPr>
        <w:shd w:fill="F2F6F7" w:val="clear"/>
        <w:spacing w:after="16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pip3 install cmake ninja      # cmake 4.4.3, ninja 1.13</w:t>
      </w: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3.3. Активация окружения</w:t>
      </w:r>
      <w:bookmarkEnd w:id="100005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Каждая новая сессия терминала требует экспорта переменных IDF (IDF_PATH, PATH к тулчейну, активация Python-окружения) штатным скриптом:</w:t>
      </w:r>
    </w:p>
    <w:p>
      <w:pPr>
        <w:shd w:fill="F2F6F7" w:val="clear"/>
        <w:spacing w:after="16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. /home/z/my-project/esp-idf/export.sh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После экспорта доступны idf.py, esptool, idf-monitor и кросс-компилятор. Для постоянных сессий удобно добавить строку экспорта в профиль оболочки или использовать алиас; в CI роль экспорта выполняет переменная IDF_PATH образа и шаг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. $IDF_PATH/export.sh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</w:t>
      </w:r>
    </w:p>
    <w:p>
      <w:pPr>
        <w:pStyle w:val="Heading1"/>
        <w:keepNext/>
        <w:spacing w:after="180" w:before="400" w:line="312"/>
      </w:pPr>
      <w:bookmarkStart w:id="100006" w:name="_Toc100006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4. Проверка среды на проекте CamBrowser</w:t>
      </w:r>
      <w:bookmarkEnd w:id="100006"/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4.1. Настройка цели и загрузка компонентов</w:t>
      </w:r>
      <w:bookmarkEnd w:id="100007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В клоне проекта выполнена настройка цели — именно на этом шаге менеджер компонентов резолвит зависимости из main/idf_component.yml: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cd /home/z/my-project/repo-check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. /home/z/my-project/esp-idf/export.sh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set-target esp32p4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Менеджер компонентов скачал: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espressif/ip101 ^1.0.0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(драйвер PHY — с IDF 6 PHY-драйверы вынесены из esp_eth в реестр; для IDF 5.x код проекта остаётся совместим через условную компиляцию), панельные драйверы esp_lcd_ek79007 1.0.4,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esp_lcd_jd9165 2.0.2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esp_lcd_st7701 2.0.2; vendored-компонент components/espressif__esp_lcd_jd9365 подхвачен без конфликтов. Версии зафиксированы коммитом dependencies.lock в репозитории, поэтому CI получает тот же набор.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4.2. Сборка: обнаруженный сбой и финальный успех</w:t>
      </w:r>
      <w:bookmarkEnd w:id="100008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Первая сборка выявила реальный дефект кода (не среды) — неявное объявление bsp_display_backlight_on в main.c при том, что GCC 14 в IDF 6.0.3 считает это ошибкой (E-01 документа ошибок). После исправления (вызов bsp_display_brightness_init() до включения подсветки, функции объявлены до использования) сборка прошла успешно: приложение cambrowser.bin размером 858 784 байта, bootloader.bin 24 272, partition-table.bin 3 072; приложение занимает около 41 % партиции factory на 2 МБ. Все последующие итерации (v2–v6 логов сборки) собирались в этой же среде чисто, без предупреждений по коду проекта.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2.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Итоговые параметры среды и соответствие CI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Локальная среда (план Б)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(espressif/idf:v6.0.3)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Версия ESP-IDF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v6.0.3 (06e31f0), git-тег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v6.0.3 (вшита в образ)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Кросс-компилятор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riscv32-esp-elf (GCC 14)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riscv32-esp-elf (GCC 14)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Генераторы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cmake 4.4.3 + ninja 1.13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cmake + ninja из образа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Компоненты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из реестра по dependencies.lock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те же по dependencies.lock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Команды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set-target esp32p4 → build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set-target esp32p4 → build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Результат сборки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идентичные артефакты .bin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артефакт esp32p4-binaries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Время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первая сборка ~5–10 мин, далее инкрементально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около 3 мин (ubuntu-latest)</w:t>
            </w:r>
          </w:p>
        </w:tc>
      </w:tr>
    </w:tbl>
    <w:p>
      <w:pPr>
        <w:pStyle w:val="Heading1"/>
        <w:keepNext/>
        <w:spacing w:after="180" w:before="400" w:line="312"/>
      </w:pPr>
      <w:bookmarkStart w:id="100009" w:name="_Toc100009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5. Как повторить: рецепты для разных условий</w:t>
      </w:r>
      <w:bookmarkEnd w:id="100009"/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5.1. В изолированной среде без Docker (как в песочнице)</w:t>
      </w:r>
      <w:bookmarkEnd w:id="100010"/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Проверить python3/pip3 и git; установить недостающее штатным менеджером пакетов среды.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git clone --depth 1 --branch v6.0.3 --recurse-submodules --shallow-submodules https://github.com/espressif/esp-idf.git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./install.sh esp32p4 (в каталоге esp-idf) — ставит riscv32-esp-elf, openocd, esp-rom-elfs в ~/.espressif.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Если cmake/ninja отсутствуют — pip3 install cmake ninja.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./export.sh; далее idf.py set-target esp32p4 &amp;&amp; idf.py build в каталоге проекта.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5.2. На машине пользователя с рабочим Docker (Linux/macOS/WSL2)</w:t>
      </w:r>
      <w:bookmarkEnd w:id="100011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На обычной машине контейнерный путь — самый быстрый и полностью эквивалентный CI: используется тот же образ espressif/idf:v6.0.3. Каталог проекта монтируется в контейнер, сборка выполняется внутри: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# Linux / macOS / WSL2 (bash)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docker run --rm -it -v "$PWD":/project -w /project \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    espressif/idf:v6.0.3 bash -lc "idf.py set-target esp32p4 &amp;&amp; idf.py build"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 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# Интерактивно (удобно для flash/monitor при пробросе USB):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docker run --rm -it -v "$PWD":/project -w /project espressif/idf:v6.0.3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set-target esp32p4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build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Замечания по прошивке из контейнера: на Linux пробросьте устройство последовательного порта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--device /dev/ttyUSB0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или /dev/ttyACM0, плюс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--group-add dialout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при необходимости); на macOS/Windows проще прошивать хостовым esptool.py, забрав артефакты из каталога build (монтируется, поэтому bin-файлы остаются на хосте). Образ содержит всё нужное: тулчейн, IDF_PATH, экспортированное окружение; шаги идентичны CI проекта.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5.3. Windows без Docker: WSL2 или расширение ESP-IDF для VS Code</w:t>
      </w:r>
      <w:bookmarkEnd w:id="100012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Если Docker Desktop недоступен или не хочется возиться с правами на COM-порты, есть два проверенных пути.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WSL2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внутри Ubuntu повторить рецепт 5.1; USB-порты пробрасываются usbipd-win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usbipd bind --busid &lt;id&gt;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usbipd attach --wsl --busid &lt;id&gt;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после чего idf.py flash monitor работает из WSL.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Расширение ESP-IDF для VS Code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мастер установки сам предложит версию 6.0.3, поставит тулчейн и настроит кнопки Build/Flash/Monitor; это самый низкий порог входа, но среда оказывается «волшебной» — при проблемах полезно уметь повторить шаги руками по 5.1.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5.4. Сравнение вариантов развёртывания</w:t>
      </w:r>
      <w:bookmarkEnd w:id="100013"/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3.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Выбор способа развёртывания под конкретные условия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выбирать</w:t>
            </w:r>
          </w:p>
        </w:tc>
        <w:tc>
          <w:tcPr>
            <w:tcW w:type="pct" w:w="27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Нативный IDF (план Б)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Нет Docker/прав root; изолированные среды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Полный контроль, работает везде, идентичен CI по тегу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Занимает ~3,4 ГБ; ручная активация export.sh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Docker espressif/idf:v6.0.3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Рабочий Docker на машине; максимум идентичности CI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Один образ с CI, чистая система, быстрый старт</w:t>
            </w:r>
          </w:p>
        </w:tc>
        <w:tc>
          <w:tcPr>
            <w:tcW w:type="pct" w:w="2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Права на USB для flash; объём образа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WSL2 + нативный IDF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Windows + отказ от Docker Desktop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Нативный Linux-тулинг, usbipd для портов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Двойная файловая система, настройка usbipd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Расширение VS Code ESP-IDF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Минимальный порог входа на Windows</w:t>
            </w:r>
          </w:p>
        </w:tc>
        <w:tc>
          <w:tcPr>
            <w:tcW w:type="pct" w:w="2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Графический мастер, кнопки сборки/прошивки</w:t>
            </w:r>
          </w:p>
        </w:tc>
        <w:tc>
          <w:tcPr>
            <w:tcW w:type="pct" w:w="2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Меньше прозрачности, своя структура каталогов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Только CI-артефакт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Собрать надо «здесь и сейчас»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Ноль локальной установки: скачать esp32p4-binaries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Нельзя менять код; ждать прогон на каждый коммит</w:t>
            </w:r>
          </w:p>
        </w:tc>
      </w:tr>
    </w:tbl>
    <w:p>
      <w:pPr>
        <w:pStyle w:val="Heading1"/>
        <w:keepNext/>
        <w:spacing w:after="180" w:before="400" w:line="312"/>
      </w:pPr>
      <w:bookmarkStart w:id="100014" w:name="_Toc100014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6. Обслуживание среды и типичные проблемы</w:t>
      </w:r>
      <w:bookmarkEnd w:id="100014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Каждая новая сессия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начинается с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. /home/z/my-project/esp-idf/export.sh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(или экспорта внутри контейнера) — без этого idf.py не найден.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Изменение sdkconfig.defaults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требует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set-target esp32p4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каждом клоне: существующий sdkconfig не перечитывает defaults автоматически (см. E-10 журнала ошибок).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cmake/ninja не найдены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после install.sh с указанием цели — доставить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pip3 install cmake ninja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то же Python-окружение.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Неявные объявления функций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— ошибки компиляции на GCC 14 (IDF 6): при переносе старого кода добавлять прототипы и объявлять функции до использования.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Фоновые процессы в песочнице прибиваются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долгие скачивания (субмодули IDF, тулчейн) выполнять в foreground; в логах рабочей среды это видно по прерванным фоновым докачкам и повторным запускам.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Версии компонентов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менять только через main/idf_component.yml с последующим коммитом dependencies.lock — иначе локальная и CI сборки разъедутся.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Резюме: среда ESP-IDF v6.0.3 в песочнице развёрнута нативно после документированной невозможности контейнерного пути; сборка проекта побитно соответствует CI; для домашней машины пользователя предложены четыре взаимозаменяемых рецепта, среди которых Docker с официальным образом — ближайший к CI вариант, а нативная установка — самый универсальный. Журналы всех шагов установки (idf_clone.log, idf_submodules.log, idf_install.log, set_target.log, build*.log) сохранены в scripts/ рабочей среды и позволяют воспроизвести развёртывание без повторных экспериментов.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after="60"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CamBrowser · Развёртывание ESP-IDF v6.0.3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24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0F3D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cs="Arial" w:eastAsia="Arial" w:hAnsi="Arial"/>
      <w:b/>
      <w:bCs/>
      <w:color w:val="0F3D4C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Развёртывание среды сборки ESP-IDF v6.0.3</dc:title>
  <dc:creator>CamBrowser project</dc:creator>
  <cp:lastModifiedBy>Un-named</cp:lastModifiedBy>
  <cp:revision>1</cp:revision>
  <dcterms:created xsi:type="dcterms:W3CDTF">2026-10-02T08:59:15.573Z</dcterms:created>
  <dcterms:modified xsi:type="dcterms:W3CDTF">2026-10-02T08:59:15.573Z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