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329C" w14:textId="47B3A6AD" w:rsidR="00A068F8" w:rsidRPr="00A068F8" w:rsidRDefault="00691BB4" w:rsidP="00A068F8">
      <w:pPr>
        <w:spacing w:after="120"/>
        <w:rPr>
          <w:rFonts w:ascii="Arial" w:hAnsi="Arial" w:cs="Arial"/>
          <w:b/>
          <w:bCs/>
          <w:sz w:val="22"/>
          <w:szCs w:val="22"/>
          <w:lang w:val="en-US"/>
        </w:rPr>
      </w:pPr>
      <w:r w:rsidRPr="00A068F8">
        <w:rPr>
          <w:rFonts w:ascii="Arial" w:hAnsi="Arial" w:cs="Arial"/>
          <w:b/>
          <w:bCs/>
          <w:sz w:val="22"/>
          <w:szCs w:val="22"/>
          <w:lang w:val="en-US"/>
        </w:rPr>
        <w:t>Materials and Methods</w:t>
      </w:r>
    </w:p>
    <w:p w14:paraId="2031D6EF" w14:textId="2234A3B5" w:rsidR="00B016B0" w:rsidRDefault="00B016B0" w:rsidP="00A068F8">
      <w:pPr>
        <w:spacing w:after="120"/>
        <w:rPr>
          <w:rFonts w:ascii="Arial" w:hAnsi="Arial" w:cs="Arial"/>
          <w:i/>
          <w:iCs/>
          <w:sz w:val="22"/>
          <w:szCs w:val="22"/>
          <w:lang w:val="en-US"/>
        </w:rPr>
      </w:pPr>
      <w:r>
        <w:rPr>
          <w:rFonts w:ascii="Arial" w:hAnsi="Arial" w:cs="Arial"/>
          <w:i/>
          <w:iCs/>
          <w:sz w:val="22"/>
          <w:szCs w:val="22"/>
          <w:lang w:val="en-US"/>
        </w:rPr>
        <w:t>Geologic setting</w:t>
      </w:r>
    </w:p>
    <w:p w14:paraId="0A408B6E" w14:textId="16F77E43" w:rsidR="001105A3" w:rsidRDefault="00B016B0" w:rsidP="00A068F8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Collection site</w:t>
      </w:r>
    </w:p>
    <w:p w14:paraId="4CC8AABE" w14:textId="6F87EB85" w:rsidR="009A164B" w:rsidRDefault="00EA186E" w:rsidP="009A164B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Coastal cliffs and river valleys northwest of Whanganui City, North Island, New Zealand during Jan. 2014?</w:t>
      </w:r>
    </w:p>
    <w:p w14:paraId="13C32735" w14:textId="38C59BC7" w:rsidR="009A164B" w:rsidRDefault="009A164B" w:rsidP="009A164B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from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Liow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et al. </w:t>
      </w:r>
      <w:r w:rsidRPr="00EA186E">
        <w:rPr>
          <w:rFonts w:ascii="Arial" w:hAnsi="Arial" w:cs="Arial"/>
          <w:sz w:val="22"/>
          <w:szCs w:val="22"/>
          <w:lang w:val="en-US"/>
        </w:rPr>
        <w:t>2017</w:t>
      </w:r>
    </w:p>
    <w:p w14:paraId="151561EF" w14:textId="268E0D14" w:rsidR="00EA186E" w:rsidRDefault="00472703" w:rsidP="00EA186E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Cheilostome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bryozoan-encrusted bivalves</w:t>
      </w:r>
    </w:p>
    <w:p w14:paraId="0301DD5F" w14:textId="77FAFB45" w:rsidR="00472703" w:rsidRDefault="00472703" w:rsidP="00472703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from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Liow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et al. </w:t>
      </w:r>
      <w:r w:rsidRPr="00EA186E">
        <w:rPr>
          <w:rFonts w:ascii="Arial" w:hAnsi="Arial" w:cs="Arial"/>
          <w:sz w:val="22"/>
          <w:szCs w:val="22"/>
          <w:lang w:val="en-US"/>
        </w:rPr>
        <w:t>2017</w:t>
      </w:r>
    </w:p>
    <w:p w14:paraId="3C5B100E" w14:textId="1610BA27" w:rsidR="001D7833" w:rsidRDefault="001D7833" w:rsidP="001D783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Targeted TST</w:t>
      </w:r>
    </w:p>
    <w:p w14:paraId="26BB34CD" w14:textId="36EA9BD2" w:rsidR="001D7833" w:rsidRDefault="001D7833" w:rsidP="001D7833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Carter &amp;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Naish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1998</w:t>
      </w:r>
    </w:p>
    <w:p w14:paraId="02CFA522" w14:textId="7F6E02C9" w:rsidR="001D7833" w:rsidRDefault="001D7833" w:rsidP="001D783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Shells are </w:t>
      </w:r>
      <w:proofErr w:type="gramStart"/>
      <w:r>
        <w:rPr>
          <w:rFonts w:ascii="Arial" w:hAnsi="Arial" w:cs="Arial"/>
          <w:sz w:val="22"/>
          <w:szCs w:val="22"/>
          <w:lang w:val="en-US"/>
        </w:rPr>
        <w:t>abundant</w:t>
      </w:r>
      <w:proofErr w:type="gramEnd"/>
    </w:p>
    <w:p w14:paraId="20F72B1E" w14:textId="2599DAE2" w:rsidR="001D7833" w:rsidRDefault="001D7833" w:rsidP="001D7833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Abbott et al 2005</w:t>
      </w:r>
    </w:p>
    <w:p w14:paraId="7DFF74FD" w14:textId="2F6D466A" w:rsidR="002D3F5C" w:rsidRPr="00472703" w:rsidRDefault="002D3F5C" w:rsidP="002D3F5C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Gill</w:t>
      </w:r>
      <w:r w:rsidR="00667C19">
        <w:rPr>
          <w:rFonts w:ascii="Arial" w:hAnsi="Arial" w:cs="Arial"/>
          <w:sz w:val="22"/>
          <w:szCs w:val="22"/>
          <w:lang w:val="en-US"/>
        </w:rPr>
        <w:t>esp</w:t>
      </w:r>
      <w:r>
        <w:rPr>
          <w:rFonts w:ascii="Arial" w:hAnsi="Arial" w:cs="Arial"/>
          <w:sz w:val="22"/>
          <w:szCs w:val="22"/>
          <w:lang w:val="en-US"/>
        </w:rPr>
        <w:t xml:space="preserve">ie et al. 1998 discussed TST areas and areas that have </w:t>
      </w:r>
      <w:proofErr w:type="gramStart"/>
      <w:r>
        <w:rPr>
          <w:rFonts w:ascii="Arial" w:hAnsi="Arial" w:cs="Arial"/>
          <w:sz w:val="22"/>
          <w:szCs w:val="22"/>
          <w:lang w:val="en-US"/>
        </w:rPr>
        <w:t>bryozoans</w:t>
      </w:r>
      <w:proofErr w:type="gramEnd"/>
    </w:p>
    <w:p w14:paraId="3DD1B224" w14:textId="77777777" w:rsidR="00EA186E" w:rsidRDefault="00EA186E" w:rsidP="00A068F8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Geologic Setting</w:t>
      </w:r>
    </w:p>
    <w:p w14:paraId="4E1630EA" w14:textId="723AA133" w:rsidR="00EA186E" w:rsidRDefault="00EA186E" w:rsidP="001105A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Pleistocene (2.3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mya</w:t>
      </w:r>
      <w:proofErr w:type="spellEnd"/>
      <w:r>
        <w:rPr>
          <w:rFonts w:ascii="Arial" w:hAnsi="Arial" w:cs="Arial"/>
          <w:sz w:val="22"/>
          <w:szCs w:val="22"/>
          <w:lang w:val="en-US"/>
        </w:rPr>
        <w:t>)</w:t>
      </w:r>
      <w:r w:rsidR="00472703">
        <w:rPr>
          <w:rFonts w:ascii="Arial" w:hAnsi="Arial" w:cs="Arial"/>
          <w:sz w:val="22"/>
          <w:szCs w:val="22"/>
          <w:lang w:val="en-US"/>
        </w:rPr>
        <w:t xml:space="preserve"> of Wanganui Basin</w:t>
      </w:r>
      <w:r w:rsidR="00472703">
        <w:rPr>
          <w:rFonts w:ascii="Arial" w:hAnsi="Arial" w:cs="Arial"/>
          <w:sz w:val="22"/>
          <w:szCs w:val="22"/>
          <w:lang w:val="en-US"/>
        </w:rPr>
        <w:tab/>
      </w:r>
    </w:p>
    <w:p w14:paraId="162B7F9F" w14:textId="00F3115C" w:rsidR="00472703" w:rsidRDefault="00472703" w:rsidP="00472703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Liow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et al. 2017; cites Carter &amp;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Naish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1998. </w:t>
      </w:r>
      <w:proofErr w:type="spellStart"/>
      <w:r w:rsidRPr="00472703">
        <w:rPr>
          <w:rFonts w:ascii="Arial" w:hAnsi="Arial" w:cs="Arial"/>
          <w:sz w:val="22"/>
          <w:szCs w:val="22"/>
          <w:lang w:val="en-US"/>
        </w:rPr>
        <w:t>Naish</w:t>
      </w:r>
      <w:proofErr w:type="spellEnd"/>
      <w:r w:rsidRPr="00472703">
        <w:rPr>
          <w:rFonts w:ascii="Arial" w:hAnsi="Arial" w:cs="Arial"/>
          <w:sz w:val="22"/>
          <w:szCs w:val="22"/>
          <w:lang w:val="en-US"/>
        </w:rPr>
        <w:t xml:space="preserve"> et al. 1998, Abbott et al. 2005 &lt;NEED TO READ&gt;</w:t>
      </w:r>
    </w:p>
    <w:p w14:paraId="422E9EA7" w14:textId="6766ACAF" w:rsidR="00472703" w:rsidRPr="00472703" w:rsidRDefault="00472703" w:rsidP="0047270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Wanganui Basin is filled by several kilo</w:t>
      </w:r>
      <w:r w:rsidRPr="0047270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meters of siliciclastic sediments, </w:t>
      </w:r>
      <w:r w:rsidRPr="00472703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comprising sandstones, siltstone, mudstones, locally carbonate-rich shell beds and volcanic ash layers, forming a cyclic depositional sequence record spanning the last </w:t>
      </w:r>
      <w:r w:rsidRPr="00472703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ca</w:t>
      </w:r>
      <w:r w:rsidRPr="00472703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 2 Myr with a well-established, high-resolution </w:t>
      </w:r>
      <w:proofErr w:type="gramStart"/>
      <w:r w:rsidRPr="00472703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chronostratigraphy</w:t>
      </w:r>
      <w:proofErr w:type="gramEnd"/>
    </w:p>
    <w:p w14:paraId="1B1D691B" w14:textId="15A658C4" w:rsidR="00472703" w:rsidRPr="00472703" w:rsidRDefault="00472703" w:rsidP="00472703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proofErr w:type="spellStart"/>
      <w:r w:rsidRPr="0047270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Liow</w:t>
      </w:r>
      <w:proofErr w:type="spellEnd"/>
      <w:r w:rsidRPr="0047270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et al. 2016; cites </w:t>
      </w:r>
      <w:r w:rsidR="001D783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Carter &amp; </w:t>
      </w:r>
      <w:proofErr w:type="spellStart"/>
      <w:r w:rsidR="001D783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Naish</w:t>
      </w:r>
      <w:proofErr w:type="spellEnd"/>
      <w:r w:rsidR="001D783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1998; Abbott et al. 2005; </w:t>
      </w:r>
      <w:proofErr w:type="spellStart"/>
      <w:r w:rsidR="001D783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Naish</w:t>
      </w:r>
      <w:proofErr w:type="spellEnd"/>
      <w:r w:rsidR="001D783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et al. 2005; Proust et al. </w:t>
      </w:r>
      <w:proofErr w:type="gramStart"/>
      <w:r w:rsidR="001D783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2005</w:t>
      </w:r>
      <w:proofErr w:type="gramEnd"/>
    </w:p>
    <w:p w14:paraId="0B3782EE" w14:textId="083F72DC" w:rsidR="00472703" w:rsidRPr="00472703" w:rsidRDefault="00472703" w:rsidP="0047270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Collected from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shellbeds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with transgressive systems tracts (TST)</w:t>
      </w:r>
    </w:p>
    <w:p w14:paraId="0B0C8CEB" w14:textId="7B86D1B5" w:rsidR="00472703" w:rsidRPr="001D7833" w:rsidRDefault="00472703" w:rsidP="00472703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proofErr w:type="spellStart"/>
      <w:r w:rsidRPr="001D783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Liow</w:t>
      </w:r>
      <w:proofErr w:type="spellEnd"/>
      <w:r w:rsidRPr="001D783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et al. 2016</w:t>
      </w:r>
    </w:p>
    <w:p w14:paraId="50170E74" w14:textId="12A1822B" w:rsidR="001D7833" w:rsidRPr="001D7833" w:rsidRDefault="001D7833" w:rsidP="001D7833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Carter &amp;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Naish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1998</w:t>
      </w:r>
    </w:p>
    <w:p w14:paraId="4D6AAAE4" w14:textId="70CFD488" w:rsidR="001105A3" w:rsidRDefault="00AE2362" w:rsidP="001105A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Nukumaru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Limestone (</w:t>
      </w:r>
      <w:r w:rsidR="001105A3">
        <w:rPr>
          <w:rFonts w:ascii="Arial" w:hAnsi="Arial" w:cs="Arial"/>
          <w:sz w:val="22"/>
          <w:szCs w:val="22"/>
          <w:lang w:val="en-US"/>
        </w:rPr>
        <w:t>NK</w:t>
      </w:r>
      <w:r w:rsidR="002C52A1">
        <w:rPr>
          <w:rFonts w:ascii="Arial" w:hAnsi="Arial" w:cs="Arial"/>
          <w:sz w:val="22"/>
          <w:szCs w:val="22"/>
          <w:lang w:val="en-US"/>
        </w:rPr>
        <w:t>L</w:t>
      </w:r>
      <w:r w:rsidR="001105A3">
        <w:rPr>
          <w:rFonts w:ascii="Arial" w:hAnsi="Arial" w:cs="Arial"/>
          <w:sz w:val="22"/>
          <w:szCs w:val="22"/>
          <w:lang w:val="en-US"/>
        </w:rPr>
        <w:t>S</w:t>
      </w:r>
      <w:r>
        <w:rPr>
          <w:rFonts w:ascii="Arial" w:hAnsi="Arial" w:cs="Arial"/>
          <w:sz w:val="22"/>
          <w:szCs w:val="22"/>
          <w:lang w:val="en-US"/>
        </w:rPr>
        <w:t>)</w:t>
      </w:r>
    </w:p>
    <w:p w14:paraId="02AAA424" w14:textId="43A86B8B" w:rsidR="002C52A1" w:rsidRDefault="002C52A1" w:rsidP="002C52A1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Oldest;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563A3FA7" w14:textId="0159DB67" w:rsidR="00AE2362" w:rsidRDefault="00AE2362" w:rsidP="002C52A1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Abbott et al. 2005</w:t>
      </w:r>
    </w:p>
    <w:p w14:paraId="107FC931" w14:textId="1C309C99" w:rsidR="00D73C9A" w:rsidRDefault="00D73C9A" w:rsidP="002C52A1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MIS 79 is top of limestone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Naish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et al 2005)</w:t>
      </w:r>
    </w:p>
    <w:p w14:paraId="296EAD34" w14:textId="7CB32B9C" w:rsidR="001105A3" w:rsidRDefault="00AE2362" w:rsidP="001105A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Nukumaru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Brown Sand (</w:t>
      </w:r>
      <w:r w:rsidR="001105A3">
        <w:rPr>
          <w:rFonts w:ascii="Arial" w:hAnsi="Arial" w:cs="Arial"/>
          <w:sz w:val="22"/>
          <w:szCs w:val="22"/>
          <w:lang w:val="en-US"/>
        </w:rPr>
        <w:t>NK</w:t>
      </w:r>
      <w:r w:rsidR="002C52A1">
        <w:rPr>
          <w:rFonts w:ascii="Arial" w:hAnsi="Arial" w:cs="Arial"/>
          <w:sz w:val="22"/>
          <w:szCs w:val="22"/>
          <w:lang w:val="en-US"/>
        </w:rPr>
        <w:t>B</w:t>
      </w:r>
      <w:r w:rsidR="001105A3">
        <w:rPr>
          <w:rFonts w:ascii="Arial" w:hAnsi="Arial" w:cs="Arial"/>
          <w:sz w:val="22"/>
          <w:szCs w:val="22"/>
          <w:lang w:val="en-US"/>
        </w:rPr>
        <w:t>S</w:t>
      </w:r>
      <w:r>
        <w:rPr>
          <w:rFonts w:ascii="Arial" w:hAnsi="Arial" w:cs="Arial"/>
          <w:sz w:val="22"/>
          <w:szCs w:val="22"/>
          <w:lang w:val="en-US"/>
        </w:rPr>
        <w:t>)</w:t>
      </w:r>
    </w:p>
    <w:p w14:paraId="3E936E60" w14:textId="7855C21E" w:rsidR="002C52A1" w:rsidRPr="00AE2362" w:rsidRDefault="002C52A1" w:rsidP="00AE2362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Oxygen isotope stage </w:t>
      </w:r>
      <w:r w:rsidR="00AE2362">
        <w:rPr>
          <w:rFonts w:ascii="Arial" w:hAnsi="Arial" w:cs="Arial"/>
          <w:sz w:val="22"/>
          <w:szCs w:val="22"/>
          <w:lang w:val="en-US"/>
        </w:rPr>
        <w:t xml:space="preserve">73, </w:t>
      </w:r>
      <w:r>
        <w:rPr>
          <w:rFonts w:ascii="Arial" w:hAnsi="Arial" w:cs="Arial"/>
          <w:sz w:val="22"/>
          <w:szCs w:val="22"/>
          <w:lang w:val="en-US"/>
        </w:rPr>
        <w:t>75 and 77</w:t>
      </w:r>
      <w:r w:rsidR="00AE2362">
        <w:rPr>
          <w:rFonts w:ascii="Arial" w:hAnsi="Arial" w:cs="Arial"/>
          <w:sz w:val="22"/>
          <w:szCs w:val="22"/>
          <w:lang w:val="en-US"/>
        </w:rPr>
        <w:t xml:space="preserve"> (</w:t>
      </w:r>
      <w:r w:rsidR="00AE2362">
        <w:rPr>
          <w:rFonts w:ascii="Arial" w:hAnsi="Arial" w:cs="Arial"/>
          <w:sz w:val="22"/>
          <w:szCs w:val="22"/>
          <w:lang w:val="en-US"/>
        </w:rPr>
        <w:t>Abbott et al. 2005</w:t>
      </w:r>
      <w:r w:rsidR="00AE2362">
        <w:rPr>
          <w:rFonts w:ascii="Arial" w:hAnsi="Arial" w:cs="Arial"/>
          <w:sz w:val="22"/>
          <w:szCs w:val="22"/>
          <w:lang w:val="en-US"/>
        </w:rPr>
        <w:t>)</w:t>
      </w:r>
    </w:p>
    <w:p w14:paraId="448377E0" w14:textId="5DEBB51E" w:rsidR="002C52A1" w:rsidRDefault="002C52A1" w:rsidP="002C52A1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Tewkesbury</w:t>
      </w:r>
      <w:r w:rsidR="00AE2362">
        <w:rPr>
          <w:rFonts w:ascii="Arial" w:hAnsi="Arial" w:cs="Arial"/>
          <w:sz w:val="22"/>
          <w:szCs w:val="22"/>
          <w:lang w:val="en-US"/>
        </w:rPr>
        <w:t xml:space="preserve"> formation</w:t>
      </w:r>
    </w:p>
    <w:p w14:paraId="79267C1A" w14:textId="636D45D9" w:rsidR="00AE2362" w:rsidRDefault="00AE2362" w:rsidP="00AE2362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Oxygen isotope stages 67, 69, 71 </w:t>
      </w:r>
      <w:r>
        <w:rPr>
          <w:rFonts w:ascii="Arial" w:hAnsi="Arial" w:cs="Arial"/>
          <w:sz w:val="22"/>
          <w:szCs w:val="22"/>
          <w:lang w:val="en-US"/>
        </w:rPr>
        <w:t>(Abbott et al. 2005)</w:t>
      </w:r>
    </w:p>
    <w:p w14:paraId="02B93437" w14:textId="77777777" w:rsidR="002C52A1" w:rsidRDefault="002C52A1" w:rsidP="002C52A1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Waipuru</w:t>
      </w:r>
      <w:proofErr w:type="spellEnd"/>
    </w:p>
    <w:p w14:paraId="1430A026" w14:textId="790AE605" w:rsidR="004C76A0" w:rsidRDefault="004C76A0" w:rsidP="004C76A0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Cyclothem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15, 68-70 isotope stage (Abbott et al. 1998)</w:t>
      </w:r>
    </w:p>
    <w:p w14:paraId="24B78FB6" w14:textId="77777777" w:rsidR="008406C2" w:rsidRDefault="008406C2" w:rsidP="004C76A0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</w:p>
    <w:p w14:paraId="3925687A" w14:textId="77777777" w:rsidR="002C52A1" w:rsidRDefault="002C52A1" w:rsidP="002C52A1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Upper Kai-Iwi</w:t>
      </w:r>
    </w:p>
    <w:p w14:paraId="2C34137E" w14:textId="086096DF" w:rsidR="00D73C9A" w:rsidRDefault="00D73C9A" w:rsidP="00D73C9A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Basin cycle 23-34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Naish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et al 2005)</w:t>
      </w:r>
    </w:p>
    <w:p w14:paraId="1DD16A67" w14:textId="6887AA42" w:rsidR="00953847" w:rsidRPr="00953847" w:rsidRDefault="0019710B" w:rsidP="00953847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Sequence 38</w:t>
      </w:r>
      <w:r>
        <w:rPr>
          <w:rFonts w:ascii="Arial" w:hAnsi="Arial" w:cs="Arial"/>
          <w:sz w:val="22"/>
          <w:szCs w:val="22"/>
          <w:lang w:val="en-US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Naish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et al 2005)</w:t>
      </w:r>
    </w:p>
    <w:p w14:paraId="5DF738EC" w14:textId="4094FB2C" w:rsidR="0019710B" w:rsidRDefault="0019710B" w:rsidP="00D73C9A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MIS 17</w:t>
      </w:r>
      <w:r>
        <w:rPr>
          <w:rFonts w:ascii="Arial" w:hAnsi="Arial" w:cs="Arial"/>
          <w:sz w:val="22"/>
          <w:szCs w:val="22"/>
          <w:lang w:val="en-US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Naish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et al 2005)</w:t>
      </w:r>
    </w:p>
    <w:p w14:paraId="66CAA0D5" w14:textId="65846618" w:rsidR="00953847" w:rsidRDefault="00953847" w:rsidP="00D73C9A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TST </w:t>
      </w:r>
      <w:r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Naish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et al 2005)</w:t>
      </w:r>
    </w:p>
    <w:p w14:paraId="41971EDB" w14:textId="5296D4F4" w:rsidR="006E0308" w:rsidRDefault="006E0308" w:rsidP="006E0308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Oxygen isotope stage 1</w:t>
      </w:r>
      <w:r w:rsidR="006F5A7D">
        <w:rPr>
          <w:rFonts w:ascii="Arial" w:hAnsi="Arial" w:cs="Arial"/>
          <w:sz w:val="22"/>
          <w:szCs w:val="22"/>
          <w:lang w:val="en-US"/>
        </w:rPr>
        <w:t>7</w:t>
      </w:r>
      <w:r>
        <w:rPr>
          <w:rFonts w:ascii="Arial" w:hAnsi="Arial" w:cs="Arial"/>
          <w:sz w:val="22"/>
          <w:szCs w:val="22"/>
          <w:lang w:val="en-US"/>
        </w:rPr>
        <w:t>; basin sequence 4</w:t>
      </w:r>
      <w:r w:rsidR="006F5A7D">
        <w:rPr>
          <w:rFonts w:ascii="Arial" w:hAnsi="Arial" w:cs="Arial"/>
          <w:sz w:val="22"/>
          <w:szCs w:val="22"/>
          <w:lang w:val="en-US"/>
        </w:rPr>
        <w:t>0</w:t>
      </w:r>
      <w:r>
        <w:rPr>
          <w:rFonts w:ascii="Arial" w:hAnsi="Arial" w:cs="Arial"/>
          <w:sz w:val="22"/>
          <w:szCs w:val="22"/>
          <w:lang w:val="en-US"/>
        </w:rPr>
        <w:t>; sequence/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cyclothem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6F5A7D">
        <w:rPr>
          <w:rFonts w:ascii="Arial" w:hAnsi="Arial" w:cs="Arial"/>
          <w:sz w:val="22"/>
          <w:szCs w:val="22"/>
          <w:lang w:val="en-US"/>
        </w:rPr>
        <w:t xml:space="preserve">7 </w:t>
      </w:r>
      <w:r>
        <w:rPr>
          <w:rFonts w:ascii="Arial" w:hAnsi="Arial" w:cs="Arial"/>
          <w:sz w:val="22"/>
          <w:szCs w:val="22"/>
          <w:lang w:val="en-US"/>
        </w:rPr>
        <w:t>(</w:t>
      </w:r>
      <w:r w:rsidR="00480972">
        <w:rPr>
          <w:rFonts w:ascii="Arial" w:hAnsi="Arial" w:cs="Arial"/>
          <w:sz w:val="22"/>
          <w:szCs w:val="22"/>
          <w:lang w:val="en-US"/>
        </w:rPr>
        <w:t>Proust et al. 2005</w:t>
      </w:r>
      <w:r>
        <w:rPr>
          <w:rFonts w:ascii="Arial" w:hAnsi="Arial" w:cs="Arial"/>
          <w:sz w:val="22"/>
          <w:szCs w:val="22"/>
          <w:lang w:val="en-US"/>
        </w:rPr>
        <w:t>)</w:t>
      </w:r>
    </w:p>
    <w:p w14:paraId="42532D1E" w14:textId="5233E73E" w:rsidR="002151CF" w:rsidRPr="006E0308" w:rsidRDefault="002151CF" w:rsidP="006E0308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MIS 17 starts around 712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kya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(</w:t>
      </w:r>
      <w:proofErr w:type="gramStart"/>
      <w:r>
        <w:rPr>
          <w:rFonts w:ascii="Arial" w:hAnsi="Arial" w:cs="Arial"/>
          <w:sz w:val="22"/>
          <w:szCs w:val="22"/>
          <w:lang w:val="en-US"/>
        </w:rPr>
        <w:t>wiki;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check)</w:t>
      </w:r>
    </w:p>
    <w:p w14:paraId="0FCE622A" w14:textId="77777777" w:rsidR="002A69AF" w:rsidRDefault="002A69AF" w:rsidP="001105A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 w:rsidRPr="00571AA0">
        <w:rPr>
          <w:rFonts w:ascii="Arial" w:hAnsi="Arial" w:cs="Arial"/>
          <w:sz w:val="22"/>
          <w:szCs w:val="22"/>
          <w:lang w:val="en-US"/>
        </w:rPr>
        <w:t>SHCSBSB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21E8CF3" w14:textId="0EB3FE89" w:rsidR="00634331" w:rsidRDefault="00634331" w:rsidP="00D73C9A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 xml:space="preserve">HST </w:t>
      </w:r>
      <w:r>
        <w:rPr>
          <w:rFonts w:ascii="Arial" w:hAnsi="Arial" w:cs="Arial"/>
          <w:sz w:val="22"/>
          <w:szCs w:val="22"/>
          <w:lang w:val="en-US"/>
        </w:rPr>
        <w:t xml:space="preserve"> (</w:t>
      </w:r>
      <w:proofErr w:type="spellStart"/>
      <w:proofErr w:type="gramEnd"/>
      <w:r>
        <w:rPr>
          <w:rFonts w:ascii="Arial" w:hAnsi="Arial" w:cs="Arial"/>
          <w:sz w:val="22"/>
          <w:szCs w:val="22"/>
          <w:lang w:val="en-US"/>
        </w:rPr>
        <w:t>Naish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et al 2005)</w:t>
      </w:r>
    </w:p>
    <w:p w14:paraId="1F194265" w14:textId="6CCBD105" w:rsidR="00D73C9A" w:rsidRDefault="00D73C9A" w:rsidP="00D73C9A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MIS 13-12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Naish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et al 2005)</w:t>
      </w:r>
    </w:p>
    <w:p w14:paraId="7F2C36C5" w14:textId="31A52C03" w:rsidR="006E0308" w:rsidRDefault="006E0308" w:rsidP="006E0308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Oxygen isotope stage 11; basin sequence 43; sequence/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cyclothem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10 (</w:t>
      </w:r>
      <w:r w:rsidR="00480972">
        <w:rPr>
          <w:rFonts w:ascii="Arial" w:hAnsi="Arial" w:cs="Arial"/>
          <w:sz w:val="22"/>
          <w:szCs w:val="22"/>
          <w:lang w:val="en-US"/>
        </w:rPr>
        <w:t>Proust et al. 2005</w:t>
      </w:r>
      <w:r>
        <w:rPr>
          <w:rFonts w:ascii="Arial" w:hAnsi="Arial" w:cs="Arial"/>
          <w:sz w:val="22"/>
          <w:szCs w:val="22"/>
          <w:lang w:val="en-US"/>
        </w:rPr>
        <w:t>)</w:t>
      </w:r>
    </w:p>
    <w:p w14:paraId="26F1C3F0" w14:textId="70EE219A" w:rsidR="002A69AF" w:rsidRDefault="002A69AF" w:rsidP="001105A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Tainui</w:t>
      </w:r>
    </w:p>
    <w:p w14:paraId="56CE4805" w14:textId="541A2894" w:rsidR="00634331" w:rsidRDefault="00634331" w:rsidP="00634331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TST</w:t>
      </w:r>
      <w:r>
        <w:rPr>
          <w:rFonts w:ascii="Arial" w:hAnsi="Arial" w:cs="Arial"/>
          <w:sz w:val="22"/>
          <w:szCs w:val="22"/>
          <w:lang w:val="en-US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Naish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et al 2005)</w:t>
      </w:r>
    </w:p>
    <w:p w14:paraId="3E3C6393" w14:textId="76F88DE7" w:rsidR="00D73C9A" w:rsidRDefault="00D73C9A" w:rsidP="00D73C9A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MIS 13-12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Naish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et al 2005)</w:t>
      </w:r>
    </w:p>
    <w:p w14:paraId="5D130714" w14:textId="2B334227" w:rsidR="00F62112" w:rsidRDefault="00F62112" w:rsidP="00F62112">
      <w:pPr>
        <w:pStyle w:val="ListParagraph"/>
        <w:numPr>
          <w:ilvl w:val="3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>Also have as older than SHCSBSB</w:t>
      </w:r>
    </w:p>
    <w:p w14:paraId="1FA80DE2" w14:textId="289631DA" w:rsidR="006E0308" w:rsidRDefault="006E0308" w:rsidP="006E0308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Oxygen isotope stage </w:t>
      </w:r>
      <w:r>
        <w:rPr>
          <w:rFonts w:ascii="Arial" w:hAnsi="Arial" w:cs="Arial"/>
          <w:sz w:val="22"/>
          <w:szCs w:val="22"/>
          <w:lang w:val="en-US"/>
        </w:rPr>
        <w:t>13</w:t>
      </w:r>
      <w:r>
        <w:rPr>
          <w:rFonts w:ascii="Arial" w:hAnsi="Arial" w:cs="Arial"/>
          <w:sz w:val="22"/>
          <w:szCs w:val="22"/>
          <w:lang w:val="en-US"/>
        </w:rPr>
        <w:t>; basin sequence 4</w:t>
      </w:r>
      <w:r>
        <w:rPr>
          <w:rFonts w:ascii="Arial" w:hAnsi="Arial" w:cs="Arial"/>
          <w:sz w:val="22"/>
          <w:szCs w:val="22"/>
          <w:lang w:val="en-US"/>
        </w:rPr>
        <w:t>2</w:t>
      </w:r>
      <w:r>
        <w:rPr>
          <w:rFonts w:ascii="Arial" w:hAnsi="Arial" w:cs="Arial"/>
          <w:sz w:val="22"/>
          <w:szCs w:val="22"/>
          <w:lang w:val="en-US"/>
        </w:rPr>
        <w:t>; sequence/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cyclothem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9</w:t>
      </w:r>
      <w:r>
        <w:rPr>
          <w:rFonts w:ascii="Arial" w:hAnsi="Arial" w:cs="Arial"/>
          <w:sz w:val="22"/>
          <w:szCs w:val="22"/>
          <w:lang w:val="en-US"/>
        </w:rPr>
        <w:t xml:space="preserve"> (</w:t>
      </w:r>
      <w:r w:rsidR="00480972">
        <w:rPr>
          <w:rFonts w:ascii="Arial" w:hAnsi="Arial" w:cs="Arial"/>
          <w:sz w:val="22"/>
          <w:szCs w:val="22"/>
          <w:lang w:val="en-US"/>
        </w:rPr>
        <w:t>Proust et al. 2005</w:t>
      </w:r>
      <w:r>
        <w:rPr>
          <w:rFonts w:ascii="Arial" w:hAnsi="Arial" w:cs="Arial"/>
          <w:sz w:val="22"/>
          <w:szCs w:val="22"/>
          <w:lang w:val="en-US"/>
        </w:rPr>
        <w:t>)</w:t>
      </w:r>
    </w:p>
    <w:p w14:paraId="2F932212" w14:textId="3A11FAD2" w:rsidR="00075645" w:rsidRDefault="006E0308" w:rsidP="00075645">
      <w:pPr>
        <w:pStyle w:val="ListParagraph"/>
        <w:numPr>
          <w:ilvl w:val="3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Has older than SHCSBSB</w:t>
      </w:r>
    </w:p>
    <w:p w14:paraId="210174CD" w14:textId="5E7986F7" w:rsidR="00075645" w:rsidRPr="00075645" w:rsidRDefault="00075645" w:rsidP="000756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MIS 13 </w:t>
      </w:r>
      <w:r w:rsidR="00252415">
        <w:rPr>
          <w:rFonts w:ascii="Arial" w:hAnsi="Arial" w:cs="Arial"/>
          <w:sz w:val="22"/>
          <w:szCs w:val="22"/>
          <w:lang w:val="en-US"/>
        </w:rPr>
        <w:t>starts around</w:t>
      </w:r>
      <w:r>
        <w:rPr>
          <w:rFonts w:ascii="Arial" w:hAnsi="Arial" w:cs="Arial"/>
          <w:sz w:val="22"/>
          <w:szCs w:val="22"/>
          <w:lang w:val="en-US"/>
        </w:rPr>
        <w:t xml:space="preserve"> 524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kya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; MIS 12 </w:t>
      </w:r>
      <w:r w:rsidR="00252415">
        <w:rPr>
          <w:rFonts w:ascii="Arial" w:hAnsi="Arial" w:cs="Arial"/>
          <w:sz w:val="22"/>
          <w:szCs w:val="22"/>
          <w:lang w:val="en-US"/>
        </w:rPr>
        <w:t xml:space="preserve">starts around </w:t>
      </w:r>
      <w:r>
        <w:rPr>
          <w:rFonts w:ascii="Arial" w:hAnsi="Arial" w:cs="Arial"/>
          <w:sz w:val="22"/>
          <w:szCs w:val="22"/>
          <w:lang w:val="en-US"/>
        </w:rPr>
        <w:t xml:space="preserve">478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kya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(wiki; check)</w:t>
      </w:r>
    </w:p>
    <w:p w14:paraId="05C865B8" w14:textId="3D80B6CC" w:rsidR="001105A3" w:rsidRDefault="001105A3" w:rsidP="001105A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Modern</w:t>
      </w:r>
    </w:p>
    <w:p w14:paraId="4E2AA2AD" w14:textId="4453160E" w:rsidR="00D73C9A" w:rsidRPr="00D73C9A" w:rsidRDefault="00D73C9A" w:rsidP="00D73C9A">
      <w:p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Basin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cylces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11-12 correspond to MIS 78-57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abbott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2005)</w:t>
      </w:r>
    </w:p>
    <w:p w14:paraId="53CD3533" w14:textId="77777777" w:rsidR="00945653" w:rsidRDefault="00945653" w:rsidP="00945653">
      <w:pPr>
        <w:spacing w:after="120"/>
        <w:rPr>
          <w:rFonts w:ascii="Arial" w:hAnsi="Arial" w:cs="Arial"/>
          <w:i/>
          <w:iCs/>
          <w:sz w:val="22"/>
          <w:szCs w:val="22"/>
          <w:lang w:val="en-US"/>
        </w:rPr>
      </w:pPr>
      <w:proofErr w:type="spellStart"/>
      <w:r>
        <w:rPr>
          <w:rFonts w:ascii="Arial" w:hAnsi="Arial" w:cs="Arial"/>
          <w:i/>
          <w:iCs/>
          <w:sz w:val="22"/>
          <w:szCs w:val="22"/>
          <w:lang w:val="en-US"/>
        </w:rPr>
        <w:t>Steginoporella</w:t>
      </w:r>
      <w:proofErr w:type="spellEnd"/>
      <w:r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  <w:lang w:val="en-US"/>
        </w:rPr>
        <w:t>magnifica</w:t>
      </w:r>
      <w:proofErr w:type="spellEnd"/>
      <w:r>
        <w:rPr>
          <w:rFonts w:ascii="Arial" w:hAnsi="Arial" w:cs="Arial"/>
          <w:i/>
          <w:iCs/>
          <w:sz w:val="22"/>
          <w:szCs w:val="22"/>
          <w:lang w:val="en-US"/>
        </w:rPr>
        <w:t xml:space="preserve"> processing</w:t>
      </w:r>
    </w:p>
    <w:p w14:paraId="60E0EFB6" w14:textId="77777777" w:rsidR="00472703" w:rsidRPr="00472703" w:rsidRDefault="00472703" w:rsidP="0094565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472703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shell substrates were cleaned using one or a combination of the following techniques depending on fragility: tapping to remove sediment, gentle washing under running water, scrubbing with a soft toothbrush and washing in an ultrasonic bath.</w:t>
      </w:r>
    </w:p>
    <w:p w14:paraId="62503170" w14:textId="4D2700F0" w:rsidR="00472703" w:rsidRPr="00472703" w:rsidRDefault="00472703" w:rsidP="00472703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47270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>Liow et al. 2016</w:t>
      </w:r>
    </w:p>
    <w:p w14:paraId="027EC2F8" w14:textId="36CFE715" w:rsidR="00945653" w:rsidRDefault="00945653" w:rsidP="0094565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Specimens were collected, cleaned, and stored. &lt;</w:t>
      </w:r>
      <w:r>
        <w:rPr>
          <w:rFonts w:ascii="Arial" w:hAnsi="Arial" w:cs="Arial"/>
          <w:i/>
          <w:iCs/>
          <w:sz w:val="22"/>
          <w:szCs w:val="22"/>
          <w:lang w:val="en-US"/>
        </w:rPr>
        <w:t>probably need more detail here</w:t>
      </w:r>
      <w:r>
        <w:rPr>
          <w:rFonts w:ascii="Arial" w:hAnsi="Arial" w:cs="Arial"/>
          <w:sz w:val="22"/>
          <w:szCs w:val="22"/>
          <w:lang w:val="en-US"/>
        </w:rPr>
        <w:t xml:space="preserve">&gt; </w:t>
      </w:r>
    </w:p>
    <w:p w14:paraId="540A449D" w14:textId="77777777" w:rsidR="00945653" w:rsidRDefault="00945653" w:rsidP="0094565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Specimens were given a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specimenID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imageID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. The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specimenID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is a number, whose range corresponds with a geologic site, and description of the facet of encrustation (CC = concave, CV = convex). The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imageID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is a number in sequential order always starting from 1, followed by the AV, magnification, and backscatter. The final code may look like: ###_CC/CV_1/n_15v_x30_BSE.</w:t>
      </w:r>
    </w:p>
    <w:p w14:paraId="28F70E6F" w14:textId="77777777" w:rsidR="00945653" w:rsidRDefault="00945653" w:rsidP="0094565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 images are saved as .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tif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files. </w:t>
      </w:r>
      <w:r w:rsidRPr="001105A3">
        <w:rPr>
          <w:rFonts w:ascii="Arial" w:hAnsi="Arial" w:cs="Arial"/>
          <w:sz w:val="22"/>
          <w:szCs w:val="22"/>
          <w:lang w:val="en-US"/>
        </w:rPr>
        <w:t xml:space="preserve">Every image has </w:t>
      </w:r>
      <w:r>
        <w:rPr>
          <w:rFonts w:ascii="Arial" w:hAnsi="Arial" w:cs="Arial"/>
          <w:sz w:val="22"/>
          <w:szCs w:val="22"/>
          <w:lang w:val="en-US"/>
        </w:rPr>
        <w:t>an associated .</w:t>
      </w:r>
      <w:r w:rsidRPr="001105A3">
        <w:rPr>
          <w:rFonts w:ascii="Arial" w:hAnsi="Arial" w:cs="Arial"/>
          <w:sz w:val="22"/>
          <w:szCs w:val="22"/>
          <w:lang w:val="en-US"/>
        </w:rPr>
        <w:t>txt</w:t>
      </w:r>
      <w:r>
        <w:rPr>
          <w:rFonts w:ascii="Arial" w:hAnsi="Arial" w:cs="Arial"/>
          <w:sz w:val="22"/>
          <w:szCs w:val="22"/>
          <w:lang w:val="en-US"/>
        </w:rPr>
        <w:t xml:space="preserve"> file with metadata, which was used for cross referencing and checking.</w:t>
      </w:r>
    </w:p>
    <w:p w14:paraId="28F1892C" w14:textId="77777777" w:rsidR="00945653" w:rsidRDefault="00945653" w:rsidP="0094565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The .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tif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files were turned into .jpg files for later processing.</w:t>
      </w:r>
    </w:p>
    <w:p w14:paraId="55283673" w14:textId="77777777" w:rsidR="00945653" w:rsidRDefault="00945653" w:rsidP="00945653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 scale for x30 magnification is 0.606 pixels per 1 </w:t>
      </w:r>
      <w:r>
        <w:rPr>
          <w:rFonts w:ascii="Arial" w:hAnsi="Arial" w:cs="Arial"/>
          <w:sz w:val="22"/>
          <w:szCs w:val="22"/>
          <w:lang w:val="en-US"/>
        </w:rPr>
        <w:sym w:font="Symbol" w:char="F06D"/>
      </w:r>
      <w:proofErr w:type="gramStart"/>
      <w:r>
        <w:rPr>
          <w:rFonts w:ascii="Arial" w:hAnsi="Arial" w:cs="Arial"/>
          <w:sz w:val="22"/>
          <w:szCs w:val="22"/>
          <w:lang w:val="en-US"/>
        </w:rPr>
        <w:t>m</w:t>
      </w:r>
      <w:proofErr w:type="gramEnd"/>
    </w:p>
    <w:p w14:paraId="03A34F39" w14:textId="10189B80" w:rsidR="00B765FD" w:rsidRPr="0000004B" w:rsidRDefault="00A068F8" w:rsidP="00A068F8">
      <w:pPr>
        <w:spacing w:after="120"/>
        <w:rPr>
          <w:rFonts w:ascii="Arial" w:hAnsi="Arial" w:cs="Arial"/>
          <w:i/>
          <w:iCs/>
          <w:sz w:val="22"/>
          <w:szCs w:val="22"/>
          <w:lang w:val="en-US"/>
        </w:rPr>
      </w:pPr>
      <w:r>
        <w:rPr>
          <w:rFonts w:ascii="Arial" w:hAnsi="Arial" w:cs="Arial"/>
          <w:i/>
          <w:iCs/>
          <w:sz w:val="22"/>
          <w:szCs w:val="22"/>
          <w:lang w:val="en-US"/>
        </w:rPr>
        <w:t>Pipeline</w:t>
      </w:r>
    </w:p>
    <w:p w14:paraId="73A00B5E" w14:textId="7AA55F6C" w:rsidR="00B765FD" w:rsidRDefault="00B765FD" w:rsidP="00B607E9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 w:rsidRPr="00187019">
        <w:rPr>
          <w:rFonts w:ascii="Arial" w:hAnsi="Arial" w:cs="Arial"/>
          <w:sz w:val="22"/>
          <w:szCs w:val="22"/>
          <w:lang w:val="en-US"/>
        </w:rPr>
        <w:t xml:space="preserve">Piped together two machine learning modules developed </w:t>
      </w:r>
      <w:r w:rsidR="00187019" w:rsidRPr="00187019">
        <w:rPr>
          <w:rFonts w:ascii="Arial" w:hAnsi="Arial" w:cs="Arial"/>
          <w:sz w:val="22"/>
          <w:szCs w:val="22"/>
          <w:lang w:val="en-US"/>
        </w:rPr>
        <w:t xml:space="preserve">within the </w:t>
      </w:r>
      <w:proofErr w:type="spellStart"/>
      <w:r w:rsidR="00187019" w:rsidRPr="00187019">
        <w:rPr>
          <w:rFonts w:ascii="Arial" w:hAnsi="Arial" w:cs="Arial"/>
          <w:sz w:val="22"/>
          <w:szCs w:val="22"/>
          <w:lang w:val="en-US"/>
        </w:rPr>
        <w:t>Voje</w:t>
      </w:r>
      <w:proofErr w:type="spellEnd"/>
      <w:r w:rsidR="00187019" w:rsidRPr="00187019">
        <w:rPr>
          <w:rFonts w:ascii="Arial" w:hAnsi="Arial" w:cs="Arial"/>
          <w:sz w:val="22"/>
          <w:szCs w:val="22"/>
          <w:lang w:val="en-US"/>
        </w:rPr>
        <w:t xml:space="preserve"> lab </w:t>
      </w:r>
      <w:r w:rsidRPr="00187019">
        <w:rPr>
          <w:rFonts w:ascii="Arial" w:hAnsi="Arial" w:cs="Arial"/>
          <w:sz w:val="22"/>
          <w:szCs w:val="22"/>
          <w:lang w:val="en-US"/>
        </w:rPr>
        <w:t xml:space="preserve">(Porto &amp; </w:t>
      </w:r>
      <w:proofErr w:type="spellStart"/>
      <w:r w:rsidRPr="00187019">
        <w:rPr>
          <w:rFonts w:ascii="Arial" w:hAnsi="Arial" w:cs="Arial"/>
          <w:sz w:val="22"/>
          <w:szCs w:val="22"/>
          <w:lang w:val="en-US"/>
        </w:rPr>
        <w:t>Voje</w:t>
      </w:r>
      <w:proofErr w:type="spellEnd"/>
      <w:r w:rsidRPr="00187019">
        <w:rPr>
          <w:rFonts w:ascii="Arial" w:hAnsi="Arial" w:cs="Arial"/>
          <w:sz w:val="22"/>
          <w:szCs w:val="22"/>
          <w:lang w:val="en-US"/>
        </w:rPr>
        <w:t xml:space="preserve"> 2020; </w:t>
      </w:r>
      <w:r w:rsidR="00187019" w:rsidRPr="00187019">
        <w:rPr>
          <w:rFonts w:ascii="Arial" w:hAnsi="Arial" w:cs="Arial"/>
          <w:sz w:val="22"/>
          <w:szCs w:val="22"/>
          <w:lang w:val="en-US"/>
        </w:rPr>
        <w:t>Di Martino et al. 2022)</w:t>
      </w:r>
      <w:r w:rsidR="00187019">
        <w:rPr>
          <w:rFonts w:ascii="Arial" w:hAnsi="Arial" w:cs="Arial"/>
          <w:sz w:val="22"/>
          <w:szCs w:val="22"/>
          <w:lang w:val="en-US"/>
        </w:rPr>
        <w:t xml:space="preserve"> to create “</w:t>
      </w:r>
      <w:proofErr w:type="spellStart"/>
      <w:r w:rsidR="00187019">
        <w:rPr>
          <w:rFonts w:ascii="Arial" w:hAnsi="Arial" w:cs="Arial"/>
          <w:sz w:val="22"/>
          <w:szCs w:val="22"/>
          <w:lang w:val="en-US"/>
        </w:rPr>
        <w:t>Steginator</w:t>
      </w:r>
      <w:proofErr w:type="spellEnd"/>
      <w:r w:rsidR="00187019">
        <w:rPr>
          <w:rFonts w:ascii="Arial" w:hAnsi="Arial" w:cs="Arial"/>
          <w:sz w:val="22"/>
          <w:szCs w:val="22"/>
          <w:lang w:val="en-US"/>
        </w:rPr>
        <w:t>” (</w:t>
      </w:r>
      <w:hyperlink r:id="rId5" w:history="1">
        <w:r w:rsidR="00187019" w:rsidRPr="00F54B1F">
          <w:rPr>
            <w:rStyle w:val="Hyperlink"/>
            <w:rFonts w:ascii="Arial" w:hAnsi="Arial" w:cs="Arial"/>
            <w:sz w:val="22"/>
            <w:szCs w:val="22"/>
            <w:lang w:val="en-US"/>
          </w:rPr>
          <w:t>https://github.com/agporto/Steginator</w:t>
        </w:r>
      </w:hyperlink>
      <w:r w:rsidR="00187019">
        <w:rPr>
          <w:rFonts w:ascii="Arial" w:hAnsi="Arial" w:cs="Arial"/>
          <w:sz w:val="22"/>
          <w:szCs w:val="22"/>
          <w:lang w:val="en-US"/>
        </w:rPr>
        <w:t>), which MAB forked to her own repository for use (</w:t>
      </w:r>
      <w:hyperlink r:id="rId6" w:history="1">
        <w:r w:rsidR="00187019" w:rsidRPr="00F54B1F">
          <w:rPr>
            <w:rStyle w:val="Hyperlink"/>
            <w:rFonts w:ascii="Arial" w:hAnsi="Arial" w:cs="Arial"/>
            <w:sz w:val="22"/>
            <w:szCs w:val="22"/>
            <w:lang w:val="en-US"/>
          </w:rPr>
          <w:t>https://github.com/megbalk/Steginator-magnifica</w:t>
        </w:r>
      </w:hyperlink>
      <w:r w:rsidR="00187019">
        <w:rPr>
          <w:rFonts w:ascii="Arial" w:hAnsi="Arial" w:cs="Arial"/>
          <w:sz w:val="22"/>
          <w:szCs w:val="22"/>
          <w:lang w:val="en-US"/>
        </w:rPr>
        <w:t xml:space="preserve">). </w:t>
      </w:r>
    </w:p>
    <w:p w14:paraId="156ECA64" w14:textId="0364044B" w:rsidR="00B607E9" w:rsidRPr="00B607E9" w:rsidRDefault="00187019" w:rsidP="00B607E9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This pipeline connects the identification of zooids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deepBryo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) of </w:t>
      </w:r>
      <w:proofErr w:type="spellStart"/>
      <w:r w:rsidRPr="00187019">
        <w:rPr>
          <w:rFonts w:ascii="Arial" w:hAnsi="Arial" w:cs="Arial"/>
          <w:i/>
          <w:iCs/>
          <w:sz w:val="22"/>
          <w:szCs w:val="22"/>
          <w:lang w:val="en-US"/>
        </w:rPr>
        <w:t>Steginoporella</w:t>
      </w:r>
      <w:proofErr w:type="spellEnd"/>
      <w:r w:rsidRPr="00187019"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proofErr w:type="spellStart"/>
      <w:r w:rsidRPr="00187019">
        <w:rPr>
          <w:rFonts w:ascii="Arial" w:hAnsi="Arial" w:cs="Arial"/>
          <w:i/>
          <w:iCs/>
          <w:sz w:val="22"/>
          <w:szCs w:val="22"/>
          <w:lang w:val="en-US"/>
        </w:rPr>
        <w:t>magnifica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with the automatic landmarking by ML-Morph. (see Figure LM for landmarks). </w:t>
      </w:r>
    </w:p>
    <w:p w14:paraId="5A6B168C" w14:textId="58E2B43A" w:rsidR="00A068F8" w:rsidRDefault="00A068F8" w:rsidP="00B607E9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MAB and Porto ran lab </w:t>
      </w:r>
      <w:r w:rsidR="00B016B0">
        <w:rPr>
          <w:rFonts w:ascii="Arial" w:hAnsi="Arial" w:cs="Arial"/>
          <w:sz w:val="22"/>
          <w:szCs w:val="22"/>
          <w:lang w:val="en-US"/>
        </w:rPr>
        <w:t xml:space="preserve">SEM </w:t>
      </w:r>
      <w:r>
        <w:rPr>
          <w:rFonts w:ascii="Arial" w:hAnsi="Arial" w:cs="Arial"/>
          <w:sz w:val="22"/>
          <w:szCs w:val="22"/>
          <w:lang w:val="en-US"/>
        </w:rPr>
        <w:t xml:space="preserve">images </w:t>
      </w:r>
      <w:r w:rsidR="00B016B0">
        <w:rPr>
          <w:rFonts w:ascii="Arial" w:hAnsi="Arial" w:cs="Arial"/>
          <w:sz w:val="22"/>
          <w:szCs w:val="22"/>
          <w:lang w:val="en-US"/>
        </w:rPr>
        <w:t xml:space="preserve">(created by MHR and Sara) </w:t>
      </w:r>
      <w:r>
        <w:rPr>
          <w:rFonts w:ascii="Arial" w:hAnsi="Arial" w:cs="Arial"/>
          <w:sz w:val="22"/>
          <w:szCs w:val="22"/>
          <w:lang w:val="en-US"/>
        </w:rPr>
        <w:t xml:space="preserve">of </w:t>
      </w:r>
      <w:proofErr w:type="spellStart"/>
      <w:r w:rsidR="00B016B0">
        <w:rPr>
          <w:rFonts w:ascii="Arial" w:hAnsi="Arial" w:cs="Arial"/>
          <w:i/>
          <w:iCs/>
          <w:sz w:val="22"/>
          <w:szCs w:val="22"/>
          <w:lang w:val="en-US"/>
        </w:rPr>
        <w:t>Steginoporella</w:t>
      </w:r>
      <w:proofErr w:type="spellEnd"/>
      <w:r w:rsidR="00B016B0"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proofErr w:type="spellStart"/>
      <w:r w:rsidR="00B016B0">
        <w:rPr>
          <w:rFonts w:ascii="Arial" w:hAnsi="Arial" w:cs="Arial"/>
          <w:i/>
          <w:iCs/>
          <w:sz w:val="22"/>
          <w:szCs w:val="22"/>
          <w:lang w:val="en-US"/>
        </w:rPr>
        <w:t>magnifica</w:t>
      </w:r>
      <w:proofErr w:type="spellEnd"/>
      <w:r w:rsidR="00B607E9">
        <w:rPr>
          <w:rFonts w:ascii="Arial" w:hAnsi="Arial" w:cs="Arial"/>
          <w:sz w:val="22"/>
          <w:szCs w:val="22"/>
          <w:lang w:val="en-US"/>
        </w:rPr>
        <w:t xml:space="preserve"> (see </w:t>
      </w:r>
      <w:r w:rsidR="00945653">
        <w:rPr>
          <w:rFonts w:ascii="Arial" w:hAnsi="Arial" w:cs="Arial"/>
          <w:sz w:val="22"/>
          <w:szCs w:val="22"/>
          <w:lang w:val="en-US"/>
        </w:rPr>
        <w:t>above</w:t>
      </w:r>
      <w:r w:rsidR="00B607E9">
        <w:rPr>
          <w:rFonts w:ascii="Arial" w:hAnsi="Arial" w:cs="Arial"/>
          <w:sz w:val="22"/>
          <w:szCs w:val="22"/>
          <w:lang w:val="en-US"/>
        </w:rPr>
        <w:t>) based on predetermined filtering (see below).</w:t>
      </w:r>
    </w:p>
    <w:p w14:paraId="72011E3B" w14:textId="77777777" w:rsidR="00B607E9" w:rsidRDefault="00B607E9" w:rsidP="00B607E9">
      <w:pPr>
        <w:spacing w:after="120"/>
        <w:rPr>
          <w:rFonts w:ascii="Arial" w:hAnsi="Arial" w:cs="Arial"/>
          <w:i/>
          <w:iCs/>
          <w:sz w:val="22"/>
          <w:szCs w:val="22"/>
          <w:lang w:val="en-US"/>
        </w:rPr>
      </w:pPr>
      <w:r w:rsidRPr="00B607E9">
        <w:rPr>
          <w:rFonts w:ascii="Arial" w:hAnsi="Arial" w:cs="Arial"/>
          <w:i/>
          <w:iCs/>
          <w:sz w:val="22"/>
          <w:szCs w:val="22"/>
          <w:lang w:val="en-US"/>
        </w:rPr>
        <w:t>Image selection</w:t>
      </w:r>
    </w:p>
    <w:p w14:paraId="77526416" w14:textId="0F8D7E56" w:rsidR="00473085" w:rsidRDefault="00473085" w:rsidP="00473085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Images were filtered to include only those taken at 30 </w:t>
      </w:r>
      <w:proofErr w:type="gramStart"/>
      <w:r w:rsidR="00D30831">
        <w:rPr>
          <w:rFonts w:ascii="Arial" w:hAnsi="Arial" w:cs="Arial"/>
          <w:sz w:val="22"/>
          <w:szCs w:val="22"/>
          <w:lang w:val="en-US"/>
        </w:rPr>
        <w:t>magnification</w:t>
      </w:r>
      <w:proofErr w:type="gramEnd"/>
      <w:r w:rsidR="00D30831">
        <w:rPr>
          <w:rFonts w:ascii="Arial" w:hAnsi="Arial" w:cs="Arial"/>
          <w:sz w:val="22"/>
          <w:szCs w:val="22"/>
          <w:lang w:val="en-US"/>
        </w:rPr>
        <w:t>.</w:t>
      </w:r>
    </w:p>
    <w:p w14:paraId="47EDE906" w14:textId="65C7D1E0" w:rsidR="0046321A" w:rsidRDefault="0046321A" w:rsidP="00473085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Images of only </w:t>
      </w:r>
      <w:proofErr w:type="spellStart"/>
      <w:r>
        <w:rPr>
          <w:rFonts w:ascii="Arial" w:hAnsi="Arial" w:cs="Arial"/>
          <w:i/>
          <w:iCs/>
          <w:sz w:val="22"/>
          <w:szCs w:val="22"/>
          <w:lang w:val="en-US"/>
        </w:rPr>
        <w:t>Steginoporella</w:t>
      </w:r>
      <w:proofErr w:type="spellEnd"/>
      <w:r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  <w:lang w:val="en-US"/>
        </w:rPr>
        <w:t>magnifica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were examined; other species were identified and </w:t>
      </w:r>
      <w:proofErr w:type="gramStart"/>
      <w:r>
        <w:rPr>
          <w:rFonts w:ascii="Arial" w:hAnsi="Arial" w:cs="Arial"/>
          <w:sz w:val="22"/>
          <w:szCs w:val="22"/>
          <w:lang w:val="en-US"/>
        </w:rPr>
        <w:t>removed</w:t>
      </w:r>
      <w:proofErr w:type="gramEnd"/>
    </w:p>
    <w:p w14:paraId="040398DB" w14:textId="77777777" w:rsidR="0046321A" w:rsidRDefault="0046321A" w:rsidP="0046321A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Each image was examined by MAB to look for erroneous landmarking. Examples of “errors” </w:t>
      </w:r>
      <w:proofErr w:type="gramStart"/>
      <w:r>
        <w:rPr>
          <w:rFonts w:ascii="Arial" w:hAnsi="Arial" w:cs="Arial"/>
          <w:sz w:val="22"/>
          <w:szCs w:val="22"/>
          <w:lang w:val="en-US"/>
        </w:rPr>
        <w:t>are: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broken or incomplete zooids, which alters linear measurements; distortion in the images since specimens were curved (concave or convex); inaccuracy in landmarking due to debris in the image or misidentification of a landmark.</w:t>
      </w:r>
    </w:p>
    <w:p w14:paraId="27C4D9C7" w14:textId="1505A7B1" w:rsidR="0046321A" w:rsidRPr="00416386" w:rsidRDefault="0046321A" w:rsidP="00416386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MAB believes that we are likely underestimating variability within a colony. This is because zooids positioned orthogonal to vertical were often mis-landmarked and because it seems the ML defaults/assumes a round bottom for the zooid and so MAB found zooid bottoms often mis-landmarked and so excluded them from the study.</w:t>
      </w:r>
    </w:p>
    <w:p w14:paraId="56F9DF28" w14:textId="6561029B" w:rsidR="00B765FD" w:rsidRDefault="009A164B" w:rsidP="00A068F8">
      <w:p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i/>
          <w:iCs/>
          <w:sz w:val="22"/>
          <w:szCs w:val="22"/>
          <w:lang w:val="en-US"/>
        </w:rPr>
        <w:t>Analyses</w:t>
      </w:r>
    </w:p>
    <w:p w14:paraId="0B6ADB2C" w14:textId="406E9311" w:rsidR="009A164B" w:rsidRDefault="009A164B" w:rsidP="009A164B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Created separate GitHub repository,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magnifica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(</w:t>
      </w:r>
      <w:hyperlink r:id="rId7" w:history="1">
        <w:r w:rsidR="00327E1C" w:rsidRPr="00F54B1F">
          <w:rPr>
            <w:rStyle w:val="Hyperlink"/>
            <w:rFonts w:ascii="Arial" w:hAnsi="Arial" w:cs="Arial"/>
            <w:sz w:val="22"/>
            <w:szCs w:val="22"/>
            <w:lang w:val="en-US"/>
          </w:rPr>
          <w:t>https://github.com/megbalk/magnifica</w:t>
        </w:r>
      </w:hyperlink>
      <w:r>
        <w:rPr>
          <w:rFonts w:ascii="Arial" w:hAnsi="Arial" w:cs="Arial"/>
          <w:sz w:val="22"/>
          <w:szCs w:val="22"/>
          <w:lang w:val="en-US"/>
        </w:rPr>
        <w:t>)</w:t>
      </w:r>
    </w:p>
    <w:p w14:paraId="6FC13902" w14:textId="0FB8B515" w:rsidR="00327E1C" w:rsidRDefault="00327E1C" w:rsidP="009A164B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>Used R for all analyses and the following packages &lt;</w:t>
      </w:r>
      <w:r>
        <w:rPr>
          <w:rFonts w:ascii="Arial" w:hAnsi="Arial" w:cs="Arial"/>
          <w:i/>
          <w:iCs/>
          <w:sz w:val="22"/>
          <w:szCs w:val="22"/>
          <w:lang w:val="en-US"/>
        </w:rPr>
        <w:t>fill out later</w:t>
      </w:r>
      <w:r>
        <w:rPr>
          <w:rFonts w:ascii="Arial" w:hAnsi="Arial" w:cs="Arial"/>
          <w:sz w:val="22"/>
          <w:szCs w:val="22"/>
          <w:lang w:val="en-US"/>
        </w:rPr>
        <w:t>&gt;</w:t>
      </w:r>
    </w:p>
    <w:p w14:paraId="09E69889" w14:textId="2500C33D" w:rsidR="00327E1C" w:rsidRDefault="006B7AE4" w:rsidP="008C07D9">
      <w:p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u w:val="single"/>
          <w:lang w:val="en-US"/>
        </w:rPr>
        <w:t>Trait Extraction</w:t>
      </w:r>
    </w:p>
    <w:p w14:paraId="44C502C6" w14:textId="5D7CA153" w:rsidR="00B45092" w:rsidRDefault="00B45092" w:rsidP="00501CE2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Use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outputMetadata.R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to combine output.csv from ML processing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Steingator-magnifica</w:t>
      </w:r>
      <w:proofErr w:type="spellEnd"/>
      <w:r>
        <w:rPr>
          <w:rFonts w:ascii="Arial" w:hAnsi="Arial" w:cs="Arial"/>
          <w:sz w:val="22"/>
          <w:szCs w:val="22"/>
          <w:lang w:val="en-US"/>
        </w:rPr>
        <w:t>) with metadata file (“</w:t>
      </w:r>
      <w:r w:rsidRPr="00B45092">
        <w:rPr>
          <w:rFonts w:ascii="Arial" w:hAnsi="Arial" w:cs="Arial"/>
          <w:sz w:val="22"/>
          <w:szCs w:val="22"/>
          <w:lang w:val="en-US"/>
        </w:rPr>
        <w:t>image_merge_txt_usingfileName_DONE_17Apr2023</w:t>
      </w:r>
      <w:r>
        <w:rPr>
          <w:rFonts w:ascii="Arial" w:hAnsi="Arial" w:cs="Arial"/>
          <w:sz w:val="22"/>
          <w:szCs w:val="22"/>
          <w:lang w:val="en-US"/>
        </w:rPr>
        <w:t>.csv”)</w:t>
      </w:r>
    </w:p>
    <w:p w14:paraId="63165E58" w14:textId="7185F0DE" w:rsidR="00B45092" w:rsidRDefault="00B45092" w:rsidP="00B45092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Output is “</w:t>
      </w:r>
      <w:r w:rsidRPr="00B45092">
        <w:rPr>
          <w:rFonts w:ascii="Arial" w:hAnsi="Arial" w:cs="Arial"/>
          <w:sz w:val="22"/>
          <w:szCs w:val="22"/>
          <w:lang w:val="en-US"/>
        </w:rPr>
        <w:t>meta.images.Jun2023.csv</w:t>
      </w:r>
      <w:r>
        <w:rPr>
          <w:rFonts w:ascii="Arial" w:hAnsi="Arial" w:cs="Arial"/>
          <w:sz w:val="22"/>
          <w:szCs w:val="22"/>
          <w:lang w:val="en-US"/>
        </w:rPr>
        <w:t>”</w:t>
      </w:r>
    </w:p>
    <w:p w14:paraId="03370099" w14:textId="77777777" w:rsidR="00B45092" w:rsidRDefault="00B45092" w:rsidP="00501CE2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Use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exploratoryAnalysis.R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read in “</w:t>
      </w:r>
      <w:r w:rsidRPr="00B45092">
        <w:rPr>
          <w:rFonts w:ascii="Arial" w:hAnsi="Arial" w:cs="Arial"/>
          <w:sz w:val="22"/>
          <w:szCs w:val="22"/>
          <w:lang w:val="en-US"/>
        </w:rPr>
        <w:t>meta.images.Jun2023.csv</w:t>
      </w:r>
      <w:r>
        <w:rPr>
          <w:rFonts w:ascii="Arial" w:hAnsi="Arial" w:cs="Arial"/>
          <w:sz w:val="22"/>
          <w:szCs w:val="22"/>
          <w:lang w:val="en-US"/>
        </w:rPr>
        <w:t xml:space="preserve">” and calculate </w:t>
      </w:r>
      <w:proofErr w:type="gramStart"/>
      <w:r>
        <w:rPr>
          <w:rFonts w:ascii="Arial" w:hAnsi="Arial" w:cs="Arial"/>
          <w:sz w:val="22"/>
          <w:szCs w:val="22"/>
          <w:lang w:val="en-US"/>
        </w:rPr>
        <w:t>traits</w:t>
      </w:r>
      <w:proofErr w:type="gramEnd"/>
    </w:p>
    <w:p w14:paraId="4081E6D2" w14:textId="44F6E57A" w:rsidR="00B45092" w:rsidRDefault="00B45092" w:rsidP="00B45092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Output is “traits.csv” </w:t>
      </w:r>
    </w:p>
    <w:p w14:paraId="0088EFDE" w14:textId="2EFFFFA7" w:rsidR="0038338A" w:rsidRDefault="006B7AE4" w:rsidP="00501CE2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Calculated the following traits based on landmarks</w:t>
      </w:r>
      <w:r w:rsidR="00AE55E9">
        <w:rPr>
          <w:rFonts w:ascii="Arial" w:hAnsi="Arial" w:cs="Arial"/>
          <w:sz w:val="22"/>
          <w:szCs w:val="22"/>
          <w:lang w:val="en-US"/>
        </w:rPr>
        <w:t xml:space="preserve"> (Figure linear)</w:t>
      </w:r>
      <w:r>
        <w:rPr>
          <w:rFonts w:ascii="Arial" w:hAnsi="Arial" w:cs="Arial"/>
          <w:sz w:val="22"/>
          <w:szCs w:val="22"/>
          <w:lang w:val="en-US"/>
        </w:rPr>
        <w:t>:</w:t>
      </w:r>
    </w:p>
    <w:p w14:paraId="7853078B" w14:textId="3687D555" w:rsidR="006B7AE4" w:rsidRDefault="00571AA0" w:rsidP="00571AA0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Zooid height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zh</w:t>
      </w:r>
      <w:proofErr w:type="spellEnd"/>
      <w:r>
        <w:rPr>
          <w:rFonts w:ascii="Arial" w:hAnsi="Arial" w:cs="Arial"/>
          <w:sz w:val="22"/>
          <w:szCs w:val="22"/>
          <w:lang w:val="en-US"/>
        </w:rPr>
        <w:t>) from 4 to 12</w:t>
      </w:r>
    </w:p>
    <w:p w14:paraId="4EDB8E9A" w14:textId="635E356D" w:rsidR="00571AA0" w:rsidRDefault="00571AA0" w:rsidP="00571AA0">
      <w:pPr>
        <w:pStyle w:val="ListParagraph"/>
        <w:numPr>
          <w:ilvl w:val="2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Similar to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LZ in </w:t>
      </w:r>
      <w:proofErr w:type="spellStart"/>
      <w:r w:rsidRPr="00D27B63">
        <w:rPr>
          <w:rFonts w:ascii="Arial" w:hAnsi="Arial" w:cs="Arial"/>
          <w:sz w:val="22"/>
          <w:szCs w:val="22"/>
          <w:lang w:val="en-US"/>
        </w:rPr>
        <w:t>Voje</w:t>
      </w:r>
      <w:proofErr w:type="spellEnd"/>
      <w:r w:rsidRPr="00D27B63">
        <w:rPr>
          <w:rFonts w:ascii="Arial" w:hAnsi="Arial" w:cs="Arial"/>
          <w:sz w:val="22"/>
          <w:szCs w:val="22"/>
          <w:lang w:val="en-US"/>
        </w:rPr>
        <w:t xml:space="preserve"> et al. 20</w:t>
      </w:r>
      <w:r w:rsidR="00D27B63">
        <w:rPr>
          <w:rFonts w:ascii="Arial" w:hAnsi="Arial" w:cs="Arial"/>
          <w:sz w:val="22"/>
          <w:szCs w:val="22"/>
          <w:lang w:val="en-US"/>
        </w:rPr>
        <w:t>19</w:t>
      </w:r>
    </w:p>
    <w:p w14:paraId="606E5858" w14:textId="6728BADC" w:rsidR="00571AA0" w:rsidRDefault="00571AA0" w:rsidP="00571AA0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Median process width at the base (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mpw.b</w:t>
      </w:r>
      <w:proofErr w:type="spellEnd"/>
      <w:proofErr w:type="gramEnd"/>
      <w:r>
        <w:rPr>
          <w:rFonts w:ascii="Arial" w:hAnsi="Arial" w:cs="Arial"/>
          <w:sz w:val="22"/>
          <w:szCs w:val="22"/>
          <w:lang w:val="en-US"/>
        </w:rPr>
        <w:t>) from 5 to 6</w:t>
      </w:r>
    </w:p>
    <w:p w14:paraId="20152B03" w14:textId="6C0DADCC" w:rsidR="00571AA0" w:rsidRDefault="00571AA0" w:rsidP="00571AA0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Cryptocyst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width at midline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cw.m</w:t>
      </w:r>
      <w:proofErr w:type="spellEnd"/>
      <w:r>
        <w:rPr>
          <w:rFonts w:ascii="Arial" w:hAnsi="Arial" w:cs="Arial"/>
          <w:sz w:val="22"/>
          <w:szCs w:val="22"/>
          <w:lang w:val="en-US"/>
        </w:rPr>
        <w:t>) from 10 to 11</w:t>
      </w:r>
    </w:p>
    <w:p w14:paraId="74118D9A" w14:textId="6F1F1788" w:rsidR="00571AA0" w:rsidRDefault="00571AA0" w:rsidP="00571AA0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Cryptocyst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width at distal end (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cw.d</w:t>
      </w:r>
      <w:proofErr w:type="spellEnd"/>
      <w:proofErr w:type="gramEnd"/>
      <w:r>
        <w:rPr>
          <w:rFonts w:ascii="Arial" w:hAnsi="Arial" w:cs="Arial"/>
          <w:sz w:val="22"/>
          <w:szCs w:val="22"/>
          <w:lang w:val="en-US"/>
        </w:rPr>
        <w:t>) from 8 to 7</w:t>
      </w:r>
    </w:p>
    <w:p w14:paraId="42D2CF40" w14:textId="5F1DDDD3" w:rsidR="00571AA0" w:rsidRDefault="00571AA0" w:rsidP="00571AA0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Operculum width at midline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ow.m</w:t>
      </w:r>
      <w:proofErr w:type="spellEnd"/>
      <w:r>
        <w:rPr>
          <w:rFonts w:ascii="Arial" w:hAnsi="Arial" w:cs="Arial"/>
          <w:sz w:val="22"/>
          <w:szCs w:val="22"/>
          <w:lang w:val="en-US"/>
        </w:rPr>
        <w:t>) from 19 to 0</w:t>
      </w:r>
    </w:p>
    <w:p w14:paraId="34C3A425" w14:textId="16940F7C" w:rsidR="00571AA0" w:rsidRDefault="00571AA0" w:rsidP="00571AA0">
      <w:pPr>
        <w:pStyle w:val="ListParagraph"/>
        <w:numPr>
          <w:ilvl w:val="2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Similar to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WO in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Voje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et al. 20</w:t>
      </w:r>
      <w:r w:rsidR="00D27B63">
        <w:rPr>
          <w:rFonts w:ascii="Arial" w:hAnsi="Arial" w:cs="Arial"/>
          <w:sz w:val="22"/>
          <w:szCs w:val="22"/>
          <w:lang w:val="en-US"/>
        </w:rPr>
        <w:t>19</w:t>
      </w:r>
    </w:p>
    <w:p w14:paraId="6B48615E" w14:textId="3FAE3B34" w:rsidR="00F12EC2" w:rsidRDefault="00F12EC2" w:rsidP="00F12EC2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Converted lengths from pixels to </w:t>
      </w:r>
      <w:r>
        <w:rPr>
          <w:rFonts w:ascii="Arial" w:hAnsi="Arial" w:cs="Arial"/>
          <w:sz w:val="22"/>
          <w:szCs w:val="22"/>
          <w:lang w:val="en-US"/>
        </w:rPr>
        <w:sym w:font="Symbol" w:char="F06D"/>
      </w:r>
      <w:proofErr w:type="gramStart"/>
      <w:r>
        <w:rPr>
          <w:rFonts w:ascii="Arial" w:hAnsi="Arial" w:cs="Arial"/>
          <w:sz w:val="22"/>
          <w:szCs w:val="22"/>
          <w:lang w:val="en-US"/>
        </w:rPr>
        <w:t>m</w:t>
      </w:r>
      <w:proofErr w:type="gramEnd"/>
    </w:p>
    <w:p w14:paraId="2AAECF4D" w14:textId="411A8458" w:rsidR="00F12EC2" w:rsidRDefault="00F12EC2" w:rsidP="00F12EC2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Natural-log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transformed all linear </w:t>
      </w:r>
      <w:r w:rsidR="00D27B63">
        <w:rPr>
          <w:rFonts w:ascii="Arial" w:hAnsi="Arial" w:cs="Arial"/>
          <w:sz w:val="22"/>
          <w:szCs w:val="22"/>
          <w:lang w:val="en-US"/>
        </w:rPr>
        <w:t>measurements</w:t>
      </w:r>
    </w:p>
    <w:p w14:paraId="09192569" w14:textId="5F91D6E1" w:rsidR="008C07D9" w:rsidRDefault="008C07D9" w:rsidP="008C07D9">
      <w:p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u w:val="single"/>
          <w:lang w:val="en-US"/>
        </w:rPr>
        <w:t>Sensitivity Analyses</w:t>
      </w:r>
    </w:p>
    <w:p w14:paraId="5F7F7A09" w14:textId="19DAB0CC" w:rsidR="00F12EC2" w:rsidRDefault="00F12EC2" w:rsidP="006B7AE4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Checked for normality </w:t>
      </w:r>
      <w:r w:rsidR="00084F55">
        <w:rPr>
          <w:rFonts w:ascii="Arial" w:hAnsi="Arial" w:cs="Arial"/>
          <w:sz w:val="22"/>
          <w:szCs w:val="22"/>
          <w:lang w:val="en-US"/>
        </w:rPr>
        <w:t>of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>
        <w:rPr>
          <w:rFonts w:ascii="Arial" w:hAnsi="Arial" w:cs="Arial"/>
          <w:sz w:val="22"/>
          <w:szCs w:val="22"/>
          <w:lang w:val="en-US"/>
        </w:rPr>
        <w:t>traits</w:t>
      </w:r>
      <w:proofErr w:type="gramEnd"/>
    </w:p>
    <w:p w14:paraId="5405038B" w14:textId="7E7166BE" w:rsidR="006B7AE4" w:rsidRDefault="006B7AE4" w:rsidP="006B7AE4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Examined number of colonies per formation</w:t>
      </w:r>
    </w:p>
    <w:p w14:paraId="7A043693" w14:textId="2F38BF21" w:rsidR="006B7AE4" w:rsidRPr="006B7AE4" w:rsidRDefault="006B7AE4" w:rsidP="006B7AE4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Examined number of zooids per colony</w:t>
      </w:r>
    </w:p>
    <w:p w14:paraId="42BC7651" w14:textId="49327ACA" w:rsidR="008C07D9" w:rsidRDefault="008C07D9" w:rsidP="008C07D9">
      <w:p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u w:val="single"/>
          <w:lang w:val="en-US"/>
        </w:rPr>
        <w:t>P &amp; G Matrix estimation</w:t>
      </w:r>
    </w:p>
    <w:p w14:paraId="777B44A0" w14:textId="60962B26" w:rsidR="00084F55" w:rsidRPr="00926BDE" w:rsidRDefault="00975C08" w:rsidP="00084F55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gp.R</w:t>
      </w:r>
      <w:proofErr w:type="spellEnd"/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file reads in “traits.csv”</w:t>
      </w:r>
    </w:p>
    <w:p w14:paraId="54A7B133" w14:textId="187980E4" w:rsidR="00926BDE" w:rsidRPr="00926BDE" w:rsidRDefault="00926BDE" w:rsidP="00926BDE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scale data using discriminant analysis (</w:t>
      </w:r>
      <w:proofErr w:type="spellStart"/>
      <w:r w:rsidRPr="00926BDE">
        <w:rPr>
          <w:rFonts w:ascii="Arial" w:hAnsi="Arial" w:cs="Arial"/>
          <w:sz w:val="22"/>
          <w:szCs w:val="22"/>
          <w:lang w:val="en-US"/>
        </w:rPr>
        <w:t>dat_lg_N</w:t>
      </w:r>
      <w:proofErr w:type="spellEnd"/>
      <w:r>
        <w:rPr>
          <w:rFonts w:ascii="Arial" w:hAnsi="Arial" w:cs="Arial"/>
          <w:sz w:val="22"/>
          <w:szCs w:val="22"/>
          <w:lang w:val="en-US"/>
        </w:rPr>
        <w:t>)</w:t>
      </w:r>
    </w:p>
    <w:p w14:paraId="78BEED73" w14:textId="78E4A1F1" w:rsidR="00926BDE" w:rsidRPr="00926BDE" w:rsidRDefault="00926BDE" w:rsidP="00926BDE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create P matrix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phen.var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) as a covariate </w:t>
      </w:r>
      <w:proofErr w:type="gramStart"/>
      <w:r>
        <w:rPr>
          <w:rFonts w:ascii="Arial" w:hAnsi="Arial" w:cs="Arial"/>
          <w:sz w:val="22"/>
          <w:szCs w:val="22"/>
          <w:lang w:val="en-US"/>
        </w:rPr>
        <w:t>matrix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376A8E77" w14:textId="528BC2E8" w:rsidR="00926BDE" w:rsidRPr="00926BDE" w:rsidRDefault="00926BDE" w:rsidP="00926BDE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standardize by trait means &lt;NEED TO DO THIS&gt;</w:t>
      </w:r>
    </w:p>
    <w:p w14:paraId="304D1ECE" w14:textId="13A93E07" w:rsidR="00926BDE" w:rsidRPr="00926BDE" w:rsidRDefault="00926BDE" w:rsidP="00926BDE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Create G </w:t>
      </w:r>
      <w:proofErr w:type="gramStart"/>
      <w:r>
        <w:rPr>
          <w:rFonts w:ascii="Arial" w:hAnsi="Arial" w:cs="Arial"/>
          <w:sz w:val="22"/>
          <w:szCs w:val="22"/>
          <w:lang w:val="en-US"/>
        </w:rPr>
        <w:t>matrix</w:t>
      </w:r>
      <w:proofErr w:type="gramEnd"/>
    </w:p>
    <w:p w14:paraId="5BFB5C5E" w14:textId="43F5305C" w:rsidR="00926BDE" w:rsidRPr="00926BDE" w:rsidRDefault="00926BDE" w:rsidP="00926BDE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estimate priors for G and estimate G using MCMC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glmm</w:t>
      </w:r>
      <w:proofErr w:type="spellEnd"/>
      <w:proofErr w:type="gramEnd"/>
    </w:p>
    <w:p w14:paraId="3D5F322C" w14:textId="7ABC7A5B" w:rsidR="00926BDE" w:rsidRPr="00926BDE" w:rsidRDefault="00926BDE" w:rsidP="00926BDE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checked that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samping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from correct space in </w:t>
      </w:r>
      <w:proofErr w:type="gramStart"/>
      <w:r>
        <w:rPr>
          <w:rFonts w:ascii="Arial" w:hAnsi="Arial" w:cs="Arial"/>
          <w:sz w:val="22"/>
          <w:szCs w:val="22"/>
          <w:lang w:val="en-US"/>
        </w:rPr>
        <w:t>distribution</w:t>
      </w:r>
      <w:proofErr w:type="gramEnd"/>
    </w:p>
    <w:p w14:paraId="72E6F2F1" w14:textId="5A3B49C1" w:rsidR="00926BDE" w:rsidRPr="00926BDE" w:rsidRDefault="00926BDE" w:rsidP="00926BDE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retrieve G from posteriors &lt;</w:t>
      </w:r>
      <w:r>
        <w:rPr>
          <w:rFonts w:ascii="Arial" w:hAnsi="Arial" w:cs="Arial"/>
          <w:i/>
          <w:iCs/>
          <w:sz w:val="22"/>
          <w:szCs w:val="22"/>
          <w:lang w:val="en-US"/>
        </w:rPr>
        <w:t>I do not know what this means</w:t>
      </w:r>
      <w:r>
        <w:rPr>
          <w:rFonts w:ascii="Arial" w:hAnsi="Arial" w:cs="Arial"/>
          <w:sz w:val="22"/>
          <w:szCs w:val="22"/>
          <w:lang w:val="en-US"/>
        </w:rPr>
        <w:t>&gt;</w:t>
      </w:r>
    </w:p>
    <w:p w14:paraId="41A2BD96" w14:textId="1A5DD64E" w:rsidR="00926BDE" w:rsidRPr="00926BDE" w:rsidRDefault="00926BDE" w:rsidP="00926BDE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standardize G by trait </w:t>
      </w:r>
      <w:proofErr w:type="gramStart"/>
      <w:r>
        <w:rPr>
          <w:rFonts w:ascii="Arial" w:hAnsi="Arial" w:cs="Arial"/>
          <w:sz w:val="22"/>
          <w:szCs w:val="22"/>
          <w:lang w:val="en-US"/>
        </w:rPr>
        <w:t>means</w:t>
      </w:r>
      <w:proofErr w:type="gramEnd"/>
    </w:p>
    <w:p w14:paraId="475FDF19" w14:textId="0B92940E" w:rsidR="00926BDE" w:rsidRPr="00926BDE" w:rsidRDefault="00926BDE" w:rsidP="00926BDE">
      <w:pPr>
        <w:pStyle w:val="ListParagraph"/>
        <w:numPr>
          <w:ilvl w:val="1"/>
          <w:numId w:val="3"/>
        </w:numPr>
        <w:spacing w:after="120"/>
        <w:rPr>
          <w:rFonts w:ascii="Arial" w:hAnsi="Arial" w:cs="Arial"/>
          <w:sz w:val="22"/>
          <w:szCs w:val="22"/>
          <w:u w:val="singl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OTHER THINGS I DON’T UNDERSTAND YET</w:t>
      </w:r>
    </w:p>
    <w:p w14:paraId="2D6EB562" w14:textId="77777777" w:rsidR="00B765FD" w:rsidRPr="00187019" w:rsidRDefault="00B765FD" w:rsidP="00B765FD">
      <w:pPr>
        <w:rPr>
          <w:rFonts w:ascii="Arial" w:hAnsi="Arial" w:cs="Arial"/>
          <w:sz w:val="22"/>
          <w:szCs w:val="22"/>
          <w:lang w:val="en-US"/>
        </w:rPr>
      </w:pPr>
    </w:p>
    <w:p w14:paraId="7BC29CD6" w14:textId="4A53A798" w:rsidR="00B765FD" w:rsidRPr="00187019" w:rsidRDefault="00B765FD" w:rsidP="00187019">
      <w:pPr>
        <w:spacing w:after="120"/>
        <w:rPr>
          <w:rFonts w:ascii="Arial" w:hAnsi="Arial" w:cs="Arial"/>
          <w:sz w:val="22"/>
          <w:szCs w:val="22"/>
          <w:lang w:val="en-US"/>
        </w:rPr>
      </w:pPr>
      <w:r w:rsidRPr="00A068F8">
        <w:rPr>
          <w:rFonts w:ascii="Arial" w:hAnsi="Arial" w:cs="Arial"/>
          <w:b/>
          <w:bCs/>
          <w:sz w:val="22"/>
          <w:szCs w:val="22"/>
          <w:lang w:val="en-US"/>
        </w:rPr>
        <w:t>References</w:t>
      </w:r>
    </w:p>
    <w:p w14:paraId="6642D35A" w14:textId="0C1D39E2" w:rsidR="00B765FD" w:rsidRPr="00187019" w:rsidRDefault="00B765FD" w:rsidP="00187019">
      <w:pPr>
        <w:spacing w:after="1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187019">
        <w:rPr>
          <w:rFonts w:ascii="Arial" w:hAnsi="Arial" w:cs="Arial"/>
          <w:color w:val="222222"/>
          <w:sz w:val="22"/>
          <w:szCs w:val="22"/>
          <w:shd w:val="clear" w:color="auto" w:fill="FFFFFF"/>
        </w:rPr>
        <w:t>Porto, A. and Voje, K.L., 2020. ML</w:t>
      </w:r>
      <w:r w:rsidRPr="00187019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‐</w:t>
      </w:r>
      <w:r w:rsidRPr="00187019">
        <w:rPr>
          <w:rFonts w:ascii="Arial" w:hAnsi="Arial" w:cs="Arial"/>
          <w:color w:val="222222"/>
          <w:sz w:val="22"/>
          <w:szCs w:val="22"/>
          <w:shd w:val="clear" w:color="auto" w:fill="FFFFFF"/>
        </w:rPr>
        <w:t>morph: A fast, accurate and general approach for automated detection and landmarking of biological structures in images. </w:t>
      </w:r>
      <w:r w:rsidRPr="00187019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Methods in Ecology and Evolution</w:t>
      </w:r>
      <w:r w:rsidRPr="00187019">
        <w:rPr>
          <w:rFonts w:ascii="Arial" w:hAnsi="Arial" w:cs="Arial"/>
          <w:color w:val="222222"/>
          <w:sz w:val="22"/>
          <w:szCs w:val="22"/>
          <w:shd w:val="clear" w:color="auto" w:fill="FFFFFF"/>
        </w:rPr>
        <w:t>, </w:t>
      </w:r>
      <w:r w:rsidRPr="00187019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11</w:t>
      </w:r>
      <w:r w:rsidRPr="00187019">
        <w:rPr>
          <w:rFonts w:ascii="Arial" w:hAnsi="Arial" w:cs="Arial"/>
          <w:color w:val="222222"/>
          <w:sz w:val="22"/>
          <w:szCs w:val="22"/>
          <w:shd w:val="clear" w:color="auto" w:fill="FFFFFF"/>
        </w:rPr>
        <w:t>(4),</w:t>
      </w:r>
      <w:r w:rsidRPr="00187019">
        <w:rPr>
          <w:rFonts w:ascii="Arial" w:hAnsi="Arial" w:cs="Arial"/>
          <w:color w:val="222222"/>
          <w:sz w:val="22"/>
          <w:szCs w:val="22"/>
          <w:shd w:val="clear" w:color="auto" w:fill="FFFFFF"/>
          <w:lang w:val="en-US"/>
        </w:rPr>
        <w:t xml:space="preserve"> </w:t>
      </w:r>
      <w:r w:rsidRPr="00187019">
        <w:rPr>
          <w:rFonts w:ascii="Arial" w:hAnsi="Arial" w:cs="Arial"/>
          <w:color w:val="222222"/>
          <w:sz w:val="22"/>
          <w:szCs w:val="22"/>
          <w:shd w:val="clear" w:color="auto" w:fill="FFFFFF"/>
        </w:rPr>
        <w:t>500-512.</w:t>
      </w:r>
    </w:p>
    <w:p w14:paraId="64043F0D" w14:textId="77777777" w:rsidR="00187019" w:rsidRPr="0044672D" w:rsidRDefault="00187019" w:rsidP="00187019">
      <w:pPr>
        <w:spacing w:after="1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187019">
        <w:rPr>
          <w:rFonts w:ascii="Arial" w:hAnsi="Arial" w:cs="Arial"/>
          <w:color w:val="222222"/>
          <w:sz w:val="22"/>
          <w:szCs w:val="22"/>
          <w:shd w:val="clear" w:color="auto" w:fill="FFFFFF"/>
        </w:rPr>
        <w:t>Di Martino, E., Berning, B., Gordon, D.P., Kuklinski, P., Liow, L.H., Ramsfjell, M.H., Ribeiro, H.L., Smith, A.M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., Taylor, P.D., Voje, K.L. and Waeschenbach, A., 2022. DeepBryo: a web app for AI-assisted morphometric characterization of cheilostome bryozoans. </w:t>
      </w:r>
      <w:r w:rsidRPr="0044672D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bioRxiv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, pp.2022-11.</w:t>
      </w:r>
    </w:p>
    <w:p w14:paraId="5132047A" w14:textId="6C470057" w:rsidR="00187019" w:rsidRPr="0044672D" w:rsidRDefault="00D27B63" w:rsidP="00187019">
      <w:pPr>
        <w:spacing w:after="1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Voje, K.L., Di Martino, E. and Porto, A., 2020. Revisiting a landmark study system: no evidence for a punctuated mode of evolution in Metrarabdotos. </w:t>
      </w:r>
      <w:r w:rsidRPr="0044672D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The American Naturalist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, </w:t>
      </w:r>
      <w:r w:rsidRPr="0044672D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195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(5), pp.899-917.</w:t>
      </w:r>
    </w:p>
    <w:p w14:paraId="3FCF5BBC" w14:textId="6F89AA52" w:rsidR="00187019" w:rsidRPr="0044672D" w:rsidRDefault="00262166" w:rsidP="00187019">
      <w:pPr>
        <w:spacing w:after="1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Liow, L.H., Di Martino, E., Krzeminska, M., Ramsfjell, M., Rust, S., Taylor, P.D. and Voje, K.L., 2017. Relative size predicts competitive outcome through 2 million years. </w:t>
      </w:r>
      <w:r w:rsidRPr="0044672D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Ecology letters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, </w:t>
      </w:r>
      <w:r w:rsidRPr="0044672D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20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(8), pp.981-988.</w:t>
      </w:r>
    </w:p>
    <w:p w14:paraId="50954F35" w14:textId="3DDF0FDE" w:rsidR="00262166" w:rsidRDefault="00262166" w:rsidP="00187019">
      <w:pPr>
        <w:spacing w:after="1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lastRenderedPageBreak/>
        <w:t>Liow, L.H., Di Martino, E., Voje, K.L., Rust, S. and Taylor, P.D., 2016. Interspecific interactions through 2 million years: are competitive outcomes predictable?. </w:t>
      </w:r>
      <w:r w:rsidRPr="0044672D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Proceedings of the Royal Society B: Biological Sciences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, </w:t>
      </w:r>
      <w:r w:rsidRPr="0044672D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283</w:t>
      </w:r>
      <w:r w:rsidRPr="0044672D">
        <w:rPr>
          <w:rFonts w:ascii="Arial" w:hAnsi="Arial" w:cs="Arial"/>
          <w:color w:val="222222"/>
          <w:sz w:val="22"/>
          <w:szCs w:val="22"/>
          <w:shd w:val="clear" w:color="auto" w:fill="FFFFFF"/>
        </w:rPr>
        <w:t>(1837), p.20160981.</w:t>
      </w:r>
    </w:p>
    <w:p w14:paraId="537A38E9" w14:textId="209BCDFE" w:rsidR="001D7833" w:rsidRDefault="001D7833" w:rsidP="00187019">
      <w:pPr>
        <w:spacing w:after="1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Carter, R.M. and Naish, T.R., 1998. A review of Wanganui Basin, New Zealand: global reference section for shallow marine, Plio–Pleistocene (2.5–0 Ma) cyclostratigraphy.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Sedimentary Geology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(1-4), pp.37-52.</w:t>
      </w:r>
    </w:p>
    <w:p w14:paraId="1432E3C9" w14:textId="04403372" w:rsidR="001D7833" w:rsidRDefault="001D7833" w:rsidP="00187019">
      <w:pPr>
        <w:spacing w:after="1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Abbott, S.T., Naish, T.R., Carter, R.M. and Pillans, B.J., 2005. Sequence stratigraphy of the Nukumaruan Stratotype (Pliocene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Pleistocene, c. 2.08–1.63 Ma), Wanganui Basin, New Zealand.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 Royal Society of New Zealand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(1-2), pp.123-150.</w:t>
      </w:r>
    </w:p>
    <w:p w14:paraId="673B9943" w14:textId="190BE4F9" w:rsidR="001D7833" w:rsidRDefault="001D7833" w:rsidP="00187019">
      <w:pPr>
        <w:spacing w:after="1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Naish, T.R., Field, B.D., Zhu, H., Melhuish, A., Carter, R.M., Abbott, S.T., Edwards, S., Alloway, B.V., Wilson, G.S., Niessen, F. and Barker, A., 2005. Integrated outcrop, drill core, borehole and seismic stratigraphic architecture of a cyclothemic, shallow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marine depositional system, Wanganui Basin, New Zealand.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the royal society of new zealand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(1-2), pp.91-122.</w:t>
      </w:r>
    </w:p>
    <w:p w14:paraId="3FDDE1BF" w14:textId="0DA6DF98" w:rsidR="001D7833" w:rsidRDefault="001D7833" w:rsidP="00187019">
      <w:pPr>
        <w:spacing w:after="1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Proust, J.N., Lamarche, G., Nodder, S. and Kamp, P.J., 2005. Sedimentary architecture of a Plio-Pleistocene proto-back-arc basin: Wanganui Basin, New Zealand.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Sedimentary Geology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181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(3-4), pp.107-145.</w:t>
      </w:r>
    </w:p>
    <w:p w14:paraId="27F120FF" w14:textId="6EBA42CB" w:rsidR="001D7833" w:rsidRPr="0044672D" w:rsidRDefault="001D7833" w:rsidP="00187019">
      <w:pPr>
        <w:spacing w:after="1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Naish, T.R., Abbott, S.T., Alloway, V., Beu, A.G., Carter, R.M., Edwards, A.R., Journeaux, T.D., Kamp, P.J., Pillans, B.J., Saul, G. and Woolfe, K.J., 1998. Astronomical calibration of a southern hemisphere Plio-Pleistocene reference section, Wanganui Basin, New Zealand.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Quaternary Science Reviews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pp.695-710.</w:t>
      </w:r>
    </w:p>
    <w:p w14:paraId="02219EDC" w14:textId="28CEBD5A" w:rsidR="00D27B63" w:rsidRPr="0044672D" w:rsidRDefault="002D3F5C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Gillespie, J.L., Nelson, C.S. and Nodder, S.D., 1998. Post-glacial sea-level control and sequence stratigraphy of carbonate–terrigenous sediments, Wanganui shelf, New Zealand.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Sedimentary Geology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(1-4), pp.245-266.</w:t>
      </w:r>
    </w:p>
    <w:p w14:paraId="24790CB4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51CF3544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217FC622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72767DFA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1413B250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3995CC3F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3FD64904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36625BBE" w14:textId="77777777" w:rsid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</w:p>
    <w:p w14:paraId="481ED701" w14:textId="1ABBEC3B" w:rsidR="00187019" w:rsidRPr="00D27B63" w:rsidRDefault="00D27B63" w:rsidP="00187019">
      <w:pPr>
        <w:spacing w:after="120"/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  <w:lang w:val="en-US"/>
        </w:rPr>
        <w:t>Figures</w:t>
      </w:r>
    </w:p>
    <w:p w14:paraId="0EE9DF6D" w14:textId="77777777" w:rsidR="00187019" w:rsidRDefault="00187019" w:rsidP="00187019">
      <w:pPr>
        <w:keepNext/>
        <w:spacing w:after="120"/>
      </w:pPr>
      <w:r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2F0F41FC" wp14:editId="3287B360">
            <wp:extent cx="1701800" cy="2120900"/>
            <wp:effectExtent l="0" t="0" r="0" b="0"/>
            <wp:docPr id="177377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72206" name="Picture 17737722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8838" w14:textId="14D84924" w:rsidR="00187019" w:rsidRDefault="00187019" w:rsidP="00187019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LM</w:t>
      </w:r>
      <w:r w:rsidR="00F14184">
        <w:rPr>
          <w:lang w:val="en-US"/>
        </w:rPr>
        <w:t xml:space="preserve"> Picture of a </w:t>
      </w:r>
      <w:proofErr w:type="spellStart"/>
      <w:r w:rsidR="00F14184">
        <w:rPr>
          <w:i w:val="0"/>
          <w:iCs w:val="0"/>
          <w:lang w:val="en-US"/>
        </w:rPr>
        <w:t>Steginoporella</w:t>
      </w:r>
      <w:proofErr w:type="spellEnd"/>
      <w:r w:rsidR="00F14184">
        <w:rPr>
          <w:i w:val="0"/>
          <w:iCs w:val="0"/>
          <w:lang w:val="en-US"/>
        </w:rPr>
        <w:t xml:space="preserve"> </w:t>
      </w:r>
      <w:proofErr w:type="spellStart"/>
      <w:r w:rsidR="00F14184">
        <w:rPr>
          <w:i w:val="0"/>
          <w:iCs w:val="0"/>
          <w:lang w:val="en-US"/>
        </w:rPr>
        <w:t>magnifica</w:t>
      </w:r>
      <w:proofErr w:type="spellEnd"/>
      <w:r w:rsidR="00F14184">
        <w:rPr>
          <w:lang w:val="en-US"/>
        </w:rPr>
        <w:t xml:space="preserve"> zooid and landmarks 0-22 used for later extraction of linear </w:t>
      </w:r>
      <w:proofErr w:type="spellStart"/>
      <w:r w:rsidR="00F14184">
        <w:rPr>
          <w:lang w:val="en-US"/>
        </w:rPr>
        <w:t>measauremens</w:t>
      </w:r>
      <w:proofErr w:type="spellEnd"/>
      <w:r w:rsidR="00F14184">
        <w:rPr>
          <w:lang w:val="en-US"/>
        </w:rPr>
        <w:t>.</w:t>
      </w:r>
    </w:p>
    <w:p w14:paraId="73B48A4C" w14:textId="77777777" w:rsidR="001F2C62" w:rsidRDefault="001F2C62" w:rsidP="001F2C6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65C019D5" wp14:editId="025FE8A6">
            <wp:extent cx="1701800" cy="2120900"/>
            <wp:effectExtent l="0" t="0" r="0" b="0"/>
            <wp:docPr id="449870680" name="Picture 2" descr="A close-up of a cell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70680" name="Picture 2" descr="A close-up of a cell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40DF" w14:textId="7858AB7B" w:rsidR="001F2C62" w:rsidRPr="001F2C62" w:rsidRDefault="001F2C62" w:rsidP="001F2C62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linear: picture of all the possible linear traits to extract; only extracted a few for this analysis; &lt;NEED TO CHANGE IMAGE&gt;</w:t>
      </w:r>
    </w:p>
    <w:sectPr w:rsidR="001F2C62" w:rsidRPr="001F2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1570"/>
    <w:multiLevelType w:val="hybridMultilevel"/>
    <w:tmpl w:val="7C30A7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97C03"/>
    <w:multiLevelType w:val="hybridMultilevel"/>
    <w:tmpl w:val="06AAFB70"/>
    <w:lvl w:ilvl="0" w:tplc="040A4A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B7499"/>
    <w:multiLevelType w:val="hybridMultilevel"/>
    <w:tmpl w:val="B2A29708"/>
    <w:lvl w:ilvl="0" w:tplc="040A4A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6781">
    <w:abstractNumId w:val="0"/>
  </w:num>
  <w:num w:numId="2" w16cid:durableId="399712227">
    <w:abstractNumId w:val="1"/>
  </w:num>
  <w:num w:numId="3" w16cid:durableId="947540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B4"/>
    <w:rsid w:val="0000004B"/>
    <w:rsid w:val="00027BEC"/>
    <w:rsid w:val="00075645"/>
    <w:rsid w:val="00084F55"/>
    <w:rsid w:val="000B4063"/>
    <w:rsid w:val="001105A3"/>
    <w:rsid w:val="00161192"/>
    <w:rsid w:val="00187019"/>
    <w:rsid w:val="0019710B"/>
    <w:rsid w:val="001D7833"/>
    <w:rsid w:val="001F2C62"/>
    <w:rsid w:val="002151CF"/>
    <w:rsid w:val="00252415"/>
    <w:rsid w:val="00257A7E"/>
    <w:rsid w:val="00262166"/>
    <w:rsid w:val="002A69AF"/>
    <w:rsid w:val="002C52A1"/>
    <w:rsid w:val="002D3F5C"/>
    <w:rsid w:val="00327E1C"/>
    <w:rsid w:val="0038338A"/>
    <w:rsid w:val="00416386"/>
    <w:rsid w:val="004256DA"/>
    <w:rsid w:val="0044672D"/>
    <w:rsid w:val="00457822"/>
    <w:rsid w:val="0046321A"/>
    <w:rsid w:val="00472703"/>
    <w:rsid w:val="00473085"/>
    <w:rsid w:val="00480972"/>
    <w:rsid w:val="004C76A0"/>
    <w:rsid w:val="00501CE2"/>
    <w:rsid w:val="00571AA0"/>
    <w:rsid w:val="005E3291"/>
    <w:rsid w:val="00634331"/>
    <w:rsid w:val="00667C19"/>
    <w:rsid w:val="00691BB4"/>
    <w:rsid w:val="006B7AE4"/>
    <w:rsid w:val="006E0308"/>
    <w:rsid w:val="006F5A7D"/>
    <w:rsid w:val="00781140"/>
    <w:rsid w:val="008259EB"/>
    <w:rsid w:val="008406C2"/>
    <w:rsid w:val="008C07D9"/>
    <w:rsid w:val="00926BDE"/>
    <w:rsid w:val="00945653"/>
    <w:rsid w:val="00953847"/>
    <w:rsid w:val="00975C08"/>
    <w:rsid w:val="009A164B"/>
    <w:rsid w:val="00A068F8"/>
    <w:rsid w:val="00A55F02"/>
    <w:rsid w:val="00AE2362"/>
    <w:rsid w:val="00AE55E9"/>
    <w:rsid w:val="00B016B0"/>
    <w:rsid w:val="00B45092"/>
    <w:rsid w:val="00B607E9"/>
    <w:rsid w:val="00B765FD"/>
    <w:rsid w:val="00D27B63"/>
    <w:rsid w:val="00D30831"/>
    <w:rsid w:val="00D73C9A"/>
    <w:rsid w:val="00E84010"/>
    <w:rsid w:val="00EA186E"/>
    <w:rsid w:val="00F12EC2"/>
    <w:rsid w:val="00F14184"/>
    <w:rsid w:val="00F6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9E0CDB"/>
  <w15:chartTrackingRefBased/>
  <w15:docId w15:val="{517CC40C-B8F4-5B4B-8B56-4D53B60F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01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87019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73085"/>
    <w:rPr>
      <w:color w:val="808080"/>
    </w:rPr>
  </w:style>
  <w:style w:type="character" w:customStyle="1" w:styleId="referencesyear">
    <w:name w:val="references__year"/>
    <w:basedOn w:val="DefaultParagraphFont"/>
    <w:rsid w:val="001D7833"/>
  </w:style>
  <w:style w:type="character" w:customStyle="1" w:styleId="referencesarticle-title">
    <w:name w:val="references__article-title"/>
    <w:basedOn w:val="DefaultParagraphFont"/>
    <w:rsid w:val="001D7833"/>
  </w:style>
  <w:style w:type="character" w:styleId="Strong">
    <w:name w:val="Strong"/>
    <w:basedOn w:val="DefaultParagraphFont"/>
    <w:uiPriority w:val="22"/>
    <w:qFormat/>
    <w:rsid w:val="001D7833"/>
    <w:rPr>
      <w:b/>
      <w:bCs/>
    </w:rPr>
  </w:style>
  <w:style w:type="character" w:customStyle="1" w:styleId="referencessuffix">
    <w:name w:val="references__suffix"/>
    <w:basedOn w:val="DefaultParagraphFont"/>
    <w:rsid w:val="001D7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egbalk/magnif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gbalk/Steginator-magnific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gporto/Stegina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Balk</dc:creator>
  <cp:keywords/>
  <dc:description/>
  <cp:lastModifiedBy>Meghan Balk</cp:lastModifiedBy>
  <cp:revision>60</cp:revision>
  <dcterms:created xsi:type="dcterms:W3CDTF">2023-06-21T12:41:00Z</dcterms:created>
  <dcterms:modified xsi:type="dcterms:W3CDTF">2023-06-21T14:24:00Z</dcterms:modified>
</cp:coreProperties>
</file>