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824376"/>
    <w:bookmarkEnd w:id="0"/>
    <w:p w14:paraId="0CBC0200" w14:textId="77777777" w:rsidR="00A40727" w:rsidRPr="00E37899" w:rsidRDefault="00000000" w:rsidP="00F754B6">
      <w:pPr>
        <w:pStyle w:val="Title"/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sdt>
        <w:sdtPr>
          <w:rPr>
            <w:rStyle w:val="TitleChar"/>
            <w:rFonts w:ascii="Arial" w:hAnsi="Arial" w:cs="Arial"/>
            <w:b/>
            <w:bCs/>
            <w:sz w:val="22"/>
            <w:szCs w:val="22"/>
          </w:rPr>
          <w:alias w:val="Project Title"/>
          <w:tag w:val="Project Title"/>
          <w:id w:val="-1963102683"/>
          <w:placeholder>
            <w:docPart w:val="B8069F88C7EC4DF2BEA2E431A28D29BD"/>
          </w:placeholder>
          <w:text/>
        </w:sdtPr>
        <w:sdtContent>
          <w:r w:rsidR="00A40727" w:rsidRPr="00E37899">
            <w:rPr>
              <w:rStyle w:val="TitleChar"/>
              <w:rFonts w:ascii="Arial" w:hAnsi="Arial" w:cs="Arial"/>
              <w:b/>
              <w:bCs/>
              <w:sz w:val="22"/>
              <w:szCs w:val="22"/>
            </w:rPr>
            <w:t>Solar-Powered Rover</w:t>
          </w:r>
        </w:sdtContent>
      </w:sdt>
    </w:p>
    <w:p w14:paraId="23A5775E" w14:textId="77777777" w:rsidR="00A40727" w:rsidRPr="00A40727" w:rsidRDefault="00000000" w:rsidP="00F754B6">
      <w:pPr>
        <w:pStyle w:val="Subtitle"/>
        <w:spacing w:line="276" w:lineRule="auto"/>
        <w:jc w:val="center"/>
        <w:rPr>
          <w:rFonts w:ascii="Arial" w:hAnsi="Arial" w:cs="Arial"/>
          <w:sz w:val="22"/>
          <w:szCs w:val="22"/>
        </w:rPr>
      </w:pPr>
      <w:sdt>
        <w:sdtPr>
          <w:rPr>
            <w:rStyle w:val="SubtitleChar"/>
            <w:rFonts w:ascii="Arial" w:hAnsi="Arial" w:cs="Arial"/>
            <w:sz w:val="22"/>
            <w:szCs w:val="22"/>
          </w:rPr>
          <w:alias w:val="Names of Team Members"/>
          <w:tag w:val="Names of Team Members"/>
          <w:id w:val="-678658974"/>
          <w:placeholder>
            <w:docPart w:val="E45A64841E07465793D8E6572B985D87"/>
          </w:placeholder>
          <w:text/>
        </w:sdtPr>
        <w:sdtEndPr>
          <w:rPr>
            <w:rStyle w:val="DefaultParagraphFont"/>
          </w:rPr>
        </w:sdtEndPr>
        <w:sdtContent>
          <w:r w:rsidR="00A40727" w:rsidRPr="00A40727">
            <w:rPr>
              <w:rStyle w:val="SubtitleChar"/>
              <w:rFonts w:ascii="Arial" w:hAnsi="Arial" w:cs="Arial"/>
              <w:sz w:val="22"/>
              <w:szCs w:val="22"/>
            </w:rPr>
            <w:t>Margaret Burkes (EE), Bowen Williamson (EE), Kenny Bui (EE), William Mancuso (EE), Keldon Ngo (EE)</w:t>
          </w:r>
        </w:sdtContent>
      </w:sdt>
    </w:p>
    <w:p w14:paraId="0870741E" w14:textId="0C942425" w:rsidR="000F60D0" w:rsidRPr="00E37899" w:rsidRDefault="00090EBF" w:rsidP="00F754B6">
      <w:pPr>
        <w:spacing w:line="276" w:lineRule="auto"/>
        <w:rPr>
          <w:rFonts w:ascii="Arial" w:hAnsi="Arial" w:cs="Arial"/>
          <w:b/>
          <w:bCs/>
        </w:rPr>
      </w:pPr>
      <w:r w:rsidRPr="00E37899">
        <w:rPr>
          <w:rFonts w:ascii="Arial" w:hAnsi="Arial" w:cs="Arial"/>
          <w:b/>
          <w:bCs/>
        </w:rPr>
        <w:t>Individual Engineering Analysis Assignments:</w:t>
      </w:r>
    </w:p>
    <w:p w14:paraId="6071A12F" w14:textId="540BD06A" w:rsidR="008441CC" w:rsidRPr="00483E31" w:rsidRDefault="008441CC" w:rsidP="00483E31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Bowen Williamson</w:t>
      </w:r>
      <w:r w:rsidR="003C3F69" w:rsidRPr="00483E31">
        <w:rPr>
          <w:rFonts w:ascii="Arial" w:hAnsi="Arial" w:cs="Arial"/>
        </w:rPr>
        <w:t xml:space="preserve"> and William Mancuso</w:t>
      </w:r>
      <w:r w:rsidRPr="00483E31">
        <w:rPr>
          <w:rFonts w:ascii="Arial" w:hAnsi="Arial" w:cs="Arial"/>
        </w:rPr>
        <w:t>:</w:t>
      </w:r>
      <w:r w:rsidR="00483E31" w:rsidRPr="00483E31">
        <w:rPr>
          <w:rFonts w:ascii="Arial" w:hAnsi="Arial" w:cs="Arial"/>
        </w:rPr>
        <w:t xml:space="preserve"> </w:t>
      </w:r>
      <w:r w:rsidR="00821C36" w:rsidRPr="00483E31">
        <w:rPr>
          <w:rFonts w:ascii="Arial" w:hAnsi="Arial" w:cs="Arial"/>
        </w:rPr>
        <w:t xml:space="preserve">MATLAB Simulink </w:t>
      </w:r>
      <w:r w:rsidR="008A3AFA" w:rsidRPr="00483E31">
        <w:rPr>
          <w:rFonts w:ascii="Arial" w:hAnsi="Arial" w:cs="Arial"/>
        </w:rPr>
        <w:t>analysis of the state of charge of the battery</w:t>
      </w:r>
      <w:r w:rsidR="00453CBA" w:rsidRPr="00483E31">
        <w:rPr>
          <w:rFonts w:ascii="Arial" w:hAnsi="Arial" w:cs="Arial"/>
        </w:rPr>
        <w:t xml:space="preserve">, </w:t>
      </w:r>
      <w:r w:rsidR="00A67C7A" w:rsidRPr="00483E31">
        <w:rPr>
          <w:rFonts w:ascii="Arial" w:hAnsi="Arial" w:cs="Arial"/>
        </w:rPr>
        <w:t xml:space="preserve">temperature vs efficiency of the </w:t>
      </w:r>
      <w:r w:rsidR="008E3366" w:rsidRPr="00483E31">
        <w:rPr>
          <w:rFonts w:ascii="Arial" w:hAnsi="Arial" w:cs="Arial"/>
        </w:rPr>
        <w:t>solar panel</w:t>
      </w:r>
      <w:r w:rsidR="003C3F69" w:rsidRPr="00483E31">
        <w:rPr>
          <w:rFonts w:ascii="Arial" w:hAnsi="Arial" w:cs="Arial"/>
        </w:rPr>
        <w:t>s, and solar radiation vs power generation for the solar panel</w:t>
      </w:r>
    </w:p>
    <w:p w14:paraId="6D1883AA" w14:textId="357EE61C" w:rsidR="008441CC" w:rsidRPr="00483E31" w:rsidRDefault="008441CC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Keldon Ngo:</w:t>
      </w:r>
      <w:r w:rsidR="00483E31">
        <w:rPr>
          <w:rFonts w:ascii="Arial" w:hAnsi="Arial" w:cs="Arial"/>
        </w:rPr>
        <w:t xml:space="preserve"> </w:t>
      </w:r>
      <w:r w:rsidR="00DC4F66" w:rsidRPr="00483E31">
        <w:rPr>
          <w:rFonts w:ascii="Arial" w:hAnsi="Arial" w:cs="Arial"/>
        </w:rPr>
        <w:t>MATLAB Simulink analysis of the current draw of the rotational-motion motor</w:t>
      </w:r>
    </w:p>
    <w:p w14:paraId="79026D1F" w14:textId="41363E45" w:rsidR="00A024B0" w:rsidRPr="00483E31" w:rsidRDefault="008441CC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Kenny Bui:</w:t>
      </w:r>
      <w:r w:rsidR="00483E31" w:rsidRPr="00483E31">
        <w:rPr>
          <w:rFonts w:ascii="Arial" w:hAnsi="Arial" w:cs="Arial"/>
        </w:rPr>
        <w:t xml:space="preserve"> </w:t>
      </w:r>
      <w:r w:rsidR="00CA3B3E" w:rsidRPr="00483E31">
        <w:rPr>
          <w:rFonts w:ascii="Arial" w:hAnsi="Arial" w:cs="Arial"/>
        </w:rPr>
        <w:t>MATLAB Simulink analysis o</w:t>
      </w:r>
      <w:r w:rsidR="0048676A" w:rsidRPr="00483E31">
        <w:rPr>
          <w:rFonts w:ascii="Arial" w:hAnsi="Arial" w:cs="Arial"/>
        </w:rPr>
        <w:t>f how the overall circuit is impacted by the additional load</w:t>
      </w:r>
      <w:r w:rsidR="00483E31" w:rsidRPr="00483E31">
        <w:rPr>
          <w:rFonts w:ascii="Arial" w:hAnsi="Arial" w:cs="Arial"/>
        </w:rPr>
        <w:t xml:space="preserve"> and the logic of the Arduino’s code</w:t>
      </w:r>
    </w:p>
    <w:p w14:paraId="2BE1FC7C" w14:textId="679E9666" w:rsidR="008441CC" w:rsidRPr="00483E31" w:rsidRDefault="008441CC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Margaret Burkes:</w:t>
      </w:r>
      <w:r w:rsidR="00483E31" w:rsidRPr="00483E31">
        <w:rPr>
          <w:rFonts w:ascii="Arial" w:hAnsi="Arial" w:cs="Arial"/>
        </w:rPr>
        <w:t xml:space="preserve"> </w:t>
      </w:r>
      <w:r w:rsidR="008E3366" w:rsidRPr="00483E31">
        <w:rPr>
          <w:rFonts w:ascii="Arial" w:hAnsi="Arial" w:cs="Arial"/>
        </w:rPr>
        <w:t>MATLAB Simulink analysis of the c</w:t>
      </w:r>
      <w:r w:rsidR="00C53DC5" w:rsidRPr="00483E31">
        <w:rPr>
          <w:rFonts w:ascii="Arial" w:hAnsi="Arial" w:cs="Arial"/>
        </w:rPr>
        <w:t>urrent draw of the linear</w:t>
      </w:r>
      <w:r w:rsidR="005D548B" w:rsidRPr="00483E31">
        <w:rPr>
          <w:rFonts w:ascii="Arial" w:hAnsi="Arial" w:cs="Arial"/>
        </w:rPr>
        <w:t>-motion motor</w:t>
      </w:r>
      <w:r w:rsidR="0067103F" w:rsidRPr="00483E31">
        <w:rPr>
          <w:rFonts w:ascii="Arial" w:hAnsi="Arial" w:cs="Arial"/>
        </w:rPr>
        <w:t>s</w:t>
      </w:r>
    </w:p>
    <w:p w14:paraId="65B120C8" w14:textId="0D1F0A8D" w:rsidR="008441CC" w:rsidRPr="00E37899" w:rsidRDefault="008441CC" w:rsidP="008441CC">
      <w:pPr>
        <w:spacing w:line="276" w:lineRule="auto"/>
        <w:rPr>
          <w:rFonts w:ascii="Arial" w:hAnsi="Arial" w:cs="Arial"/>
          <w:b/>
          <w:bCs/>
        </w:rPr>
      </w:pPr>
      <w:r w:rsidRPr="00E37899">
        <w:rPr>
          <w:rFonts w:ascii="Arial" w:hAnsi="Arial" w:cs="Arial"/>
          <w:b/>
          <w:bCs/>
        </w:rPr>
        <w:t>Individual Testing and Validation Tasks:</w:t>
      </w:r>
    </w:p>
    <w:p w14:paraId="52AF3EC5" w14:textId="5BF7758B" w:rsidR="008441CC" w:rsidRPr="00483E31" w:rsidRDefault="008441CC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Bowen Williamson:</w:t>
      </w:r>
      <w:r w:rsidR="00483E31" w:rsidRPr="00483E31">
        <w:rPr>
          <w:rFonts w:ascii="Arial" w:hAnsi="Arial" w:cs="Arial"/>
        </w:rPr>
        <w:t xml:space="preserve"> </w:t>
      </w:r>
      <w:r w:rsidR="0009164A" w:rsidRPr="00483E31">
        <w:rPr>
          <w:rFonts w:ascii="Arial" w:hAnsi="Arial" w:cs="Arial"/>
        </w:rPr>
        <w:t>The battery runtime with the additional source of the solar panel</w:t>
      </w:r>
      <w:r w:rsidR="006E25DE">
        <w:rPr>
          <w:rFonts w:ascii="Arial" w:hAnsi="Arial" w:cs="Arial"/>
        </w:rPr>
        <w:t xml:space="preserve"> in various conditions including full sun, partial sun, and no sun.</w:t>
      </w:r>
    </w:p>
    <w:p w14:paraId="54D2B79A" w14:textId="79DE901E" w:rsidR="008441CC" w:rsidRPr="00483E31" w:rsidRDefault="28237AD9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28237AD9">
        <w:rPr>
          <w:rFonts w:ascii="Arial" w:hAnsi="Arial" w:cs="Arial"/>
        </w:rPr>
        <w:t>William Mancuso: How the new additions affect the maneuverability</w:t>
      </w:r>
      <w:r w:rsidR="0E49D1C8" w:rsidRPr="0E49D1C8">
        <w:rPr>
          <w:rFonts w:ascii="Arial" w:hAnsi="Arial" w:cs="Arial"/>
        </w:rPr>
        <w:t xml:space="preserve">/size </w:t>
      </w:r>
      <w:r w:rsidRPr="28237AD9">
        <w:rPr>
          <w:rFonts w:ascii="Arial" w:hAnsi="Arial" w:cs="Arial"/>
        </w:rPr>
        <w:t xml:space="preserve">of the </w:t>
      </w:r>
      <w:r w:rsidR="18C908C8" w:rsidRPr="18C908C8">
        <w:rPr>
          <w:rFonts w:ascii="Arial" w:hAnsi="Arial" w:cs="Arial"/>
        </w:rPr>
        <w:t>rover. (Width, length, turn radius, weight</w:t>
      </w:r>
      <w:r w:rsidR="16DAD03D" w:rsidRPr="16DAD03D">
        <w:rPr>
          <w:rFonts w:ascii="Arial" w:hAnsi="Arial" w:cs="Arial"/>
        </w:rPr>
        <w:t>.)</w:t>
      </w:r>
    </w:p>
    <w:p w14:paraId="03FD8A23" w14:textId="75B39935" w:rsidR="008441CC" w:rsidRPr="00483E31" w:rsidRDefault="008441CC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Keldon Ngo:</w:t>
      </w:r>
      <w:r w:rsidR="00483E31" w:rsidRPr="00483E31">
        <w:rPr>
          <w:rFonts w:ascii="Arial" w:hAnsi="Arial" w:cs="Arial"/>
        </w:rPr>
        <w:t xml:space="preserve"> </w:t>
      </w:r>
      <w:r w:rsidR="007B7FF3" w:rsidRPr="00483E31">
        <w:rPr>
          <w:rFonts w:ascii="Arial" w:hAnsi="Arial" w:cs="Arial"/>
        </w:rPr>
        <w:t xml:space="preserve">The </w:t>
      </w:r>
      <w:r w:rsidR="00942436" w:rsidRPr="00483E31">
        <w:rPr>
          <w:rFonts w:ascii="Arial" w:hAnsi="Arial" w:cs="Arial"/>
        </w:rPr>
        <w:t>power output of the solar panel in various conditions including full sun, partial sun, and no sun.</w:t>
      </w:r>
    </w:p>
    <w:p w14:paraId="634A1885" w14:textId="25BA346D" w:rsidR="008441CC" w:rsidRPr="00483E31" w:rsidRDefault="273A0DA8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273A0DA8">
        <w:rPr>
          <w:rFonts w:ascii="Arial" w:hAnsi="Arial" w:cs="Arial"/>
        </w:rPr>
        <w:t xml:space="preserve">Kenny Bui: Ensure the new addition of limit switches with the Arduino logic establishes a boundary that prevents the cleaning brush from moving beyond its desired distance. Activation of the brush cleaning system via Arduino </w:t>
      </w:r>
      <w:r w:rsidR="00067A3D" w:rsidRPr="273A0DA8">
        <w:rPr>
          <w:rFonts w:ascii="Arial" w:hAnsi="Arial" w:cs="Arial"/>
        </w:rPr>
        <w:t>is based</w:t>
      </w:r>
      <w:r w:rsidRPr="273A0DA8">
        <w:rPr>
          <w:rFonts w:ascii="Arial" w:hAnsi="Arial" w:cs="Arial"/>
        </w:rPr>
        <w:t xml:space="preserve"> on the environmental parameters of the rover at any given time.</w:t>
      </w:r>
    </w:p>
    <w:p w14:paraId="585621D8" w14:textId="322CFC41" w:rsidR="00697734" w:rsidRPr="00483E31" w:rsidRDefault="008441CC" w:rsidP="00483E3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483E31">
        <w:rPr>
          <w:rFonts w:ascii="Arial" w:hAnsi="Arial" w:cs="Arial"/>
        </w:rPr>
        <w:t>Margaret Burkes:</w:t>
      </w:r>
      <w:r w:rsidR="00483E31" w:rsidRPr="00483E31">
        <w:rPr>
          <w:rFonts w:ascii="Arial" w:hAnsi="Arial" w:cs="Arial"/>
        </w:rPr>
        <w:t xml:space="preserve"> </w:t>
      </w:r>
      <w:r w:rsidR="00A43571" w:rsidRPr="00483E31">
        <w:rPr>
          <w:rFonts w:ascii="Arial" w:hAnsi="Arial" w:cs="Arial"/>
        </w:rPr>
        <w:t xml:space="preserve">The effectiveness of the </w:t>
      </w:r>
      <w:r w:rsidR="005660B8" w:rsidRPr="00483E31">
        <w:rPr>
          <w:rFonts w:ascii="Arial" w:hAnsi="Arial" w:cs="Arial"/>
        </w:rPr>
        <w:t>brush</w:t>
      </w:r>
      <w:r w:rsidR="001615D6" w:rsidRPr="00483E31">
        <w:rPr>
          <w:rFonts w:ascii="Arial" w:hAnsi="Arial" w:cs="Arial"/>
        </w:rPr>
        <w:t xml:space="preserve"> in improving the energy output</w:t>
      </w:r>
      <w:r w:rsidR="00D721DF" w:rsidRPr="00483E31">
        <w:rPr>
          <w:rFonts w:ascii="Arial" w:hAnsi="Arial" w:cs="Arial"/>
        </w:rPr>
        <w:t xml:space="preserve"> of the solar panel</w:t>
      </w:r>
    </w:p>
    <w:p w14:paraId="2A6DF9E8" w14:textId="604651B4" w:rsidR="008441CC" w:rsidRPr="00E37899" w:rsidRDefault="00C411DC" w:rsidP="008441CC">
      <w:pPr>
        <w:spacing w:line="276" w:lineRule="auto"/>
        <w:rPr>
          <w:rFonts w:ascii="Arial" w:hAnsi="Arial" w:cs="Arial"/>
          <w:b/>
          <w:bCs/>
        </w:rPr>
      </w:pPr>
      <w:r w:rsidRPr="00E37899">
        <w:rPr>
          <w:rFonts w:ascii="Arial" w:hAnsi="Arial" w:cs="Arial"/>
          <w:b/>
          <w:bCs/>
        </w:rPr>
        <w:t>Other Work Assignments</w:t>
      </w:r>
      <w:r w:rsidR="007F3C07" w:rsidRPr="00E37899">
        <w:rPr>
          <w:rFonts w:ascii="Arial" w:hAnsi="Arial" w:cs="Arial"/>
          <w:b/>
          <w:bCs/>
        </w:rPr>
        <w:t>:</w:t>
      </w:r>
    </w:p>
    <w:p w14:paraId="5E1F3C06" w14:textId="545E79AD" w:rsidR="00C83113" w:rsidRPr="00600DE5" w:rsidRDefault="007F3C07" w:rsidP="00600DE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600DE5">
        <w:rPr>
          <w:rFonts w:ascii="Arial" w:hAnsi="Arial" w:cs="Arial"/>
        </w:rPr>
        <w:t>Bowen Williamson:</w:t>
      </w:r>
      <w:r w:rsidR="00600DE5">
        <w:rPr>
          <w:rFonts w:ascii="Arial" w:hAnsi="Arial" w:cs="Arial"/>
        </w:rPr>
        <w:t xml:space="preserve"> </w:t>
      </w:r>
      <w:r w:rsidR="00C83113" w:rsidRPr="00600DE5">
        <w:rPr>
          <w:rFonts w:ascii="Arial" w:hAnsi="Arial" w:cs="Arial"/>
        </w:rPr>
        <w:t>Assemble the brush system</w:t>
      </w:r>
      <w:r w:rsidR="00600DE5">
        <w:rPr>
          <w:rFonts w:ascii="Arial" w:hAnsi="Arial" w:cs="Arial"/>
        </w:rPr>
        <w:t xml:space="preserve"> and program/connect the charge controller</w:t>
      </w:r>
    </w:p>
    <w:p w14:paraId="63E65324" w14:textId="0B42B414" w:rsidR="00D61AD5" w:rsidRPr="00600DE5" w:rsidRDefault="007F3C07" w:rsidP="00600DE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600DE5">
        <w:rPr>
          <w:rFonts w:ascii="Arial" w:hAnsi="Arial" w:cs="Arial"/>
        </w:rPr>
        <w:t>William Mancuso:</w:t>
      </w:r>
      <w:r w:rsidR="00600DE5">
        <w:rPr>
          <w:rFonts w:ascii="Arial" w:hAnsi="Arial" w:cs="Arial"/>
        </w:rPr>
        <w:t xml:space="preserve"> </w:t>
      </w:r>
      <w:r w:rsidR="00D61AD5" w:rsidRPr="00600DE5">
        <w:rPr>
          <w:rFonts w:ascii="Arial" w:hAnsi="Arial" w:cs="Arial"/>
        </w:rPr>
        <w:t>Fix the camera and breakers</w:t>
      </w:r>
      <w:r w:rsidR="00600DE5">
        <w:rPr>
          <w:rFonts w:ascii="Arial" w:hAnsi="Arial" w:cs="Arial"/>
        </w:rPr>
        <w:t xml:space="preserve">, assemble the solar panel and frame, and </w:t>
      </w:r>
      <w:r w:rsidR="00FA4788">
        <w:rPr>
          <w:rFonts w:ascii="Arial" w:hAnsi="Arial" w:cs="Arial"/>
        </w:rPr>
        <w:t>configure the pyranometer</w:t>
      </w:r>
    </w:p>
    <w:p w14:paraId="3D0CE437" w14:textId="11AB55B1" w:rsidR="00D61AD5" w:rsidRPr="00FA4788" w:rsidRDefault="007F3C07" w:rsidP="00FA478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FA4788">
        <w:rPr>
          <w:rFonts w:ascii="Arial" w:hAnsi="Arial" w:cs="Arial"/>
        </w:rPr>
        <w:t>Keldon Ngo:</w:t>
      </w:r>
      <w:r w:rsidR="00FA4788">
        <w:rPr>
          <w:rFonts w:ascii="Arial" w:hAnsi="Arial" w:cs="Arial"/>
        </w:rPr>
        <w:t xml:space="preserve"> </w:t>
      </w:r>
      <w:r w:rsidR="00D61AD5" w:rsidRPr="00FA4788">
        <w:rPr>
          <w:rFonts w:ascii="Arial" w:hAnsi="Arial" w:cs="Arial"/>
        </w:rPr>
        <w:t>Set up the motor driver and the rotational motor</w:t>
      </w:r>
      <w:r w:rsidR="00FA4788">
        <w:rPr>
          <w:rFonts w:ascii="Arial" w:hAnsi="Arial" w:cs="Arial"/>
        </w:rPr>
        <w:t xml:space="preserve"> and d</w:t>
      </w:r>
      <w:r w:rsidR="00D61AD5" w:rsidRPr="00FA4788">
        <w:rPr>
          <w:rFonts w:ascii="Arial" w:hAnsi="Arial" w:cs="Arial"/>
        </w:rPr>
        <w:t>esign</w:t>
      </w:r>
      <w:r w:rsidR="00FA4788">
        <w:rPr>
          <w:rFonts w:ascii="Arial" w:hAnsi="Arial" w:cs="Arial"/>
        </w:rPr>
        <w:t>/</w:t>
      </w:r>
      <w:r w:rsidR="00D61AD5" w:rsidRPr="00FA4788">
        <w:rPr>
          <w:rFonts w:ascii="Arial" w:hAnsi="Arial" w:cs="Arial"/>
        </w:rPr>
        <w:t>manufacture the gantry plate</w:t>
      </w:r>
    </w:p>
    <w:p w14:paraId="5888FD72" w14:textId="1C21B38D" w:rsidR="00C83113" w:rsidRPr="00FA4788" w:rsidRDefault="007F3C07" w:rsidP="00FA478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FA4788">
        <w:rPr>
          <w:rFonts w:ascii="Arial" w:hAnsi="Arial" w:cs="Arial"/>
        </w:rPr>
        <w:t xml:space="preserve">Kenny </w:t>
      </w:r>
      <w:r w:rsidR="00FA4788" w:rsidRPr="00FA4788">
        <w:rPr>
          <w:rFonts w:ascii="Arial" w:hAnsi="Arial" w:cs="Arial"/>
        </w:rPr>
        <w:t>Bui: Program</w:t>
      </w:r>
      <w:r w:rsidR="00C83113" w:rsidRPr="00FA4788">
        <w:rPr>
          <w:rFonts w:ascii="Arial" w:hAnsi="Arial" w:cs="Arial"/>
        </w:rPr>
        <w:t xml:space="preserve"> the Arduino</w:t>
      </w:r>
      <w:r w:rsidR="00FA4788">
        <w:rPr>
          <w:rFonts w:ascii="Arial" w:hAnsi="Arial" w:cs="Arial"/>
        </w:rPr>
        <w:t>, b</w:t>
      </w:r>
      <w:r w:rsidR="00C83113" w:rsidRPr="00FA4788">
        <w:rPr>
          <w:rFonts w:ascii="Arial" w:hAnsi="Arial" w:cs="Arial"/>
        </w:rPr>
        <w:t>uild the linear actuator</w:t>
      </w:r>
      <w:r w:rsidR="00FA4788">
        <w:rPr>
          <w:rFonts w:ascii="Arial" w:hAnsi="Arial" w:cs="Arial"/>
        </w:rPr>
        <w:t>, and s</w:t>
      </w:r>
      <w:r w:rsidR="00C83113" w:rsidRPr="00FA4788">
        <w:rPr>
          <w:rFonts w:ascii="Arial" w:hAnsi="Arial" w:cs="Arial"/>
        </w:rPr>
        <w:t>et up the limit switch</w:t>
      </w:r>
    </w:p>
    <w:p w14:paraId="3BFE86CE" w14:textId="03113682" w:rsidR="00D61AD5" w:rsidRPr="00FA4788" w:rsidRDefault="007F3C07" w:rsidP="00FA478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FA4788">
        <w:rPr>
          <w:rFonts w:ascii="Arial" w:hAnsi="Arial" w:cs="Arial"/>
        </w:rPr>
        <w:t>Margaret Burkes:</w:t>
      </w:r>
      <w:r w:rsidR="00FA4788">
        <w:rPr>
          <w:rFonts w:ascii="Arial" w:hAnsi="Arial" w:cs="Arial"/>
        </w:rPr>
        <w:t xml:space="preserve"> </w:t>
      </w:r>
      <w:r w:rsidR="00D61AD5" w:rsidRPr="00FA4788">
        <w:rPr>
          <w:rFonts w:ascii="Arial" w:hAnsi="Arial" w:cs="Arial"/>
        </w:rPr>
        <w:t>Set up the motor driver and the linear motor</w:t>
      </w:r>
      <w:r w:rsidR="00FA4788">
        <w:rPr>
          <w:rFonts w:ascii="Arial" w:hAnsi="Arial" w:cs="Arial"/>
        </w:rPr>
        <w:t xml:space="preserve"> and c</w:t>
      </w:r>
      <w:r w:rsidR="00D61AD5" w:rsidRPr="00FA4788">
        <w:rPr>
          <w:rFonts w:ascii="Arial" w:hAnsi="Arial" w:cs="Arial"/>
        </w:rPr>
        <w:t>reate a website with a QR code</w:t>
      </w:r>
    </w:p>
    <w:p w14:paraId="4BD1C9DC" w14:textId="77777777" w:rsidR="00E00302" w:rsidRDefault="00E00302" w:rsidP="008441CC">
      <w:pPr>
        <w:spacing w:line="276" w:lineRule="auto"/>
        <w:rPr>
          <w:rFonts w:ascii="Arial" w:hAnsi="Arial" w:cs="Arial"/>
          <w:b/>
          <w:bCs/>
        </w:rPr>
      </w:pPr>
    </w:p>
    <w:p w14:paraId="16252222" w14:textId="77777777" w:rsidR="00117964" w:rsidRDefault="00117964" w:rsidP="008441CC">
      <w:pPr>
        <w:spacing w:line="276" w:lineRule="auto"/>
        <w:rPr>
          <w:rFonts w:ascii="Arial" w:hAnsi="Arial" w:cs="Arial"/>
          <w:b/>
          <w:bCs/>
        </w:rPr>
      </w:pPr>
    </w:p>
    <w:p w14:paraId="14456F51" w14:textId="64E73D3C" w:rsidR="00483E31" w:rsidRDefault="00E37899" w:rsidP="008441CC">
      <w:pPr>
        <w:spacing w:line="276" w:lineRule="auto"/>
        <w:rPr>
          <w:rFonts w:ascii="Arial" w:hAnsi="Arial" w:cs="Arial"/>
          <w:b/>
          <w:bCs/>
        </w:rPr>
      </w:pPr>
      <w:r w:rsidRPr="00E37899">
        <w:rPr>
          <w:rFonts w:ascii="Arial" w:hAnsi="Arial" w:cs="Arial"/>
          <w:b/>
          <w:bCs/>
        </w:rPr>
        <w:lastRenderedPageBreak/>
        <w:t>Gant Chart:</w:t>
      </w:r>
    </w:p>
    <w:p w14:paraId="01595802" w14:textId="3C011A79" w:rsidR="00483E31" w:rsidRPr="00E37899" w:rsidRDefault="00FA4788" w:rsidP="00FA4788">
      <w:pPr>
        <w:spacing w:line="276" w:lineRule="auto"/>
        <w:rPr>
          <w:rFonts w:ascii="Arial" w:hAnsi="Arial" w:cs="Arial"/>
          <w:b/>
          <w:bCs/>
        </w:rPr>
      </w:pPr>
      <w:r w:rsidRPr="00483E31">
        <w:rPr>
          <w:rFonts w:ascii="Arial" w:hAnsi="Arial" w:cs="Arial"/>
          <w:b/>
          <w:bCs/>
          <w:noProof/>
        </w:rPr>
        <w:drawing>
          <wp:inline distT="0" distB="0" distL="0" distR="0" wp14:anchorId="11616170" wp14:editId="2667FCBA">
            <wp:extent cx="6578095" cy="2823099"/>
            <wp:effectExtent l="0" t="0" r="0" b="0"/>
            <wp:docPr id="4" name="Picture 3" descr="A graph with purple rectangl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41E5567-7B4F-21F4-FD92-A848C1A2FB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aph with purple rectangles&#10;&#10;AI-generated content may be incorrect.">
                      <a:extLst>
                        <a:ext uri="{FF2B5EF4-FFF2-40B4-BE49-F238E27FC236}">
                          <a16:creationId xmlns:a16="http://schemas.microsoft.com/office/drawing/2014/main" id="{241E5567-7B4F-21F4-FD92-A848C1A2FB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9405" cy="28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E31" w:rsidRPr="00483E31">
        <w:rPr>
          <w:rFonts w:ascii="Arial" w:hAnsi="Arial" w:cs="Arial"/>
          <w:b/>
          <w:bCs/>
          <w:noProof/>
        </w:rPr>
        <w:drawing>
          <wp:inline distT="0" distB="0" distL="0" distR="0" wp14:anchorId="538FE972" wp14:editId="16D4B38D">
            <wp:extent cx="6498798" cy="1287262"/>
            <wp:effectExtent l="0" t="0" r="0" b="8255"/>
            <wp:docPr id="5" name="Picture 4" descr="A graph with purple squa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EA7CCF-45B9-4195-036D-B990DAA9A4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with purple squares&#10;&#10;AI-generated content may be incorrect.">
                      <a:extLst>
                        <a:ext uri="{FF2B5EF4-FFF2-40B4-BE49-F238E27FC236}">
                          <a16:creationId xmlns:a16="http://schemas.microsoft.com/office/drawing/2014/main" id="{A6EA7CCF-45B9-4195-036D-B990DAA9A4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0268" cy="12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401F" w14:textId="77777777" w:rsidR="00E37899" w:rsidRPr="008441CC" w:rsidRDefault="00E37899" w:rsidP="008441CC">
      <w:pPr>
        <w:spacing w:line="276" w:lineRule="auto"/>
        <w:rPr>
          <w:rFonts w:ascii="Arial" w:hAnsi="Arial" w:cs="Arial"/>
        </w:rPr>
      </w:pPr>
    </w:p>
    <w:sectPr w:rsidR="00E37899" w:rsidRPr="00844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046B"/>
    <w:multiLevelType w:val="hybridMultilevel"/>
    <w:tmpl w:val="69ECF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53E8E"/>
    <w:multiLevelType w:val="hybridMultilevel"/>
    <w:tmpl w:val="DB94390C"/>
    <w:lvl w:ilvl="0" w:tplc="3C2CE09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4007">
    <w:abstractNumId w:val="0"/>
  </w:num>
  <w:num w:numId="2" w16cid:durableId="126087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F4"/>
    <w:rsid w:val="00067A3D"/>
    <w:rsid w:val="00080EDA"/>
    <w:rsid w:val="00090746"/>
    <w:rsid w:val="00090EBF"/>
    <w:rsid w:val="0009164A"/>
    <w:rsid w:val="000957D4"/>
    <w:rsid w:val="000B3D2C"/>
    <w:rsid w:val="000C57E3"/>
    <w:rsid w:val="000F60D0"/>
    <w:rsid w:val="00117964"/>
    <w:rsid w:val="001615D6"/>
    <w:rsid w:val="001B608E"/>
    <w:rsid w:val="001D61FE"/>
    <w:rsid w:val="00222CBF"/>
    <w:rsid w:val="002278D6"/>
    <w:rsid w:val="0023051D"/>
    <w:rsid w:val="0024297B"/>
    <w:rsid w:val="00261B5F"/>
    <w:rsid w:val="002B539F"/>
    <w:rsid w:val="002C6207"/>
    <w:rsid w:val="00303FB1"/>
    <w:rsid w:val="00374448"/>
    <w:rsid w:val="003A4B92"/>
    <w:rsid w:val="003B32D9"/>
    <w:rsid w:val="003C3F69"/>
    <w:rsid w:val="0044167F"/>
    <w:rsid w:val="00452901"/>
    <w:rsid w:val="00453CBA"/>
    <w:rsid w:val="00483E31"/>
    <w:rsid w:val="0048676A"/>
    <w:rsid w:val="004C0206"/>
    <w:rsid w:val="004C1A17"/>
    <w:rsid w:val="005660B8"/>
    <w:rsid w:val="00567B66"/>
    <w:rsid w:val="005D548B"/>
    <w:rsid w:val="00600DE5"/>
    <w:rsid w:val="0067103F"/>
    <w:rsid w:val="00697734"/>
    <w:rsid w:val="006E25DE"/>
    <w:rsid w:val="0077553E"/>
    <w:rsid w:val="007B7FF3"/>
    <w:rsid w:val="007F3C07"/>
    <w:rsid w:val="00816375"/>
    <w:rsid w:val="00821C36"/>
    <w:rsid w:val="0082401E"/>
    <w:rsid w:val="008441CC"/>
    <w:rsid w:val="00851500"/>
    <w:rsid w:val="008A3AFA"/>
    <w:rsid w:val="008C1885"/>
    <w:rsid w:val="008E3366"/>
    <w:rsid w:val="00942436"/>
    <w:rsid w:val="00955A7F"/>
    <w:rsid w:val="0096377E"/>
    <w:rsid w:val="00A024B0"/>
    <w:rsid w:val="00A30971"/>
    <w:rsid w:val="00A40727"/>
    <w:rsid w:val="00A43571"/>
    <w:rsid w:val="00A67C7A"/>
    <w:rsid w:val="00BC3232"/>
    <w:rsid w:val="00BD5869"/>
    <w:rsid w:val="00C411DC"/>
    <w:rsid w:val="00C53DC5"/>
    <w:rsid w:val="00C650A9"/>
    <w:rsid w:val="00C668F4"/>
    <w:rsid w:val="00C83113"/>
    <w:rsid w:val="00CA3B3E"/>
    <w:rsid w:val="00D61AD5"/>
    <w:rsid w:val="00D721DF"/>
    <w:rsid w:val="00DC4F66"/>
    <w:rsid w:val="00E00302"/>
    <w:rsid w:val="00E37899"/>
    <w:rsid w:val="00E52A04"/>
    <w:rsid w:val="00EA44B5"/>
    <w:rsid w:val="00F754B6"/>
    <w:rsid w:val="00FA4788"/>
    <w:rsid w:val="0E49D1C8"/>
    <w:rsid w:val="16DAD03D"/>
    <w:rsid w:val="184740B7"/>
    <w:rsid w:val="18C908C8"/>
    <w:rsid w:val="273A0DA8"/>
    <w:rsid w:val="28237AD9"/>
    <w:rsid w:val="5F29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AB9A"/>
  <w15:chartTrackingRefBased/>
  <w15:docId w15:val="{F6EA36A3-65B8-485F-A9BA-B40074D0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069F88C7EC4DF2BEA2E431A28D2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44E02-6752-4EDB-ACCA-FFC4880260A8}"/>
      </w:docPartPr>
      <w:docPartBody>
        <w:p w:rsidR="00A218EF" w:rsidRDefault="00A5560F" w:rsidP="00A5560F">
          <w:pPr>
            <w:pStyle w:val="B8069F88C7EC4DF2BEA2E431A28D29BD"/>
          </w:pPr>
          <w:r w:rsidRPr="005D08CF">
            <w:rPr>
              <w:rStyle w:val="PlaceholderText"/>
              <w:rFonts w:eastAsiaTheme="majorEastAsia"/>
            </w:rPr>
            <w:t>Click or tap here to enter text.</w:t>
          </w:r>
        </w:p>
      </w:docPartBody>
    </w:docPart>
    <w:docPart>
      <w:docPartPr>
        <w:name w:val="E45A64841E07465793D8E6572B985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AE370-214D-45E1-9732-FB5208EF4593}"/>
      </w:docPartPr>
      <w:docPartBody>
        <w:p w:rsidR="00A218EF" w:rsidRDefault="00A5560F" w:rsidP="00A5560F">
          <w:pPr>
            <w:pStyle w:val="E45A64841E07465793D8E6572B985D87"/>
          </w:pPr>
          <w:r w:rsidRPr="005D08C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0F"/>
    <w:rsid w:val="00090746"/>
    <w:rsid w:val="0044167F"/>
    <w:rsid w:val="004C0206"/>
    <w:rsid w:val="00650937"/>
    <w:rsid w:val="00690794"/>
    <w:rsid w:val="00A218EF"/>
    <w:rsid w:val="00A5560F"/>
    <w:rsid w:val="00B9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560F"/>
    <w:rPr>
      <w:color w:val="808080"/>
    </w:rPr>
  </w:style>
  <w:style w:type="paragraph" w:customStyle="1" w:styleId="B8069F88C7EC4DF2BEA2E431A28D29BD">
    <w:name w:val="B8069F88C7EC4DF2BEA2E431A28D29BD"/>
    <w:rsid w:val="00A5560F"/>
  </w:style>
  <w:style w:type="paragraph" w:customStyle="1" w:styleId="E45A64841E07465793D8E6572B985D87">
    <w:name w:val="E45A64841E07465793D8E6572B985D87"/>
    <w:rsid w:val="00A556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 Burkes</dc:creator>
  <cp:keywords/>
  <dc:description/>
  <cp:lastModifiedBy>Meg Burkes</cp:lastModifiedBy>
  <cp:revision>55</cp:revision>
  <dcterms:created xsi:type="dcterms:W3CDTF">2025-01-21T01:09:00Z</dcterms:created>
  <dcterms:modified xsi:type="dcterms:W3CDTF">2025-01-28T20:46:00Z</dcterms:modified>
</cp:coreProperties>
</file>