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26409" w14:textId="77777777" w:rsidR="00307F34" w:rsidRPr="00307F34" w:rsidRDefault="00307F34" w:rsidP="00307F34">
      <w:r w:rsidRPr="00307F34">
        <w:rPr>
          <w:b/>
          <w:bCs/>
        </w:rPr>
        <w:t>Informe final de Recomendación</w:t>
      </w:r>
    </w:p>
    <w:p w14:paraId="13C47DD2" w14:textId="77777777" w:rsidR="00307F34" w:rsidRPr="00307F34" w:rsidRDefault="00307F34" w:rsidP="00307F34">
      <w:r w:rsidRPr="00307F34">
        <w:pict w14:anchorId="5115CAB0">
          <v:rect id="_x0000_i1121" style="width:0;height:1.5pt" o:hralign="center" o:hrstd="t" o:hr="t" fillcolor="#a0a0a0" stroked="f"/>
        </w:pict>
      </w:r>
    </w:p>
    <w:p w14:paraId="741B9EE1" w14:textId="77777777" w:rsidR="00307F34" w:rsidRPr="00307F34" w:rsidRDefault="00307F34" w:rsidP="00307F34">
      <w:r w:rsidRPr="00307F34">
        <w:t>Con base en los análisis realizados y los gráficos generados, es momento de sintetizar los hallazgos.</w:t>
      </w:r>
    </w:p>
    <w:p w14:paraId="62AB036A" w14:textId="77777777" w:rsidR="00307F34" w:rsidRPr="00307F34" w:rsidRDefault="00307F34" w:rsidP="00307F34">
      <w:r w:rsidRPr="00307F34">
        <w:pict w14:anchorId="4C0DA165">
          <v:rect id="_x0000_i1122" style="width:0;height:1.5pt" o:hralign="center" o:hrstd="t" o:hr="t" fillcolor="#a0a0a0" stroked="f"/>
        </w:pict>
      </w:r>
    </w:p>
    <w:p w14:paraId="55AEE614" w14:textId="77777777" w:rsidR="00307F34" w:rsidRPr="00307F34" w:rsidRDefault="00307F34" w:rsidP="00307F34">
      <w:r w:rsidRPr="00307F34">
        <w:rPr>
          <w:b/>
          <w:bCs/>
        </w:rPr>
        <w:t>Introducción</w:t>
      </w:r>
    </w:p>
    <w:p w14:paraId="31BD6EAC" w14:textId="77777777" w:rsidR="00307F34" w:rsidRPr="00307F34" w:rsidRDefault="00307F34" w:rsidP="00307F34">
      <w:r w:rsidRPr="00307F34">
        <w:pict w14:anchorId="41F58944">
          <v:rect id="_x0000_i1123" style="width:0;height:1.5pt" o:hralign="center" o:hrstd="t" o:hr="t" fillcolor="#a0a0a0" stroked="f"/>
        </w:pict>
      </w:r>
    </w:p>
    <w:p w14:paraId="4B4B9B6B" w14:textId="1CD9E204" w:rsidR="00307F34" w:rsidRPr="00307F34" w:rsidRDefault="00307F34" w:rsidP="00307F34">
      <w:r w:rsidRPr="00307F34">
        <w:t>Este análisis tiene como objetivo ayudar al Sr. João a decidir c</w:t>
      </w:r>
      <w:r>
        <w:t>uá</w:t>
      </w:r>
      <w:r w:rsidRPr="00307F34">
        <w:t>l tienda de su cadena Alura Store debe vender para iniciar un nuevo emprendimiento. Para ello, he analizado datos de ventas, rendimiento y reseñas de las 4 tiendas de Alura Store.</w:t>
      </w:r>
    </w:p>
    <w:p w14:paraId="2E963708" w14:textId="77777777" w:rsidR="00307F34" w:rsidRPr="00307F34" w:rsidRDefault="00307F34" w:rsidP="00307F34">
      <w:r w:rsidRPr="00307F34">
        <w:t>El objetivo es identificar la tienda menos eficiente y presentar una recomendación final basada en los datos.</w:t>
      </w:r>
    </w:p>
    <w:p w14:paraId="53C9FB9B" w14:textId="77777777" w:rsidR="00307F34" w:rsidRPr="00307F34" w:rsidRDefault="00307F34" w:rsidP="00307F34">
      <w:r w:rsidRPr="00307F34">
        <w:pict w14:anchorId="039FCCEC">
          <v:rect id="_x0000_i1124" style="width:0;height:1.5pt" o:hralign="center" o:hrstd="t" o:hr="t" fillcolor="#a0a0a0" stroked="f"/>
        </w:pict>
      </w:r>
    </w:p>
    <w:p w14:paraId="011EA28E" w14:textId="77777777" w:rsidR="00307F34" w:rsidRPr="00307F34" w:rsidRDefault="00307F34" w:rsidP="00307F34">
      <w:r w:rsidRPr="00307F34">
        <w:rPr>
          <w:b/>
          <w:bCs/>
        </w:rPr>
        <w:t>Desarrollo del Ánálisis</w:t>
      </w:r>
    </w:p>
    <w:p w14:paraId="0F4ED97C" w14:textId="77777777" w:rsidR="00307F34" w:rsidRPr="00307F34" w:rsidRDefault="00307F34" w:rsidP="00307F34">
      <w:r w:rsidRPr="00307F34">
        <w:pict w14:anchorId="24853DB2">
          <v:rect id="_x0000_i1125" style="width:0;height:1.5pt" o:hralign="center" o:hrstd="t" o:hr="t" fillcolor="#a0a0a0" stroked="f"/>
        </w:pict>
      </w:r>
    </w:p>
    <w:p w14:paraId="5EFA30DB" w14:textId="77777777" w:rsidR="00307F34" w:rsidRPr="00307F34" w:rsidRDefault="00307F34" w:rsidP="00307F34">
      <w:r w:rsidRPr="00307F34">
        <w:pict w14:anchorId="269CA5D7">
          <v:rect id="_x0000_i1126" style="width:0;height:1.5pt" o:hralign="center" o:hrstd="t" o:hr="t" fillcolor="#a0a0a0" stroked="f"/>
        </w:pict>
      </w:r>
    </w:p>
    <w:p w14:paraId="3F31197D" w14:textId="77777777" w:rsidR="00307F34" w:rsidRPr="00307F34" w:rsidRDefault="00307F34" w:rsidP="00307F34">
      <w:r w:rsidRPr="00307F34">
        <w:rPr>
          <w:b/>
          <w:bCs/>
        </w:rPr>
        <w:t>Ingresos Totales por Tienda</w:t>
      </w:r>
    </w:p>
    <w:p w14:paraId="59AB9CFC" w14:textId="77777777" w:rsidR="00307F34" w:rsidRPr="00307F34" w:rsidRDefault="00307F34" w:rsidP="00307F34">
      <w:r w:rsidRPr="00307F34">
        <w:t>Del gráfico se puede deducir lo siguiente: *Tienda 1 lidera en ingresos con más de 1.212 millones, seguida por Tienda 2 y Tienda 3.</w:t>
      </w:r>
    </w:p>
    <w:p w14:paraId="27B261D0" w14:textId="77777777" w:rsidR="00307F34" w:rsidRPr="00307F34" w:rsidRDefault="00307F34" w:rsidP="00307F34">
      <w:r w:rsidRPr="00307F34">
        <w:t>*Mientras tanto, Tienda 4 es la que tiene el menor ingreso total, lo cual puede indicar menor volumen de ventas o facturas promedio más bajo.</w:t>
      </w:r>
    </w:p>
    <w:p w14:paraId="015F427B" w14:textId="736B9206" w:rsidR="00307F34" w:rsidRPr="00307F34" w:rsidRDefault="00307F34" w:rsidP="00307F34">
      <w:r w:rsidRPr="00307F34">
        <w:drawing>
          <wp:inline distT="0" distB="0" distL="0" distR="0" wp14:anchorId="6292EA37" wp14:editId="0A622D2B">
            <wp:extent cx="5400040" cy="3350260"/>
            <wp:effectExtent l="0" t="0" r="0" b="2540"/>
            <wp:docPr id="35638166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350260"/>
                    </a:xfrm>
                    <a:prstGeom prst="rect">
                      <a:avLst/>
                    </a:prstGeom>
                    <a:noFill/>
                    <a:ln>
                      <a:noFill/>
                    </a:ln>
                  </pic:spPr>
                </pic:pic>
              </a:graphicData>
            </a:graphic>
          </wp:inline>
        </w:drawing>
      </w:r>
    </w:p>
    <w:p w14:paraId="3E861AF6" w14:textId="77777777" w:rsidR="00307F34" w:rsidRPr="00307F34" w:rsidRDefault="00307F34" w:rsidP="00307F34">
      <w:r w:rsidRPr="00307F34">
        <w:lastRenderedPageBreak/>
        <w:pict w14:anchorId="39303A44">
          <v:rect id="_x0000_i1128" style="width:0;height:1.5pt" o:hralign="center" o:hrstd="t" o:hr="t" fillcolor="#a0a0a0" stroked="f"/>
        </w:pict>
      </w:r>
    </w:p>
    <w:p w14:paraId="39C524A3" w14:textId="77777777" w:rsidR="00307F34" w:rsidRPr="00307F34" w:rsidRDefault="00307F34" w:rsidP="00307F34">
      <w:r w:rsidRPr="00307F34">
        <w:rPr>
          <w:b/>
          <w:bCs/>
        </w:rPr>
        <w:t>Categorías Más Vendidas</w:t>
      </w:r>
    </w:p>
    <w:p w14:paraId="5B1B5B47" w14:textId="4787A19A" w:rsidR="00307F34" w:rsidRPr="00307F34" w:rsidRDefault="00307F34" w:rsidP="00307F34">
      <w:r w:rsidRPr="00307F34">
        <w:t xml:space="preserve">El gráfico muestra </w:t>
      </w:r>
      <w:r w:rsidRPr="00307F34">
        <w:t>que: *</w:t>
      </w:r>
      <w:r w:rsidRPr="00307F34">
        <w:t xml:space="preserve"> La categoría más vendida en general es electrónicos, lo cual sugiere una fuerte demanda.</w:t>
      </w:r>
    </w:p>
    <w:p w14:paraId="4389995F" w14:textId="77777777" w:rsidR="00307F34" w:rsidRPr="00307F34" w:rsidRDefault="00307F34" w:rsidP="00307F34">
      <w:r w:rsidRPr="00307F34">
        <w:t>*Otras categorías destacadas incluyen moda y hogar.</w:t>
      </w:r>
    </w:p>
    <w:p w14:paraId="10CD9E8B" w14:textId="77777777" w:rsidR="00307F34" w:rsidRPr="00307F34" w:rsidRDefault="00307F34" w:rsidP="00307F34">
      <w:r w:rsidRPr="00307F34">
        <w:rPr>
          <w:i/>
          <w:iCs/>
        </w:rPr>
        <w:t>Esto puede indicar un perfil de cliente orientado al consumo digital y doméstico.</w:t>
      </w:r>
    </w:p>
    <w:p w14:paraId="3B47E37C" w14:textId="380D8CDF" w:rsidR="00307F34" w:rsidRPr="00307F34" w:rsidRDefault="00307F34" w:rsidP="00307F34">
      <w:r w:rsidRPr="00307F34">
        <w:drawing>
          <wp:inline distT="0" distB="0" distL="0" distR="0" wp14:anchorId="0A3806F7" wp14:editId="64B311BD">
            <wp:extent cx="4998720" cy="4213996"/>
            <wp:effectExtent l="0" t="0" r="0" b="0"/>
            <wp:docPr id="174046193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827" cy="4218301"/>
                    </a:xfrm>
                    <a:prstGeom prst="rect">
                      <a:avLst/>
                    </a:prstGeom>
                    <a:noFill/>
                    <a:ln>
                      <a:noFill/>
                    </a:ln>
                  </pic:spPr>
                </pic:pic>
              </a:graphicData>
            </a:graphic>
          </wp:inline>
        </w:drawing>
      </w:r>
    </w:p>
    <w:p w14:paraId="309D97D0" w14:textId="77777777" w:rsidR="00307F34" w:rsidRDefault="00307F34" w:rsidP="00307F34">
      <w:pPr>
        <w:spacing w:after="120"/>
        <w:ind w:right="-454"/>
      </w:pPr>
      <w:r>
        <w:t>** Calificación Promedio de los Clientes** El análisis permite determinar que:</w:t>
      </w:r>
    </w:p>
    <w:p w14:paraId="28D5E3ED" w14:textId="77777777" w:rsidR="00307F34" w:rsidRDefault="00307F34" w:rsidP="00307F34">
      <w:pPr>
        <w:spacing w:after="120"/>
        <w:ind w:right="-454"/>
      </w:pPr>
      <w:r>
        <w:t>*Tienda 1 y Tienda 3 tienen las mejores calificaciones promedio, lo cual indica alto nivel de satisfacción.</w:t>
      </w:r>
    </w:p>
    <w:p w14:paraId="1D92CF25" w14:textId="77777777" w:rsidR="00307F34" w:rsidRDefault="00307F34" w:rsidP="00307F34">
      <w:pPr>
        <w:spacing w:after="120"/>
        <w:ind w:right="-454"/>
      </w:pPr>
      <w:r>
        <w:t xml:space="preserve">*Tienda 4 tiene la calificación más baja, lo que puede estar relacionado con servicio postventa o calidad del producto.  </w:t>
      </w:r>
    </w:p>
    <w:p w14:paraId="6A76FE52" w14:textId="174A7EDA" w:rsidR="00307F34" w:rsidRPr="00307F34" w:rsidRDefault="00127EF0" w:rsidP="00307F34">
      <w:pPr>
        <w:spacing w:after="120"/>
        <w:ind w:right="-454"/>
      </w:pPr>
      <w:r>
        <w:rPr>
          <w:noProof/>
        </w:rPr>
        <w:lastRenderedPageBreak/>
        <w:drawing>
          <wp:inline distT="0" distB="0" distL="0" distR="0" wp14:anchorId="1FF1298B" wp14:editId="31976944">
            <wp:extent cx="5400040" cy="3349392"/>
            <wp:effectExtent l="0" t="0" r="0" b="381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349392"/>
                    </a:xfrm>
                    <a:prstGeom prst="rect">
                      <a:avLst/>
                    </a:prstGeom>
                    <a:noFill/>
                    <a:ln>
                      <a:noFill/>
                    </a:ln>
                  </pic:spPr>
                </pic:pic>
              </a:graphicData>
            </a:graphic>
          </wp:inline>
        </w:drawing>
      </w:r>
      <w:r w:rsidR="00307F34" w:rsidRPr="00307F34">
        <w:drawing>
          <wp:inline distT="0" distB="0" distL="0" distR="0" wp14:anchorId="3C737480" wp14:editId="15DDB8DB">
            <wp:extent cx="5400040" cy="3204210"/>
            <wp:effectExtent l="0" t="0" r="0" b="0"/>
            <wp:docPr id="91013764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04210"/>
                    </a:xfrm>
                    <a:prstGeom prst="rect">
                      <a:avLst/>
                    </a:prstGeom>
                    <a:noFill/>
                    <a:ln>
                      <a:noFill/>
                    </a:ln>
                  </pic:spPr>
                </pic:pic>
              </a:graphicData>
            </a:graphic>
          </wp:inline>
        </w:drawing>
      </w:r>
    </w:p>
    <w:p w14:paraId="7207899F" w14:textId="77777777" w:rsidR="00307F34" w:rsidRPr="00307F34" w:rsidRDefault="00307F34" w:rsidP="00307F34">
      <w:r w:rsidRPr="00307F34">
        <w:pict w14:anchorId="344927EB">
          <v:rect id="_x0000_i1132" style="width:0;height:1.5pt" o:hralign="center" o:hrstd="t" o:hr="t" fillcolor="#a0a0a0" stroked="f"/>
        </w:pict>
      </w:r>
    </w:p>
    <w:p w14:paraId="26377FF1" w14:textId="77777777" w:rsidR="00307F34" w:rsidRPr="00307F34" w:rsidRDefault="00307F34" w:rsidP="00307F34">
      <w:r w:rsidRPr="00307F34">
        <w:rPr>
          <w:b/>
          <w:bCs/>
        </w:rPr>
        <w:t>Productos Más y Menos Vendidos</w:t>
      </w:r>
    </w:p>
    <w:p w14:paraId="3A33F8AC" w14:textId="77777777" w:rsidR="00307F34" w:rsidRPr="00307F34" w:rsidRDefault="00307F34" w:rsidP="00307F34">
      <w:r w:rsidRPr="00307F34">
        <w:t>El análisis de productos mostró que algunos artículos tienen un alto volumen constante, lo que es bueno para la visibilidad del nuevo vendedor.</w:t>
      </w:r>
    </w:p>
    <w:p w14:paraId="76D7BA32" w14:textId="77777777" w:rsidR="00307F34" w:rsidRPr="00307F34" w:rsidRDefault="00307F34" w:rsidP="00307F34">
      <w:r w:rsidRPr="00307F34">
        <w:t>Se destacó con color aquellos productos con igual número de ventas.</w:t>
      </w:r>
    </w:p>
    <w:p w14:paraId="3FA904A4" w14:textId="77777777" w:rsidR="00307F34" w:rsidRDefault="00307F34" w:rsidP="00307F34">
      <w:r w:rsidRPr="00307F34">
        <w:t>Los productos menos vendidos también fueron analizados para entender qué evitar o qué nichos no están funcionando.</w:t>
      </w:r>
    </w:p>
    <w:p w14:paraId="447A83D4" w14:textId="77777777" w:rsidR="00307F34" w:rsidRDefault="00307F34" w:rsidP="00307F34"/>
    <w:p w14:paraId="0EDB776E" w14:textId="77777777" w:rsidR="00307F34" w:rsidRDefault="00307F34" w:rsidP="00307F34"/>
    <w:p w14:paraId="2112735B" w14:textId="2B203D46" w:rsidR="00307F34" w:rsidRDefault="00307F34" w:rsidP="00307F34">
      <w:r w:rsidRPr="00307F34">
        <w:lastRenderedPageBreak/>
        <w:drawing>
          <wp:inline distT="0" distB="0" distL="0" distR="0" wp14:anchorId="758D3EE8" wp14:editId="16C7AA21">
            <wp:extent cx="5364480" cy="3024143"/>
            <wp:effectExtent l="0" t="0" r="7620" b="5080"/>
            <wp:docPr id="10219432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3865" cy="3029433"/>
                    </a:xfrm>
                    <a:prstGeom prst="rect">
                      <a:avLst/>
                    </a:prstGeom>
                    <a:noFill/>
                    <a:ln>
                      <a:noFill/>
                    </a:ln>
                  </pic:spPr>
                </pic:pic>
              </a:graphicData>
            </a:graphic>
          </wp:inline>
        </w:drawing>
      </w:r>
      <w:r w:rsidRPr="00307F34">
        <w:t> </w:t>
      </w:r>
    </w:p>
    <w:p w14:paraId="5216E462" w14:textId="21179742" w:rsidR="00307F34" w:rsidRPr="00307F34" w:rsidRDefault="00307F34" w:rsidP="00307F34">
      <w:r w:rsidRPr="00307F34">
        <w:drawing>
          <wp:inline distT="0" distB="0" distL="0" distR="0" wp14:anchorId="46B330A2" wp14:editId="21F13F43">
            <wp:extent cx="5400040" cy="3218180"/>
            <wp:effectExtent l="0" t="0" r="0" b="1270"/>
            <wp:docPr id="23280170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218180"/>
                    </a:xfrm>
                    <a:prstGeom prst="rect">
                      <a:avLst/>
                    </a:prstGeom>
                    <a:noFill/>
                    <a:ln>
                      <a:noFill/>
                    </a:ln>
                  </pic:spPr>
                </pic:pic>
              </a:graphicData>
            </a:graphic>
          </wp:inline>
        </w:drawing>
      </w:r>
    </w:p>
    <w:p w14:paraId="53446229" w14:textId="77777777" w:rsidR="00307F34" w:rsidRPr="00307F34" w:rsidRDefault="00307F34" w:rsidP="00307F34">
      <w:r w:rsidRPr="00307F34">
        <w:pict w14:anchorId="635D957C">
          <v:rect id="_x0000_i1135" style="width:0;height:1.5pt" o:hralign="center" o:hrstd="t" o:hr="t" fillcolor="#a0a0a0" stroked="f"/>
        </w:pict>
      </w:r>
    </w:p>
    <w:p w14:paraId="0176A194" w14:textId="77777777" w:rsidR="00307F34" w:rsidRPr="00307F34" w:rsidRDefault="00307F34" w:rsidP="00307F34">
      <w:r w:rsidRPr="00307F34">
        <w:rPr>
          <w:b/>
          <w:bCs/>
        </w:rPr>
        <w:t>Costo Promedio de Envío por Tienda</w:t>
      </w:r>
    </w:p>
    <w:p w14:paraId="3F2166B5" w14:textId="77777777" w:rsidR="00307F34" w:rsidRPr="00307F34" w:rsidRDefault="00307F34" w:rsidP="00307F34">
      <w:r w:rsidRPr="00307F34">
        <w:t>Del gráfico se observa que:</w:t>
      </w:r>
    </w:p>
    <w:p w14:paraId="7F6E1394" w14:textId="77777777" w:rsidR="00307F34" w:rsidRPr="00307F34" w:rsidRDefault="00307F34" w:rsidP="00307F34">
      <w:r w:rsidRPr="00307F34">
        <w:t>*Tienda 2 presenta el costo de envío promedio más bajo, lo cual puede ser una ventaja competitiva.</w:t>
      </w:r>
    </w:p>
    <w:p w14:paraId="3CF21AAA" w14:textId="77777777" w:rsidR="00307F34" w:rsidRPr="00307F34" w:rsidRDefault="00307F34" w:rsidP="00307F34">
      <w:r w:rsidRPr="00307F34">
        <w:t>*Tienda 4 tiene el costo de envío más alto, afectando posiblemente la satisfacción o volumen de ventas.</w:t>
      </w:r>
    </w:p>
    <w:p w14:paraId="2EF5B603" w14:textId="1AD0B240" w:rsidR="00307F34" w:rsidRPr="00307F34" w:rsidRDefault="00127EF0" w:rsidP="00307F34">
      <w:r>
        <w:rPr>
          <w:noProof/>
        </w:rPr>
        <w:lastRenderedPageBreak/>
        <w:drawing>
          <wp:inline distT="0" distB="0" distL="0" distR="0" wp14:anchorId="23622A8F" wp14:editId="2579DA84">
            <wp:extent cx="5400040" cy="3363595"/>
            <wp:effectExtent l="0" t="0" r="0" b="8255"/>
            <wp:docPr id="40523262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63595"/>
                    </a:xfrm>
                    <a:prstGeom prst="rect">
                      <a:avLst/>
                    </a:prstGeom>
                    <a:noFill/>
                    <a:ln>
                      <a:noFill/>
                    </a:ln>
                  </pic:spPr>
                </pic:pic>
              </a:graphicData>
            </a:graphic>
          </wp:inline>
        </w:drawing>
      </w:r>
    </w:p>
    <w:p w14:paraId="23546B28" w14:textId="77777777" w:rsidR="00307F34" w:rsidRPr="00307F34" w:rsidRDefault="00307F34" w:rsidP="00307F34">
      <w:r w:rsidRPr="00307F34">
        <w:pict w14:anchorId="68C74DD9">
          <v:rect id="_x0000_i1137" style="width:0;height:1.5pt" o:hralign="center" o:hrstd="t" o:hr="t" fillcolor="#a0a0a0" stroked="f"/>
        </w:pict>
      </w:r>
    </w:p>
    <w:p w14:paraId="42214050" w14:textId="77777777" w:rsidR="00307F34" w:rsidRPr="00307F34" w:rsidRDefault="00307F34" w:rsidP="00307F34">
      <w:r w:rsidRPr="00307F34">
        <w:rPr>
          <w:b/>
          <w:bCs/>
        </w:rPr>
        <w:t>Conclusión y Recomendación</w:t>
      </w:r>
    </w:p>
    <w:p w14:paraId="12B64E82" w14:textId="77777777" w:rsidR="00CF3557" w:rsidRPr="006D2EDB" w:rsidRDefault="00CF3557" w:rsidP="00CF3557">
      <w:r w:rsidRPr="006D2EDB">
        <w:rPr>
          <w:b/>
          <w:bCs/>
        </w:rPr>
        <w:t>Justificación:</w:t>
      </w:r>
    </w:p>
    <w:p w14:paraId="76EE7ABC" w14:textId="2F027857" w:rsidR="00CF3557" w:rsidRPr="006D2EDB" w:rsidRDefault="00CF3557" w:rsidP="00CF3557">
      <w:pPr>
        <w:numPr>
          <w:ilvl w:val="0"/>
          <w:numId w:val="1"/>
        </w:numPr>
      </w:pPr>
      <w:r w:rsidRPr="006D2EDB">
        <w:rPr>
          <w:b/>
          <w:bCs/>
        </w:rPr>
        <w:t>Menor Desempeño Financiero:</w:t>
      </w:r>
      <w:r w:rsidRPr="006D2EDB">
        <w:t xml:space="preserve"> La </w:t>
      </w:r>
      <w:r w:rsidRPr="006D2EDB">
        <w:rPr>
          <w:b/>
          <w:bCs/>
        </w:rPr>
        <w:t xml:space="preserve">Tienda </w:t>
      </w:r>
      <w:r>
        <w:rPr>
          <w:b/>
          <w:bCs/>
        </w:rPr>
        <w:t>4</w:t>
      </w:r>
      <w:r w:rsidRPr="006D2EDB">
        <w:t xml:space="preserve"> es claramente la que menos ingresos genera, con una facturación total </w:t>
      </w:r>
      <w:r>
        <w:t>de inferior al resto de las tiendas.</w:t>
      </w:r>
      <w:r w:rsidRPr="006D2EDB">
        <w:t xml:space="preserve"> Esto la posiciona como la menos rentable financieramente.</w:t>
      </w:r>
    </w:p>
    <w:p w14:paraId="35E77044" w14:textId="150BE3C2" w:rsidR="00CF3557" w:rsidRPr="006D2EDB" w:rsidRDefault="00CF3557" w:rsidP="00CF3557">
      <w:pPr>
        <w:numPr>
          <w:ilvl w:val="0"/>
          <w:numId w:val="1"/>
        </w:numPr>
      </w:pPr>
      <w:r w:rsidRPr="006D2EDB">
        <w:rPr>
          <w:b/>
          <w:bCs/>
        </w:rPr>
        <w:t>Menor Satisfacción del Cliente:</w:t>
      </w:r>
      <w:r w:rsidRPr="006D2EDB">
        <w:t xml:space="preserve"> La </w:t>
      </w:r>
      <w:r w:rsidRPr="006D2EDB">
        <w:rPr>
          <w:b/>
          <w:bCs/>
        </w:rPr>
        <w:t xml:space="preserve">Tienda </w:t>
      </w:r>
      <w:r>
        <w:rPr>
          <w:b/>
          <w:bCs/>
        </w:rPr>
        <w:t>4</w:t>
      </w:r>
      <w:r w:rsidRPr="006D2EDB">
        <w:t xml:space="preserve"> posee la </w:t>
      </w:r>
      <w:r>
        <w:t xml:space="preserve">segunda </w:t>
      </w:r>
      <w:r w:rsidRPr="006D2EDB">
        <w:t>calificación promedio más baja (</w:t>
      </w:r>
      <w:r w:rsidR="00E37DA2">
        <w:t>4.00</w:t>
      </w:r>
      <w:r w:rsidRPr="006D2EDB">
        <w:t xml:space="preserve"> sobre 5)</w:t>
      </w:r>
      <w:r>
        <w:t>, superando ligeramente a la de la Tienda 1 (3.9</w:t>
      </w:r>
      <w:r w:rsidR="00E37DA2">
        <w:t>8</w:t>
      </w:r>
      <w:r>
        <w:t xml:space="preserve"> sobre 5) .</w:t>
      </w:r>
      <w:r w:rsidRPr="006D2EDB">
        <w:t xml:space="preserve"> Esto sugiere problemas subyacentes con la experiencia del cliente, la calidad del servicio o los productos ofrecidos en esa sucursal, lo que podría requerir inversiones significativas para mejorar la percepción y retención de clientes.</w:t>
      </w:r>
    </w:p>
    <w:p w14:paraId="0ACA9ED2" w14:textId="77777777" w:rsidR="00CF3557" w:rsidRPr="006D2EDB" w:rsidRDefault="00CF3557" w:rsidP="00CF3557">
      <w:pPr>
        <w:numPr>
          <w:ilvl w:val="0"/>
          <w:numId w:val="1"/>
        </w:numPr>
      </w:pPr>
      <w:r w:rsidRPr="006D2EDB">
        <w:rPr>
          <w:b/>
          <w:bCs/>
        </w:rPr>
        <w:t>Rendimiento General:</w:t>
      </w:r>
      <w:r w:rsidRPr="006D2EDB">
        <w:t xml:space="preserve"> Aunque su costo de envío promedio es el más bajo (lo cual es un punto levemente positivo), este factor no es suficiente para compensar su bajo rendimiento en las métricas cruciales de facturación y satisfacción del cliente. Su desempeño en las categorías de productos clave también es consistentemente inferior al de las tiendas de mejor rendimiento.</w:t>
      </w:r>
    </w:p>
    <w:p w14:paraId="3B7A085E" w14:textId="77777777" w:rsidR="00E37DA2" w:rsidRDefault="00CF3557" w:rsidP="00CF3557">
      <w:r w:rsidRPr="006D2EDB">
        <w:t xml:space="preserve">Si bien ninguna tienda tiene un desempeño </w:t>
      </w:r>
      <w:r w:rsidRPr="006D2EDB">
        <w:rPr>
          <w:i/>
          <w:iCs/>
        </w:rPr>
        <w:t>extremadamente</w:t>
      </w:r>
      <w:r w:rsidRPr="006D2EDB">
        <w:t xml:space="preserve"> pobre en todas las áreas, la </w:t>
      </w:r>
      <w:r w:rsidRPr="006D2EDB">
        <w:rPr>
          <w:b/>
          <w:bCs/>
        </w:rPr>
        <w:t xml:space="preserve">Tienda </w:t>
      </w:r>
      <w:r w:rsidR="00E37DA2">
        <w:rPr>
          <w:b/>
          <w:bCs/>
        </w:rPr>
        <w:t>4</w:t>
      </w:r>
      <w:r w:rsidRPr="006D2EDB">
        <w:t xml:space="preserve"> muestra la combinación más débil de bajo rendimiento financiero y baja satisfacción del cliente, haciéndola la candidata más lógica para la venta.</w:t>
      </w:r>
    </w:p>
    <w:p w14:paraId="1A3BA805" w14:textId="3B154EBA" w:rsidR="00CF3557" w:rsidRPr="006D2EDB" w:rsidRDefault="00CF3557" w:rsidP="00CF3557">
      <w:r w:rsidRPr="006D2EDB">
        <w:t xml:space="preserve"> Esto permitiría al Sr. Juan liberar capital y recursos para enfocarse en las tiendas más prometedoras o en su nuevo emprendimiento.</w:t>
      </w:r>
    </w:p>
    <w:p w14:paraId="256D6857" w14:textId="77777777" w:rsidR="00361273" w:rsidRDefault="00361273"/>
    <w:sectPr w:rsidR="00361273" w:rsidSect="00307F34">
      <w:footerReference w:type="default" r:id="rId14"/>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63A30" w14:textId="77777777" w:rsidR="00562C1A" w:rsidRDefault="00562C1A" w:rsidP="00CF3557">
      <w:pPr>
        <w:spacing w:after="0" w:line="240" w:lineRule="auto"/>
      </w:pPr>
      <w:r>
        <w:separator/>
      </w:r>
    </w:p>
  </w:endnote>
  <w:endnote w:type="continuationSeparator" w:id="0">
    <w:p w14:paraId="7A2CB80D" w14:textId="77777777" w:rsidR="00562C1A" w:rsidRDefault="00562C1A" w:rsidP="00CF3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1944986"/>
      <w:docPartObj>
        <w:docPartGallery w:val="Page Numbers (Bottom of Page)"/>
        <w:docPartUnique/>
      </w:docPartObj>
    </w:sdtPr>
    <w:sdtContent>
      <w:p w14:paraId="0FB8772C" w14:textId="1D35B0F4" w:rsidR="00CF3557" w:rsidRDefault="00CF3557">
        <w:pPr>
          <w:pStyle w:val="Piedepgina"/>
          <w:jc w:val="right"/>
        </w:pPr>
        <w:r>
          <w:fldChar w:fldCharType="begin"/>
        </w:r>
        <w:r>
          <w:instrText>PAGE   \* MERGEFORMAT</w:instrText>
        </w:r>
        <w:r>
          <w:fldChar w:fldCharType="separate"/>
        </w:r>
        <w:r>
          <w:rPr>
            <w:lang w:val="es-ES"/>
          </w:rPr>
          <w:t>2</w:t>
        </w:r>
        <w:r>
          <w:fldChar w:fldCharType="end"/>
        </w:r>
      </w:p>
    </w:sdtContent>
  </w:sdt>
  <w:p w14:paraId="41CE96FA" w14:textId="77777777" w:rsidR="00CF3557" w:rsidRDefault="00CF35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BBF5D" w14:textId="77777777" w:rsidR="00562C1A" w:rsidRDefault="00562C1A" w:rsidP="00CF3557">
      <w:pPr>
        <w:spacing w:after="0" w:line="240" w:lineRule="auto"/>
      </w:pPr>
      <w:r>
        <w:separator/>
      </w:r>
    </w:p>
  </w:footnote>
  <w:footnote w:type="continuationSeparator" w:id="0">
    <w:p w14:paraId="65466F92" w14:textId="77777777" w:rsidR="00562C1A" w:rsidRDefault="00562C1A" w:rsidP="00CF3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BC03DF"/>
    <w:multiLevelType w:val="multilevel"/>
    <w:tmpl w:val="5C76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00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34"/>
    <w:rsid w:val="00127EF0"/>
    <w:rsid w:val="0016727A"/>
    <w:rsid w:val="00307F34"/>
    <w:rsid w:val="00361273"/>
    <w:rsid w:val="00447ACE"/>
    <w:rsid w:val="00562C1A"/>
    <w:rsid w:val="008613B6"/>
    <w:rsid w:val="00CF3557"/>
    <w:rsid w:val="00E37DA2"/>
    <w:rsid w:val="00EC69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8B5A"/>
  <w15:chartTrackingRefBased/>
  <w15:docId w15:val="{24919C77-3E1F-42E0-B408-703159A2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7F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07F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07F3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07F3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07F3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07F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7F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7F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7F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7F3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07F3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07F3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07F3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07F3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07F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7F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7F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7F34"/>
    <w:rPr>
      <w:rFonts w:eastAsiaTheme="majorEastAsia" w:cstheme="majorBidi"/>
      <w:color w:val="272727" w:themeColor="text1" w:themeTint="D8"/>
    </w:rPr>
  </w:style>
  <w:style w:type="paragraph" w:styleId="Ttulo">
    <w:name w:val="Title"/>
    <w:basedOn w:val="Normal"/>
    <w:next w:val="Normal"/>
    <w:link w:val="TtuloCar"/>
    <w:uiPriority w:val="10"/>
    <w:qFormat/>
    <w:rsid w:val="00307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7F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7F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7F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7F34"/>
    <w:pPr>
      <w:spacing w:before="160"/>
      <w:jc w:val="center"/>
    </w:pPr>
    <w:rPr>
      <w:i/>
      <w:iCs/>
      <w:color w:val="404040" w:themeColor="text1" w:themeTint="BF"/>
    </w:rPr>
  </w:style>
  <w:style w:type="character" w:customStyle="1" w:styleId="CitaCar">
    <w:name w:val="Cita Car"/>
    <w:basedOn w:val="Fuentedeprrafopredeter"/>
    <w:link w:val="Cita"/>
    <w:uiPriority w:val="29"/>
    <w:rsid w:val="00307F34"/>
    <w:rPr>
      <w:i/>
      <w:iCs/>
      <w:color w:val="404040" w:themeColor="text1" w:themeTint="BF"/>
    </w:rPr>
  </w:style>
  <w:style w:type="paragraph" w:styleId="Prrafodelista">
    <w:name w:val="List Paragraph"/>
    <w:basedOn w:val="Normal"/>
    <w:uiPriority w:val="34"/>
    <w:qFormat/>
    <w:rsid w:val="00307F34"/>
    <w:pPr>
      <w:ind w:left="720"/>
      <w:contextualSpacing/>
    </w:pPr>
  </w:style>
  <w:style w:type="character" w:styleId="nfasisintenso">
    <w:name w:val="Intense Emphasis"/>
    <w:basedOn w:val="Fuentedeprrafopredeter"/>
    <w:uiPriority w:val="21"/>
    <w:qFormat/>
    <w:rsid w:val="00307F34"/>
    <w:rPr>
      <w:i/>
      <w:iCs/>
      <w:color w:val="2F5496" w:themeColor="accent1" w:themeShade="BF"/>
    </w:rPr>
  </w:style>
  <w:style w:type="paragraph" w:styleId="Citadestacada">
    <w:name w:val="Intense Quote"/>
    <w:basedOn w:val="Normal"/>
    <w:next w:val="Normal"/>
    <w:link w:val="CitadestacadaCar"/>
    <w:uiPriority w:val="30"/>
    <w:qFormat/>
    <w:rsid w:val="00307F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07F34"/>
    <w:rPr>
      <w:i/>
      <w:iCs/>
      <w:color w:val="2F5496" w:themeColor="accent1" w:themeShade="BF"/>
    </w:rPr>
  </w:style>
  <w:style w:type="character" w:styleId="Referenciaintensa">
    <w:name w:val="Intense Reference"/>
    <w:basedOn w:val="Fuentedeprrafopredeter"/>
    <w:uiPriority w:val="32"/>
    <w:qFormat/>
    <w:rsid w:val="00307F34"/>
    <w:rPr>
      <w:b/>
      <w:bCs/>
      <w:smallCaps/>
      <w:color w:val="2F5496" w:themeColor="accent1" w:themeShade="BF"/>
      <w:spacing w:val="5"/>
    </w:rPr>
  </w:style>
  <w:style w:type="paragraph" w:styleId="Encabezado">
    <w:name w:val="header"/>
    <w:basedOn w:val="Normal"/>
    <w:link w:val="EncabezadoCar"/>
    <w:uiPriority w:val="99"/>
    <w:unhideWhenUsed/>
    <w:rsid w:val="00CF35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3557"/>
  </w:style>
  <w:style w:type="paragraph" w:styleId="Piedepgina">
    <w:name w:val="footer"/>
    <w:basedOn w:val="Normal"/>
    <w:link w:val="PiedepginaCar"/>
    <w:uiPriority w:val="99"/>
    <w:unhideWhenUsed/>
    <w:rsid w:val="00CF35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3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10721">
      <w:bodyDiv w:val="1"/>
      <w:marLeft w:val="0"/>
      <w:marRight w:val="0"/>
      <w:marTop w:val="0"/>
      <w:marBottom w:val="0"/>
      <w:divBdr>
        <w:top w:val="none" w:sz="0" w:space="0" w:color="auto"/>
        <w:left w:val="none" w:sz="0" w:space="0" w:color="auto"/>
        <w:bottom w:val="none" w:sz="0" w:space="0" w:color="auto"/>
        <w:right w:val="none" w:sz="0" w:space="0" w:color="auto"/>
      </w:divBdr>
      <w:divsChild>
        <w:div w:id="1551569936">
          <w:marLeft w:val="0"/>
          <w:marRight w:val="0"/>
          <w:marTop w:val="0"/>
          <w:marBottom w:val="0"/>
          <w:divBdr>
            <w:top w:val="none" w:sz="0" w:space="0" w:color="auto"/>
            <w:left w:val="none" w:sz="0" w:space="0" w:color="auto"/>
            <w:bottom w:val="none" w:sz="0" w:space="0" w:color="auto"/>
            <w:right w:val="none" w:sz="0" w:space="0" w:color="auto"/>
          </w:divBdr>
          <w:divsChild>
            <w:div w:id="1354574190">
              <w:marLeft w:val="0"/>
              <w:marRight w:val="0"/>
              <w:marTop w:val="0"/>
              <w:marBottom w:val="0"/>
              <w:divBdr>
                <w:top w:val="none" w:sz="0" w:space="0" w:color="auto"/>
                <w:left w:val="none" w:sz="0" w:space="0" w:color="auto"/>
                <w:bottom w:val="none" w:sz="0" w:space="0" w:color="auto"/>
                <w:right w:val="none" w:sz="0" w:space="0" w:color="auto"/>
              </w:divBdr>
              <w:divsChild>
                <w:div w:id="1483501244">
                  <w:marLeft w:val="0"/>
                  <w:marRight w:val="0"/>
                  <w:marTop w:val="0"/>
                  <w:marBottom w:val="0"/>
                  <w:divBdr>
                    <w:top w:val="none" w:sz="0" w:space="0" w:color="auto"/>
                    <w:left w:val="none" w:sz="0" w:space="0" w:color="auto"/>
                    <w:bottom w:val="none" w:sz="0" w:space="0" w:color="auto"/>
                    <w:right w:val="none" w:sz="0" w:space="0" w:color="auto"/>
                  </w:divBdr>
                  <w:divsChild>
                    <w:div w:id="1642885534">
                      <w:marLeft w:val="0"/>
                      <w:marRight w:val="0"/>
                      <w:marTop w:val="0"/>
                      <w:marBottom w:val="0"/>
                      <w:divBdr>
                        <w:top w:val="none" w:sz="0" w:space="0" w:color="auto"/>
                        <w:left w:val="none" w:sz="0" w:space="0" w:color="auto"/>
                        <w:bottom w:val="none" w:sz="0" w:space="0" w:color="auto"/>
                        <w:right w:val="none" w:sz="0" w:space="0" w:color="auto"/>
                      </w:divBdr>
                      <w:divsChild>
                        <w:div w:id="1750467880">
                          <w:marLeft w:val="0"/>
                          <w:marRight w:val="0"/>
                          <w:marTop w:val="0"/>
                          <w:marBottom w:val="0"/>
                          <w:divBdr>
                            <w:top w:val="none" w:sz="0" w:space="0" w:color="auto"/>
                            <w:left w:val="none" w:sz="0" w:space="0" w:color="auto"/>
                            <w:bottom w:val="none" w:sz="0" w:space="0" w:color="auto"/>
                            <w:right w:val="none" w:sz="0" w:space="0" w:color="auto"/>
                          </w:divBdr>
                          <w:divsChild>
                            <w:div w:id="2089184803">
                              <w:marLeft w:val="0"/>
                              <w:marRight w:val="0"/>
                              <w:marTop w:val="0"/>
                              <w:marBottom w:val="0"/>
                              <w:divBdr>
                                <w:top w:val="none" w:sz="0" w:space="0" w:color="auto"/>
                                <w:left w:val="none" w:sz="0" w:space="0" w:color="auto"/>
                                <w:bottom w:val="none" w:sz="0" w:space="0" w:color="auto"/>
                                <w:right w:val="none" w:sz="0" w:space="0" w:color="auto"/>
                              </w:divBdr>
                              <w:divsChild>
                                <w:div w:id="8562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958317">
              <w:marLeft w:val="0"/>
              <w:marRight w:val="0"/>
              <w:marTop w:val="0"/>
              <w:marBottom w:val="0"/>
              <w:divBdr>
                <w:top w:val="none" w:sz="0" w:space="0" w:color="auto"/>
                <w:left w:val="none" w:sz="0" w:space="0" w:color="auto"/>
                <w:bottom w:val="none" w:sz="0" w:space="0" w:color="auto"/>
                <w:right w:val="none" w:sz="0" w:space="0" w:color="auto"/>
              </w:divBdr>
            </w:div>
          </w:divsChild>
        </w:div>
        <w:div w:id="694235099">
          <w:marLeft w:val="0"/>
          <w:marRight w:val="0"/>
          <w:marTop w:val="0"/>
          <w:marBottom w:val="0"/>
          <w:divBdr>
            <w:top w:val="none" w:sz="0" w:space="0" w:color="auto"/>
            <w:left w:val="none" w:sz="0" w:space="0" w:color="auto"/>
            <w:bottom w:val="none" w:sz="0" w:space="0" w:color="auto"/>
            <w:right w:val="none" w:sz="0" w:space="0" w:color="auto"/>
          </w:divBdr>
          <w:divsChild>
            <w:div w:id="230510650">
              <w:marLeft w:val="0"/>
              <w:marRight w:val="0"/>
              <w:marTop w:val="0"/>
              <w:marBottom w:val="0"/>
              <w:divBdr>
                <w:top w:val="none" w:sz="0" w:space="0" w:color="auto"/>
                <w:left w:val="none" w:sz="0" w:space="0" w:color="auto"/>
                <w:bottom w:val="none" w:sz="0" w:space="0" w:color="auto"/>
                <w:right w:val="none" w:sz="0" w:space="0" w:color="auto"/>
              </w:divBdr>
              <w:divsChild>
                <w:div w:id="600064235">
                  <w:marLeft w:val="0"/>
                  <w:marRight w:val="0"/>
                  <w:marTop w:val="0"/>
                  <w:marBottom w:val="0"/>
                  <w:divBdr>
                    <w:top w:val="none" w:sz="0" w:space="0" w:color="auto"/>
                    <w:left w:val="none" w:sz="0" w:space="0" w:color="auto"/>
                    <w:bottom w:val="none" w:sz="0" w:space="0" w:color="auto"/>
                    <w:right w:val="none" w:sz="0" w:space="0" w:color="auto"/>
                  </w:divBdr>
                  <w:divsChild>
                    <w:div w:id="1297179626">
                      <w:marLeft w:val="0"/>
                      <w:marRight w:val="0"/>
                      <w:marTop w:val="0"/>
                      <w:marBottom w:val="0"/>
                      <w:divBdr>
                        <w:top w:val="none" w:sz="0" w:space="0" w:color="auto"/>
                        <w:left w:val="none" w:sz="0" w:space="0" w:color="auto"/>
                        <w:bottom w:val="none" w:sz="0" w:space="0" w:color="auto"/>
                        <w:right w:val="none" w:sz="0" w:space="0" w:color="auto"/>
                      </w:divBdr>
                      <w:divsChild>
                        <w:div w:id="890504161">
                          <w:marLeft w:val="0"/>
                          <w:marRight w:val="0"/>
                          <w:marTop w:val="0"/>
                          <w:marBottom w:val="0"/>
                          <w:divBdr>
                            <w:top w:val="none" w:sz="0" w:space="0" w:color="auto"/>
                            <w:left w:val="none" w:sz="0" w:space="0" w:color="auto"/>
                            <w:bottom w:val="none" w:sz="0" w:space="0" w:color="auto"/>
                            <w:right w:val="none" w:sz="0" w:space="0" w:color="auto"/>
                          </w:divBdr>
                          <w:divsChild>
                            <w:div w:id="681199682">
                              <w:marLeft w:val="0"/>
                              <w:marRight w:val="0"/>
                              <w:marTop w:val="0"/>
                              <w:marBottom w:val="0"/>
                              <w:divBdr>
                                <w:top w:val="none" w:sz="0" w:space="0" w:color="auto"/>
                                <w:left w:val="none" w:sz="0" w:space="0" w:color="auto"/>
                                <w:bottom w:val="none" w:sz="0" w:space="0" w:color="auto"/>
                                <w:right w:val="none" w:sz="0" w:space="0" w:color="auto"/>
                              </w:divBdr>
                              <w:divsChild>
                                <w:div w:id="8717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259613">
              <w:marLeft w:val="0"/>
              <w:marRight w:val="0"/>
              <w:marTop w:val="0"/>
              <w:marBottom w:val="0"/>
              <w:divBdr>
                <w:top w:val="none" w:sz="0" w:space="0" w:color="auto"/>
                <w:left w:val="none" w:sz="0" w:space="0" w:color="auto"/>
                <w:bottom w:val="none" w:sz="0" w:space="0" w:color="auto"/>
                <w:right w:val="none" w:sz="0" w:space="0" w:color="auto"/>
              </w:divBdr>
            </w:div>
          </w:divsChild>
        </w:div>
        <w:div w:id="2145466629">
          <w:marLeft w:val="0"/>
          <w:marRight w:val="0"/>
          <w:marTop w:val="0"/>
          <w:marBottom w:val="0"/>
          <w:divBdr>
            <w:top w:val="none" w:sz="0" w:space="0" w:color="auto"/>
            <w:left w:val="none" w:sz="0" w:space="0" w:color="auto"/>
            <w:bottom w:val="none" w:sz="0" w:space="0" w:color="auto"/>
            <w:right w:val="none" w:sz="0" w:space="0" w:color="auto"/>
          </w:divBdr>
          <w:divsChild>
            <w:div w:id="1326861408">
              <w:marLeft w:val="0"/>
              <w:marRight w:val="0"/>
              <w:marTop w:val="0"/>
              <w:marBottom w:val="0"/>
              <w:divBdr>
                <w:top w:val="none" w:sz="0" w:space="0" w:color="auto"/>
                <w:left w:val="none" w:sz="0" w:space="0" w:color="auto"/>
                <w:bottom w:val="none" w:sz="0" w:space="0" w:color="auto"/>
                <w:right w:val="none" w:sz="0" w:space="0" w:color="auto"/>
              </w:divBdr>
              <w:divsChild>
                <w:div w:id="1067219558">
                  <w:marLeft w:val="0"/>
                  <w:marRight w:val="0"/>
                  <w:marTop w:val="0"/>
                  <w:marBottom w:val="0"/>
                  <w:divBdr>
                    <w:top w:val="none" w:sz="0" w:space="0" w:color="auto"/>
                    <w:left w:val="none" w:sz="0" w:space="0" w:color="auto"/>
                    <w:bottom w:val="none" w:sz="0" w:space="0" w:color="auto"/>
                    <w:right w:val="none" w:sz="0" w:space="0" w:color="auto"/>
                  </w:divBdr>
                  <w:divsChild>
                    <w:div w:id="1417442137">
                      <w:marLeft w:val="0"/>
                      <w:marRight w:val="0"/>
                      <w:marTop w:val="0"/>
                      <w:marBottom w:val="0"/>
                      <w:divBdr>
                        <w:top w:val="none" w:sz="0" w:space="0" w:color="auto"/>
                        <w:left w:val="none" w:sz="0" w:space="0" w:color="auto"/>
                        <w:bottom w:val="none" w:sz="0" w:space="0" w:color="auto"/>
                        <w:right w:val="none" w:sz="0" w:space="0" w:color="auto"/>
                      </w:divBdr>
                      <w:divsChild>
                        <w:div w:id="539516089">
                          <w:marLeft w:val="0"/>
                          <w:marRight w:val="0"/>
                          <w:marTop w:val="0"/>
                          <w:marBottom w:val="0"/>
                          <w:divBdr>
                            <w:top w:val="none" w:sz="0" w:space="0" w:color="auto"/>
                            <w:left w:val="none" w:sz="0" w:space="0" w:color="auto"/>
                            <w:bottom w:val="none" w:sz="0" w:space="0" w:color="auto"/>
                            <w:right w:val="none" w:sz="0" w:space="0" w:color="auto"/>
                          </w:divBdr>
                          <w:divsChild>
                            <w:div w:id="365762369">
                              <w:marLeft w:val="0"/>
                              <w:marRight w:val="0"/>
                              <w:marTop w:val="0"/>
                              <w:marBottom w:val="0"/>
                              <w:divBdr>
                                <w:top w:val="none" w:sz="0" w:space="0" w:color="auto"/>
                                <w:left w:val="none" w:sz="0" w:space="0" w:color="auto"/>
                                <w:bottom w:val="none" w:sz="0" w:space="0" w:color="auto"/>
                                <w:right w:val="none" w:sz="0" w:space="0" w:color="auto"/>
                              </w:divBdr>
                              <w:divsChild>
                                <w:div w:id="1602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1397">
              <w:marLeft w:val="0"/>
              <w:marRight w:val="0"/>
              <w:marTop w:val="0"/>
              <w:marBottom w:val="0"/>
              <w:divBdr>
                <w:top w:val="none" w:sz="0" w:space="0" w:color="auto"/>
                <w:left w:val="none" w:sz="0" w:space="0" w:color="auto"/>
                <w:bottom w:val="none" w:sz="0" w:space="0" w:color="auto"/>
                <w:right w:val="none" w:sz="0" w:space="0" w:color="auto"/>
              </w:divBdr>
            </w:div>
          </w:divsChild>
        </w:div>
        <w:div w:id="1772629001">
          <w:marLeft w:val="0"/>
          <w:marRight w:val="0"/>
          <w:marTop w:val="0"/>
          <w:marBottom w:val="0"/>
          <w:divBdr>
            <w:top w:val="none" w:sz="0" w:space="0" w:color="auto"/>
            <w:left w:val="none" w:sz="0" w:space="0" w:color="auto"/>
            <w:bottom w:val="none" w:sz="0" w:space="0" w:color="auto"/>
            <w:right w:val="none" w:sz="0" w:space="0" w:color="auto"/>
          </w:divBdr>
          <w:divsChild>
            <w:div w:id="425614831">
              <w:marLeft w:val="0"/>
              <w:marRight w:val="0"/>
              <w:marTop w:val="0"/>
              <w:marBottom w:val="0"/>
              <w:divBdr>
                <w:top w:val="none" w:sz="0" w:space="0" w:color="auto"/>
                <w:left w:val="none" w:sz="0" w:space="0" w:color="auto"/>
                <w:bottom w:val="none" w:sz="0" w:space="0" w:color="auto"/>
                <w:right w:val="none" w:sz="0" w:space="0" w:color="auto"/>
              </w:divBdr>
              <w:divsChild>
                <w:div w:id="320234410">
                  <w:marLeft w:val="0"/>
                  <w:marRight w:val="0"/>
                  <w:marTop w:val="0"/>
                  <w:marBottom w:val="0"/>
                  <w:divBdr>
                    <w:top w:val="none" w:sz="0" w:space="0" w:color="auto"/>
                    <w:left w:val="none" w:sz="0" w:space="0" w:color="auto"/>
                    <w:bottom w:val="none" w:sz="0" w:space="0" w:color="auto"/>
                    <w:right w:val="none" w:sz="0" w:space="0" w:color="auto"/>
                  </w:divBdr>
                  <w:divsChild>
                    <w:div w:id="2143649261">
                      <w:marLeft w:val="0"/>
                      <w:marRight w:val="0"/>
                      <w:marTop w:val="0"/>
                      <w:marBottom w:val="0"/>
                      <w:divBdr>
                        <w:top w:val="none" w:sz="0" w:space="0" w:color="auto"/>
                        <w:left w:val="none" w:sz="0" w:space="0" w:color="auto"/>
                        <w:bottom w:val="none" w:sz="0" w:space="0" w:color="auto"/>
                        <w:right w:val="none" w:sz="0" w:space="0" w:color="auto"/>
                      </w:divBdr>
                      <w:divsChild>
                        <w:div w:id="1871995214">
                          <w:marLeft w:val="0"/>
                          <w:marRight w:val="0"/>
                          <w:marTop w:val="0"/>
                          <w:marBottom w:val="0"/>
                          <w:divBdr>
                            <w:top w:val="none" w:sz="0" w:space="0" w:color="auto"/>
                            <w:left w:val="none" w:sz="0" w:space="0" w:color="auto"/>
                            <w:bottom w:val="none" w:sz="0" w:space="0" w:color="auto"/>
                            <w:right w:val="none" w:sz="0" w:space="0" w:color="auto"/>
                          </w:divBdr>
                          <w:divsChild>
                            <w:div w:id="4836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707551">
              <w:marLeft w:val="0"/>
              <w:marRight w:val="0"/>
              <w:marTop w:val="0"/>
              <w:marBottom w:val="0"/>
              <w:divBdr>
                <w:top w:val="none" w:sz="0" w:space="0" w:color="auto"/>
                <w:left w:val="none" w:sz="0" w:space="0" w:color="auto"/>
                <w:bottom w:val="none" w:sz="0" w:space="0" w:color="auto"/>
                <w:right w:val="none" w:sz="0" w:space="0" w:color="auto"/>
              </w:divBdr>
            </w:div>
          </w:divsChild>
        </w:div>
        <w:div w:id="1806656523">
          <w:marLeft w:val="0"/>
          <w:marRight w:val="0"/>
          <w:marTop w:val="0"/>
          <w:marBottom w:val="0"/>
          <w:divBdr>
            <w:top w:val="none" w:sz="0" w:space="0" w:color="auto"/>
            <w:left w:val="none" w:sz="0" w:space="0" w:color="auto"/>
            <w:bottom w:val="none" w:sz="0" w:space="0" w:color="auto"/>
            <w:right w:val="none" w:sz="0" w:space="0" w:color="auto"/>
          </w:divBdr>
          <w:divsChild>
            <w:div w:id="1907718100">
              <w:marLeft w:val="0"/>
              <w:marRight w:val="0"/>
              <w:marTop w:val="0"/>
              <w:marBottom w:val="0"/>
              <w:divBdr>
                <w:top w:val="none" w:sz="0" w:space="0" w:color="auto"/>
                <w:left w:val="none" w:sz="0" w:space="0" w:color="auto"/>
                <w:bottom w:val="none" w:sz="0" w:space="0" w:color="auto"/>
                <w:right w:val="none" w:sz="0" w:space="0" w:color="auto"/>
              </w:divBdr>
              <w:divsChild>
                <w:div w:id="1725788401">
                  <w:marLeft w:val="0"/>
                  <w:marRight w:val="0"/>
                  <w:marTop w:val="0"/>
                  <w:marBottom w:val="0"/>
                  <w:divBdr>
                    <w:top w:val="none" w:sz="0" w:space="0" w:color="auto"/>
                    <w:left w:val="none" w:sz="0" w:space="0" w:color="auto"/>
                    <w:bottom w:val="none" w:sz="0" w:space="0" w:color="auto"/>
                    <w:right w:val="none" w:sz="0" w:space="0" w:color="auto"/>
                  </w:divBdr>
                  <w:divsChild>
                    <w:div w:id="1417360720">
                      <w:marLeft w:val="0"/>
                      <w:marRight w:val="0"/>
                      <w:marTop w:val="0"/>
                      <w:marBottom w:val="0"/>
                      <w:divBdr>
                        <w:top w:val="none" w:sz="0" w:space="0" w:color="auto"/>
                        <w:left w:val="none" w:sz="0" w:space="0" w:color="auto"/>
                        <w:bottom w:val="none" w:sz="0" w:space="0" w:color="auto"/>
                        <w:right w:val="none" w:sz="0" w:space="0" w:color="auto"/>
                      </w:divBdr>
                      <w:divsChild>
                        <w:div w:id="565916354">
                          <w:marLeft w:val="0"/>
                          <w:marRight w:val="0"/>
                          <w:marTop w:val="0"/>
                          <w:marBottom w:val="0"/>
                          <w:divBdr>
                            <w:top w:val="none" w:sz="0" w:space="0" w:color="auto"/>
                            <w:left w:val="none" w:sz="0" w:space="0" w:color="auto"/>
                            <w:bottom w:val="none" w:sz="0" w:space="0" w:color="auto"/>
                            <w:right w:val="none" w:sz="0" w:space="0" w:color="auto"/>
                          </w:divBdr>
                          <w:divsChild>
                            <w:div w:id="18025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045696">
              <w:marLeft w:val="0"/>
              <w:marRight w:val="0"/>
              <w:marTop w:val="0"/>
              <w:marBottom w:val="0"/>
              <w:divBdr>
                <w:top w:val="none" w:sz="0" w:space="0" w:color="auto"/>
                <w:left w:val="none" w:sz="0" w:space="0" w:color="auto"/>
                <w:bottom w:val="none" w:sz="0" w:space="0" w:color="auto"/>
                <w:right w:val="none" w:sz="0" w:space="0" w:color="auto"/>
              </w:divBdr>
            </w:div>
          </w:divsChild>
        </w:div>
        <w:div w:id="1370492024">
          <w:marLeft w:val="0"/>
          <w:marRight w:val="0"/>
          <w:marTop w:val="0"/>
          <w:marBottom w:val="0"/>
          <w:divBdr>
            <w:top w:val="none" w:sz="0" w:space="0" w:color="auto"/>
            <w:left w:val="none" w:sz="0" w:space="0" w:color="auto"/>
            <w:bottom w:val="none" w:sz="0" w:space="0" w:color="auto"/>
            <w:right w:val="none" w:sz="0" w:space="0" w:color="auto"/>
          </w:divBdr>
          <w:divsChild>
            <w:div w:id="2029409303">
              <w:marLeft w:val="0"/>
              <w:marRight w:val="0"/>
              <w:marTop w:val="0"/>
              <w:marBottom w:val="0"/>
              <w:divBdr>
                <w:top w:val="none" w:sz="0" w:space="0" w:color="auto"/>
                <w:left w:val="none" w:sz="0" w:space="0" w:color="auto"/>
                <w:bottom w:val="none" w:sz="0" w:space="0" w:color="auto"/>
                <w:right w:val="none" w:sz="0" w:space="0" w:color="auto"/>
              </w:divBdr>
              <w:divsChild>
                <w:div w:id="3631945">
                  <w:marLeft w:val="0"/>
                  <w:marRight w:val="0"/>
                  <w:marTop w:val="0"/>
                  <w:marBottom w:val="0"/>
                  <w:divBdr>
                    <w:top w:val="none" w:sz="0" w:space="0" w:color="auto"/>
                    <w:left w:val="none" w:sz="0" w:space="0" w:color="auto"/>
                    <w:bottom w:val="none" w:sz="0" w:space="0" w:color="auto"/>
                    <w:right w:val="none" w:sz="0" w:space="0" w:color="auto"/>
                  </w:divBdr>
                  <w:divsChild>
                    <w:div w:id="1737052396">
                      <w:marLeft w:val="0"/>
                      <w:marRight w:val="0"/>
                      <w:marTop w:val="0"/>
                      <w:marBottom w:val="0"/>
                      <w:divBdr>
                        <w:top w:val="none" w:sz="0" w:space="0" w:color="auto"/>
                        <w:left w:val="none" w:sz="0" w:space="0" w:color="auto"/>
                        <w:bottom w:val="none" w:sz="0" w:space="0" w:color="auto"/>
                        <w:right w:val="none" w:sz="0" w:space="0" w:color="auto"/>
                      </w:divBdr>
                      <w:divsChild>
                        <w:div w:id="1736587184">
                          <w:marLeft w:val="0"/>
                          <w:marRight w:val="0"/>
                          <w:marTop w:val="0"/>
                          <w:marBottom w:val="0"/>
                          <w:divBdr>
                            <w:top w:val="none" w:sz="0" w:space="0" w:color="auto"/>
                            <w:left w:val="none" w:sz="0" w:space="0" w:color="auto"/>
                            <w:bottom w:val="none" w:sz="0" w:space="0" w:color="auto"/>
                            <w:right w:val="none" w:sz="0" w:space="0" w:color="auto"/>
                          </w:divBdr>
                          <w:divsChild>
                            <w:div w:id="7195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0599">
              <w:marLeft w:val="0"/>
              <w:marRight w:val="0"/>
              <w:marTop w:val="0"/>
              <w:marBottom w:val="0"/>
              <w:divBdr>
                <w:top w:val="none" w:sz="0" w:space="0" w:color="auto"/>
                <w:left w:val="none" w:sz="0" w:space="0" w:color="auto"/>
                <w:bottom w:val="none" w:sz="0" w:space="0" w:color="auto"/>
                <w:right w:val="none" w:sz="0" w:space="0" w:color="auto"/>
              </w:divBdr>
            </w:div>
          </w:divsChild>
        </w:div>
        <w:div w:id="1861385073">
          <w:marLeft w:val="0"/>
          <w:marRight w:val="0"/>
          <w:marTop w:val="0"/>
          <w:marBottom w:val="0"/>
          <w:divBdr>
            <w:top w:val="none" w:sz="0" w:space="0" w:color="auto"/>
            <w:left w:val="none" w:sz="0" w:space="0" w:color="auto"/>
            <w:bottom w:val="none" w:sz="0" w:space="0" w:color="auto"/>
            <w:right w:val="none" w:sz="0" w:space="0" w:color="auto"/>
          </w:divBdr>
          <w:divsChild>
            <w:div w:id="1544754706">
              <w:marLeft w:val="0"/>
              <w:marRight w:val="0"/>
              <w:marTop w:val="0"/>
              <w:marBottom w:val="0"/>
              <w:divBdr>
                <w:top w:val="none" w:sz="0" w:space="0" w:color="auto"/>
                <w:left w:val="none" w:sz="0" w:space="0" w:color="auto"/>
                <w:bottom w:val="none" w:sz="0" w:space="0" w:color="auto"/>
                <w:right w:val="none" w:sz="0" w:space="0" w:color="auto"/>
              </w:divBdr>
              <w:divsChild>
                <w:div w:id="1776711897">
                  <w:marLeft w:val="0"/>
                  <w:marRight w:val="0"/>
                  <w:marTop w:val="0"/>
                  <w:marBottom w:val="0"/>
                  <w:divBdr>
                    <w:top w:val="none" w:sz="0" w:space="0" w:color="auto"/>
                    <w:left w:val="none" w:sz="0" w:space="0" w:color="auto"/>
                    <w:bottom w:val="none" w:sz="0" w:space="0" w:color="auto"/>
                    <w:right w:val="none" w:sz="0" w:space="0" w:color="auto"/>
                  </w:divBdr>
                  <w:divsChild>
                    <w:div w:id="1476601498">
                      <w:marLeft w:val="0"/>
                      <w:marRight w:val="0"/>
                      <w:marTop w:val="0"/>
                      <w:marBottom w:val="0"/>
                      <w:divBdr>
                        <w:top w:val="none" w:sz="0" w:space="0" w:color="auto"/>
                        <w:left w:val="none" w:sz="0" w:space="0" w:color="auto"/>
                        <w:bottom w:val="none" w:sz="0" w:space="0" w:color="auto"/>
                        <w:right w:val="none" w:sz="0" w:space="0" w:color="auto"/>
                      </w:divBdr>
                      <w:divsChild>
                        <w:div w:id="1217157685">
                          <w:marLeft w:val="0"/>
                          <w:marRight w:val="0"/>
                          <w:marTop w:val="0"/>
                          <w:marBottom w:val="0"/>
                          <w:divBdr>
                            <w:top w:val="none" w:sz="0" w:space="0" w:color="auto"/>
                            <w:left w:val="none" w:sz="0" w:space="0" w:color="auto"/>
                            <w:bottom w:val="none" w:sz="0" w:space="0" w:color="auto"/>
                            <w:right w:val="none" w:sz="0" w:space="0" w:color="auto"/>
                          </w:divBdr>
                          <w:divsChild>
                            <w:div w:id="15520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756480">
              <w:marLeft w:val="0"/>
              <w:marRight w:val="0"/>
              <w:marTop w:val="0"/>
              <w:marBottom w:val="0"/>
              <w:divBdr>
                <w:top w:val="none" w:sz="0" w:space="0" w:color="auto"/>
                <w:left w:val="none" w:sz="0" w:space="0" w:color="auto"/>
                <w:bottom w:val="none" w:sz="0" w:space="0" w:color="auto"/>
                <w:right w:val="none" w:sz="0" w:space="0" w:color="auto"/>
              </w:divBdr>
            </w:div>
          </w:divsChild>
        </w:div>
        <w:div w:id="1498879369">
          <w:marLeft w:val="0"/>
          <w:marRight w:val="0"/>
          <w:marTop w:val="0"/>
          <w:marBottom w:val="0"/>
          <w:divBdr>
            <w:top w:val="none" w:sz="0" w:space="0" w:color="auto"/>
            <w:left w:val="none" w:sz="0" w:space="0" w:color="auto"/>
            <w:bottom w:val="none" w:sz="0" w:space="0" w:color="auto"/>
            <w:right w:val="none" w:sz="0" w:space="0" w:color="auto"/>
          </w:divBdr>
          <w:divsChild>
            <w:div w:id="300770778">
              <w:marLeft w:val="0"/>
              <w:marRight w:val="0"/>
              <w:marTop w:val="0"/>
              <w:marBottom w:val="0"/>
              <w:divBdr>
                <w:top w:val="none" w:sz="0" w:space="0" w:color="auto"/>
                <w:left w:val="none" w:sz="0" w:space="0" w:color="auto"/>
                <w:bottom w:val="none" w:sz="0" w:space="0" w:color="auto"/>
                <w:right w:val="none" w:sz="0" w:space="0" w:color="auto"/>
              </w:divBdr>
              <w:divsChild>
                <w:div w:id="1324971624">
                  <w:marLeft w:val="0"/>
                  <w:marRight w:val="0"/>
                  <w:marTop w:val="0"/>
                  <w:marBottom w:val="0"/>
                  <w:divBdr>
                    <w:top w:val="none" w:sz="0" w:space="0" w:color="auto"/>
                    <w:left w:val="none" w:sz="0" w:space="0" w:color="auto"/>
                    <w:bottom w:val="none" w:sz="0" w:space="0" w:color="auto"/>
                    <w:right w:val="none" w:sz="0" w:space="0" w:color="auto"/>
                  </w:divBdr>
                  <w:divsChild>
                    <w:div w:id="1803768613">
                      <w:marLeft w:val="0"/>
                      <w:marRight w:val="0"/>
                      <w:marTop w:val="0"/>
                      <w:marBottom w:val="0"/>
                      <w:divBdr>
                        <w:top w:val="none" w:sz="0" w:space="0" w:color="auto"/>
                        <w:left w:val="none" w:sz="0" w:space="0" w:color="auto"/>
                        <w:bottom w:val="none" w:sz="0" w:space="0" w:color="auto"/>
                        <w:right w:val="none" w:sz="0" w:space="0" w:color="auto"/>
                      </w:divBdr>
                      <w:divsChild>
                        <w:div w:id="500896338">
                          <w:marLeft w:val="0"/>
                          <w:marRight w:val="0"/>
                          <w:marTop w:val="0"/>
                          <w:marBottom w:val="0"/>
                          <w:divBdr>
                            <w:top w:val="none" w:sz="0" w:space="0" w:color="auto"/>
                            <w:left w:val="none" w:sz="0" w:space="0" w:color="auto"/>
                            <w:bottom w:val="none" w:sz="0" w:space="0" w:color="auto"/>
                            <w:right w:val="none" w:sz="0" w:space="0" w:color="auto"/>
                          </w:divBdr>
                          <w:divsChild>
                            <w:div w:id="12249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5325">
              <w:marLeft w:val="0"/>
              <w:marRight w:val="0"/>
              <w:marTop w:val="0"/>
              <w:marBottom w:val="0"/>
              <w:divBdr>
                <w:top w:val="none" w:sz="0" w:space="0" w:color="auto"/>
                <w:left w:val="none" w:sz="0" w:space="0" w:color="auto"/>
                <w:bottom w:val="none" w:sz="0" w:space="0" w:color="auto"/>
                <w:right w:val="none" w:sz="0" w:space="0" w:color="auto"/>
              </w:divBdr>
            </w:div>
          </w:divsChild>
        </w:div>
        <w:div w:id="595675058">
          <w:marLeft w:val="0"/>
          <w:marRight w:val="0"/>
          <w:marTop w:val="0"/>
          <w:marBottom w:val="0"/>
          <w:divBdr>
            <w:top w:val="none" w:sz="0" w:space="0" w:color="auto"/>
            <w:left w:val="none" w:sz="0" w:space="0" w:color="auto"/>
            <w:bottom w:val="none" w:sz="0" w:space="0" w:color="auto"/>
            <w:right w:val="none" w:sz="0" w:space="0" w:color="auto"/>
          </w:divBdr>
          <w:divsChild>
            <w:div w:id="1072393824">
              <w:marLeft w:val="0"/>
              <w:marRight w:val="0"/>
              <w:marTop w:val="0"/>
              <w:marBottom w:val="0"/>
              <w:divBdr>
                <w:top w:val="none" w:sz="0" w:space="0" w:color="auto"/>
                <w:left w:val="none" w:sz="0" w:space="0" w:color="auto"/>
                <w:bottom w:val="none" w:sz="0" w:space="0" w:color="auto"/>
                <w:right w:val="none" w:sz="0" w:space="0" w:color="auto"/>
              </w:divBdr>
            </w:div>
            <w:div w:id="1471896376">
              <w:marLeft w:val="0"/>
              <w:marRight w:val="0"/>
              <w:marTop w:val="0"/>
              <w:marBottom w:val="0"/>
              <w:divBdr>
                <w:top w:val="none" w:sz="0" w:space="0" w:color="auto"/>
                <w:left w:val="none" w:sz="0" w:space="0" w:color="auto"/>
                <w:bottom w:val="none" w:sz="0" w:space="0" w:color="auto"/>
                <w:right w:val="none" w:sz="0" w:space="0" w:color="auto"/>
              </w:divBdr>
              <w:divsChild>
                <w:div w:id="242882110">
                  <w:marLeft w:val="0"/>
                  <w:marRight w:val="0"/>
                  <w:marTop w:val="0"/>
                  <w:marBottom w:val="0"/>
                  <w:divBdr>
                    <w:top w:val="none" w:sz="0" w:space="0" w:color="auto"/>
                    <w:left w:val="none" w:sz="0" w:space="0" w:color="auto"/>
                    <w:bottom w:val="none" w:sz="0" w:space="0" w:color="auto"/>
                    <w:right w:val="none" w:sz="0" w:space="0" w:color="auto"/>
                  </w:divBdr>
                  <w:divsChild>
                    <w:div w:id="726881830">
                      <w:marLeft w:val="0"/>
                      <w:marRight w:val="0"/>
                      <w:marTop w:val="0"/>
                      <w:marBottom w:val="0"/>
                      <w:divBdr>
                        <w:top w:val="none" w:sz="0" w:space="0" w:color="auto"/>
                        <w:left w:val="none" w:sz="0" w:space="0" w:color="auto"/>
                        <w:bottom w:val="none" w:sz="0" w:space="0" w:color="auto"/>
                        <w:right w:val="none" w:sz="0" w:space="0" w:color="auto"/>
                      </w:divBdr>
                      <w:divsChild>
                        <w:div w:id="405763225">
                          <w:marLeft w:val="0"/>
                          <w:marRight w:val="0"/>
                          <w:marTop w:val="0"/>
                          <w:marBottom w:val="0"/>
                          <w:divBdr>
                            <w:top w:val="none" w:sz="0" w:space="0" w:color="auto"/>
                            <w:left w:val="none" w:sz="0" w:space="0" w:color="auto"/>
                            <w:bottom w:val="none" w:sz="0" w:space="0" w:color="auto"/>
                            <w:right w:val="none" w:sz="0" w:space="0" w:color="auto"/>
                          </w:divBdr>
                          <w:divsChild>
                            <w:div w:id="2048990397">
                              <w:marLeft w:val="0"/>
                              <w:marRight w:val="0"/>
                              <w:marTop w:val="0"/>
                              <w:marBottom w:val="0"/>
                              <w:divBdr>
                                <w:top w:val="none" w:sz="0" w:space="0" w:color="auto"/>
                                <w:left w:val="none" w:sz="0" w:space="0" w:color="auto"/>
                                <w:bottom w:val="none" w:sz="0" w:space="0" w:color="auto"/>
                                <w:right w:val="none" w:sz="0" w:space="0" w:color="auto"/>
                              </w:divBdr>
                              <w:divsChild>
                                <w:div w:id="1641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736212">
      <w:bodyDiv w:val="1"/>
      <w:marLeft w:val="0"/>
      <w:marRight w:val="0"/>
      <w:marTop w:val="0"/>
      <w:marBottom w:val="0"/>
      <w:divBdr>
        <w:top w:val="none" w:sz="0" w:space="0" w:color="auto"/>
        <w:left w:val="none" w:sz="0" w:space="0" w:color="auto"/>
        <w:bottom w:val="none" w:sz="0" w:space="0" w:color="auto"/>
        <w:right w:val="none" w:sz="0" w:space="0" w:color="auto"/>
      </w:divBdr>
      <w:divsChild>
        <w:div w:id="1079520244">
          <w:marLeft w:val="0"/>
          <w:marRight w:val="0"/>
          <w:marTop w:val="0"/>
          <w:marBottom w:val="0"/>
          <w:divBdr>
            <w:top w:val="none" w:sz="0" w:space="0" w:color="auto"/>
            <w:left w:val="none" w:sz="0" w:space="0" w:color="auto"/>
            <w:bottom w:val="none" w:sz="0" w:space="0" w:color="auto"/>
            <w:right w:val="none" w:sz="0" w:space="0" w:color="auto"/>
          </w:divBdr>
          <w:divsChild>
            <w:div w:id="1111127496">
              <w:marLeft w:val="0"/>
              <w:marRight w:val="0"/>
              <w:marTop w:val="0"/>
              <w:marBottom w:val="0"/>
              <w:divBdr>
                <w:top w:val="none" w:sz="0" w:space="0" w:color="auto"/>
                <w:left w:val="none" w:sz="0" w:space="0" w:color="auto"/>
                <w:bottom w:val="none" w:sz="0" w:space="0" w:color="auto"/>
                <w:right w:val="none" w:sz="0" w:space="0" w:color="auto"/>
              </w:divBdr>
              <w:divsChild>
                <w:div w:id="1413703809">
                  <w:marLeft w:val="0"/>
                  <w:marRight w:val="0"/>
                  <w:marTop w:val="0"/>
                  <w:marBottom w:val="0"/>
                  <w:divBdr>
                    <w:top w:val="none" w:sz="0" w:space="0" w:color="auto"/>
                    <w:left w:val="none" w:sz="0" w:space="0" w:color="auto"/>
                    <w:bottom w:val="none" w:sz="0" w:space="0" w:color="auto"/>
                    <w:right w:val="none" w:sz="0" w:space="0" w:color="auto"/>
                  </w:divBdr>
                  <w:divsChild>
                    <w:div w:id="1305622774">
                      <w:marLeft w:val="0"/>
                      <w:marRight w:val="0"/>
                      <w:marTop w:val="0"/>
                      <w:marBottom w:val="0"/>
                      <w:divBdr>
                        <w:top w:val="none" w:sz="0" w:space="0" w:color="auto"/>
                        <w:left w:val="none" w:sz="0" w:space="0" w:color="auto"/>
                        <w:bottom w:val="none" w:sz="0" w:space="0" w:color="auto"/>
                        <w:right w:val="none" w:sz="0" w:space="0" w:color="auto"/>
                      </w:divBdr>
                      <w:divsChild>
                        <w:div w:id="1490707058">
                          <w:marLeft w:val="0"/>
                          <w:marRight w:val="0"/>
                          <w:marTop w:val="0"/>
                          <w:marBottom w:val="0"/>
                          <w:divBdr>
                            <w:top w:val="none" w:sz="0" w:space="0" w:color="auto"/>
                            <w:left w:val="none" w:sz="0" w:space="0" w:color="auto"/>
                            <w:bottom w:val="none" w:sz="0" w:space="0" w:color="auto"/>
                            <w:right w:val="none" w:sz="0" w:space="0" w:color="auto"/>
                          </w:divBdr>
                          <w:divsChild>
                            <w:div w:id="1317756366">
                              <w:marLeft w:val="0"/>
                              <w:marRight w:val="0"/>
                              <w:marTop w:val="0"/>
                              <w:marBottom w:val="0"/>
                              <w:divBdr>
                                <w:top w:val="none" w:sz="0" w:space="0" w:color="auto"/>
                                <w:left w:val="none" w:sz="0" w:space="0" w:color="auto"/>
                                <w:bottom w:val="none" w:sz="0" w:space="0" w:color="auto"/>
                                <w:right w:val="none" w:sz="0" w:space="0" w:color="auto"/>
                              </w:divBdr>
                              <w:divsChild>
                                <w:div w:id="16185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246152">
              <w:marLeft w:val="0"/>
              <w:marRight w:val="0"/>
              <w:marTop w:val="0"/>
              <w:marBottom w:val="0"/>
              <w:divBdr>
                <w:top w:val="none" w:sz="0" w:space="0" w:color="auto"/>
                <w:left w:val="none" w:sz="0" w:space="0" w:color="auto"/>
                <w:bottom w:val="none" w:sz="0" w:space="0" w:color="auto"/>
                <w:right w:val="none" w:sz="0" w:space="0" w:color="auto"/>
              </w:divBdr>
            </w:div>
          </w:divsChild>
        </w:div>
        <w:div w:id="57749446">
          <w:marLeft w:val="0"/>
          <w:marRight w:val="0"/>
          <w:marTop w:val="0"/>
          <w:marBottom w:val="0"/>
          <w:divBdr>
            <w:top w:val="none" w:sz="0" w:space="0" w:color="auto"/>
            <w:left w:val="none" w:sz="0" w:space="0" w:color="auto"/>
            <w:bottom w:val="none" w:sz="0" w:space="0" w:color="auto"/>
            <w:right w:val="none" w:sz="0" w:space="0" w:color="auto"/>
          </w:divBdr>
          <w:divsChild>
            <w:div w:id="1472675936">
              <w:marLeft w:val="0"/>
              <w:marRight w:val="0"/>
              <w:marTop w:val="0"/>
              <w:marBottom w:val="0"/>
              <w:divBdr>
                <w:top w:val="none" w:sz="0" w:space="0" w:color="auto"/>
                <w:left w:val="none" w:sz="0" w:space="0" w:color="auto"/>
                <w:bottom w:val="none" w:sz="0" w:space="0" w:color="auto"/>
                <w:right w:val="none" w:sz="0" w:space="0" w:color="auto"/>
              </w:divBdr>
              <w:divsChild>
                <w:div w:id="1063916297">
                  <w:marLeft w:val="0"/>
                  <w:marRight w:val="0"/>
                  <w:marTop w:val="0"/>
                  <w:marBottom w:val="0"/>
                  <w:divBdr>
                    <w:top w:val="none" w:sz="0" w:space="0" w:color="auto"/>
                    <w:left w:val="none" w:sz="0" w:space="0" w:color="auto"/>
                    <w:bottom w:val="none" w:sz="0" w:space="0" w:color="auto"/>
                    <w:right w:val="none" w:sz="0" w:space="0" w:color="auto"/>
                  </w:divBdr>
                  <w:divsChild>
                    <w:div w:id="1721593131">
                      <w:marLeft w:val="0"/>
                      <w:marRight w:val="0"/>
                      <w:marTop w:val="0"/>
                      <w:marBottom w:val="0"/>
                      <w:divBdr>
                        <w:top w:val="none" w:sz="0" w:space="0" w:color="auto"/>
                        <w:left w:val="none" w:sz="0" w:space="0" w:color="auto"/>
                        <w:bottom w:val="none" w:sz="0" w:space="0" w:color="auto"/>
                        <w:right w:val="none" w:sz="0" w:space="0" w:color="auto"/>
                      </w:divBdr>
                      <w:divsChild>
                        <w:div w:id="1289244660">
                          <w:marLeft w:val="0"/>
                          <w:marRight w:val="0"/>
                          <w:marTop w:val="0"/>
                          <w:marBottom w:val="0"/>
                          <w:divBdr>
                            <w:top w:val="none" w:sz="0" w:space="0" w:color="auto"/>
                            <w:left w:val="none" w:sz="0" w:space="0" w:color="auto"/>
                            <w:bottom w:val="none" w:sz="0" w:space="0" w:color="auto"/>
                            <w:right w:val="none" w:sz="0" w:space="0" w:color="auto"/>
                          </w:divBdr>
                          <w:divsChild>
                            <w:div w:id="1490635920">
                              <w:marLeft w:val="0"/>
                              <w:marRight w:val="0"/>
                              <w:marTop w:val="0"/>
                              <w:marBottom w:val="0"/>
                              <w:divBdr>
                                <w:top w:val="none" w:sz="0" w:space="0" w:color="auto"/>
                                <w:left w:val="none" w:sz="0" w:space="0" w:color="auto"/>
                                <w:bottom w:val="none" w:sz="0" w:space="0" w:color="auto"/>
                                <w:right w:val="none" w:sz="0" w:space="0" w:color="auto"/>
                              </w:divBdr>
                              <w:divsChild>
                                <w:div w:id="11752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205099">
              <w:marLeft w:val="0"/>
              <w:marRight w:val="0"/>
              <w:marTop w:val="0"/>
              <w:marBottom w:val="0"/>
              <w:divBdr>
                <w:top w:val="none" w:sz="0" w:space="0" w:color="auto"/>
                <w:left w:val="none" w:sz="0" w:space="0" w:color="auto"/>
                <w:bottom w:val="none" w:sz="0" w:space="0" w:color="auto"/>
                <w:right w:val="none" w:sz="0" w:space="0" w:color="auto"/>
              </w:divBdr>
            </w:div>
          </w:divsChild>
        </w:div>
        <w:div w:id="449015677">
          <w:marLeft w:val="0"/>
          <w:marRight w:val="0"/>
          <w:marTop w:val="0"/>
          <w:marBottom w:val="0"/>
          <w:divBdr>
            <w:top w:val="none" w:sz="0" w:space="0" w:color="auto"/>
            <w:left w:val="none" w:sz="0" w:space="0" w:color="auto"/>
            <w:bottom w:val="none" w:sz="0" w:space="0" w:color="auto"/>
            <w:right w:val="none" w:sz="0" w:space="0" w:color="auto"/>
          </w:divBdr>
          <w:divsChild>
            <w:div w:id="978653324">
              <w:marLeft w:val="0"/>
              <w:marRight w:val="0"/>
              <w:marTop w:val="0"/>
              <w:marBottom w:val="0"/>
              <w:divBdr>
                <w:top w:val="none" w:sz="0" w:space="0" w:color="auto"/>
                <w:left w:val="none" w:sz="0" w:space="0" w:color="auto"/>
                <w:bottom w:val="none" w:sz="0" w:space="0" w:color="auto"/>
                <w:right w:val="none" w:sz="0" w:space="0" w:color="auto"/>
              </w:divBdr>
              <w:divsChild>
                <w:div w:id="69617627">
                  <w:marLeft w:val="0"/>
                  <w:marRight w:val="0"/>
                  <w:marTop w:val="0"/>
                  <w:marBottom w:val="0"/>
                  <w:divBdr>
                    <w:top w:val="none" w:sz="0" w:space="0" w:color="auto"/>
                    <w:left w:val="none" w:sz="0" w:space="0" w:color="auto"/>
                    <w:bottom w:val="none" w:sz="0" w:space="0" w:color="auto"/>
                    <w:right w:val="none" w:sz="0" w:space="0" w:color="auto"/>
                  </w:divBdr>
                  <w:divsChild>
                    <w:div w:id="464157378">
                      <w:marLeft w:val="0"/>
                      <w:marRight w:val="0"/>
                      <w:marTop w:val="0"/>
                      <w:marBottom w:val="0"/>
                      <w:divBdr>
                        <w:top w:val="none" w:sz="0" w:space="0" w:color="auto"/>
                        <w:left w:val="none" w:sz="0" w:space="0" w:color="auto"/>
                        <w:bottom w:val="none" w:sz="0" w:space="0" w:color="auto"/>
                        <w:right w:val="none" w:sz="0" w:space="0" w:color="auto"/>
                      </w:divBdr>
                      <w:divsChild>
                        <w:div w:id="1220701479">
                          <w:marLeft w:val="0"/>
                          <w:marRight w:val="0"/>
                          <w:marTop w:val="0"/>
                          <w:marBottom w:val="0"/>
                          <w:divBdr>
                            <w:top w:val="none" w:sz="0" w:space="0" w:color="auto"/>
                            <w:left w:val="none" w:sz="0" w:space="0" w:color="auto"/>
                            <w:bottom w:val="none" w:sz="0" w:space="0" w:color="auto"/>
                            <w:right w:val="none" w:sz="0" w:space="0" w:color="auto"/>
                          </w:divBdr>
                          <w:divsChild>
                            <w:div w:id="523985472">
                              <w:marLeft w:val="0"/>
                              <w:marRight w:val="0"/>
                              <w:marTop w:val="0"/>
                              <w:marBottom w:val="0"/>
                              <w:divBdr>
                                <w:top w:val="none" w:sz="0" w:space="0" w:color="auto"/>
                                <w:left w:val="none" w:sz="0" w:space="0" w:color="auto"/>
                                <w:bottom w:val="none" w:sz="0" w:space="0" w:color="auto"/>
                                <w:right w:val="none" w:sz="0" w:space="0" w:color="auto"/>
                              </w:divBdr>
                              <w:divsChild>
                                <w:div w:id="11934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9303">
              <w:marLeft w:val="0"/>
              <w:marRight w:val="0"/>
              <w:marTop w:val="0"/>
              <w:marBottom w:val="0"/>
              <w:divBdr>
                <w:top w:val="none" w:sz="0" w:space="0" w:color="auto"/>
                <w:left w:val="none" w:sz="0" w:space="0" w:color="auto"/>
                <w:bottom w:val="none" w:sz="0" w:space="0" w:color="auto"/>
                <w:right w:val="none" w:sz="0" w:space="0" w:color="auto"/>
              </w:divBdr>
            </w:div>
          </w:divsChild>
        </w:div>
        <w:div w:id="866723777">
          <w:marLeft w:val="0"/>
          <w:marRight w:val="0"/>
          <w:marTop w:val="0"/>
          <w:marBottom w:val="0"/>
          <w:divBdr>
            <w:top w:val="none" w:sz="0" w:space="0" w:color="auto"/>
            <w:left w:val="none" w:sz="0" w:space="0" w:color="auto"/>
            <w:bottom w:val="none" w:sz="0" w:space="0" w:color="auto"/>
            <w:right w:val="none" w:sz="0" w:space="0" w:color="auto"/>
          </w:divBdr>
          <w:divsChild>
            <w:div w:id="72507964">
              <w:marLeft w:val="0"/>
              <w:marRight w:val="0"/>
              <w:marTop w:val="0"/>
              <w:marBottom w:val="0"/>
              <w:divBdr>
                <w:top w:val="none" w:sz="0" w:space="0" w:color="auto"/>
                <w:left w:val="none" w:sz="0" w:space="0" w:color="auto"/>
                <w:bottom w:val="none" w:sz="0" w:space="0" w:color="auto"/>
                <w:right w:val="none" w:sz="0" w:space="0" w:color="auto"/>
              </w:divBdr>
              <w:divsChild>
                <w:div w:id="2018000790">
                  <w:marLeft w:val="0"/>
                  <w:marRight w:val="0"/>
                  <w:marTop w:val="0"/>
                  <w:marBottom w:val="0"/>
                  <w:divBdr>
                    <w:top w:val="none" w:sz="0" w:space="0" w:color="auto"/>
                    <w:left w:val="none" w:sz="0" w:space="0" w:color="auto"/>
                    <w:bottom w:val="none" w:sz="0" w:space="0" w:color="auto"/>
                    <w:right w:val="none" w:sz="0" w:space="0" w:color="auto"/>
                  </w:divBdr>
                  <w:divsChild>
                    <w:div w:id="2094230615">
                      <w:marLeft w:val="0"/>
                      <w:marRight w:val="0"/>
                      <w:marTop w:val="0"/>
                      <w:marBottom w:val="0"/>
                      <w:divBdr>
                        <w:top w:val="none" w:sz="0" w:space="0" w:color="auto"/>
                        <w:left w:val="none" w:sz="0" w:space="0" w:color="auto"/>
                        <w:bottom w:val="none" w:sz="0" w:space="0" w:color="auto"/>
                        <w:right w:val="none" w:sz="0" w:space="0" w:color="auto"/>
                      </w:divBdr>
                      <w:divsChild>
                        <w:div w:id="127359032">
                          <w:marLeft w:val="0"/>
                          <w:marRight w:val="0"/>
                          <w:marTop w:val="0"/>
                          <w:marBottom w:val="0"/>
                          <w:divBdr>
                            <w:top w:val="none" w:sz="0" w:space="0" w:color="auto"/>
                            <w:left w:val="none" w:sz="0" w:space="0" w:color="auto"/>
                            <w:bottom w:val="none" w:sz="0" w:space="0" w:color="auto"/>
                            <w:right w:val="none" w:sz="0" w:space="0" w:color="auto"/>
                          </w:divBdr>
                          <w:divsChild>
                            <w:div w:id="10006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51396">
              <w:marLeft w:val="0"/>
              <w:marRight w:val="0"/>
              <w:marTop w:val="0"/>
              <w:marBottom w:val="0"/>
              <w:divBdr>
                <w:top w:val="none" w:sz="0" w:space="0" w:color="auto"/>
                <w:left w:val="none" w:sz="0" w:space="0" w:color="auto"/>
                <w:bottom w:val="none" w:sz="0" w:space="0" w:color="auto"/>
                <w:right w:val="none" w:sz="0" w:space="0" w:color="auto"/>
              </w:divBdr>
            </w:div>
          </w:divsChild>
        </w:div>
        <w:div w:id="1544751467">
          <w:marLeft w:val="0"/>
          <w:marRight w:val="0"/>
          <w:marTop w:val="0"/>
          <w:marBottom w:val="0"/>
          <w:divBdr>
            <w:top w:val="none" w:sz="0" w:space="0" w:color="auto"/>
            <w:left w:val="none" w:sz="0" w:space="0" w:color="auto"/>
            <w:bottom w:val="none" w:sz="0" w:space="0" w:color="auto"/>
            <w:right w:val="none" w:sz="0" w:space="0" w:color="auto"/>
          </w:divBdr>
          <w:divsChild>
            <w:div w:id="673190015">
              <w:marLeft w:val="0"/>
              <w:marRight w:val="0"/>
              <w:marTop w:val="0"/>
              <w:marBottom w:val="0"/>
              <w:divBdr>
                <w:top w:val="none" w:sz="0" w:space="0" w:color="auto"/>
                <w:left w:val="none" w:sz="0" w:space="0" w:color="auto"/>
                <w:bottom w:val="none" w:sz="0" w:space="0" w:color="auto"/>
                <w:right w:val="none" w:sz="0" w:space="0" w:color="auto"/>
              </w:divBdr>
              <w:divsChild>
                <w:div w:id="1229462427">
                  <w:marLeft w:val="0"/>
                  <w:marRight w:val="0"/>
                  <w:marTop w:val="0"/>
                  <w:marBottom w:val="0"/>
                  <w:divBdr>
                    <w:top w:val="none" w:sz="0" w:space="0" w:color="auto"/>
                    <w:left w:val="none" w:sz="0" w:space="0" w:color="auto"/>
                    <w:bottom w:val="none" w:sz="0" w:space="0" w:color="auto"/>
                    <w:right w:val="none" w:sz="0" w:space="0" w:color="auto"/>
                  </w:divBdr>
                  <w:divsChild>
                    <w:div w:id="1030497047">
                      <w:marLeft w:val="0"/>
                      <w:marRight w:val="0"/>
                      <w:marTop w:val="0"/>
                      <w:marBottom w:val="0"/>
                      <w:divBdr>
                        <w:top w:val="none" w:sz="0" w:space="0" w:color="auto"/>
                        <w:left w:val="none" w:sz="0" w:space="0" w:color="auto"/>
                        <w:bottom w:val="none" w:sz="0" w:space="0" w:color="auto"/>
                        <w:right w:val="none" w:sz="0" w:space="0" w:color="auto"/>
                      </w:divBdr>
                      <w:divsChild>
                        <w:div w:id="2116754826">
                          <w:marLeft w:val="0"/>
                          <w:marRight w:val="0"/>
                          <w:marTop w:val="0"/>
                          <w:marBottom w:val="0"/>
                          <w:divBdr>
                            <w:top w:val="none" w:sz="0" w:space="0" w:color="auto"/>
                            <w:left w:val="none" w:sz="0" w:space="0" w:color="auto"/>
                            <w:bottom w:val="none" w:sz="0" w:space="0" w:color="auto"/>
                            <w:right w:val="none" w:sz="0" w:space="0" w:color="auto"/>
                          </w:divBdr>
                          <w:divsChild>
                            <w:div w:id="5510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866640">
              <w:marLeft w:val="0"/>
              <w:marRight w:val="0"/>
              <w:marTop w:val="0"/>
              <w:marBottom w:val="0"/>
              <w:divBdr>
                <w:top w:val="none" w:sz="0" w:space="0" w:color="auto"/>
                <w:left w:val="none" w:sz="0" w:space="0" w:color="auto"/>
                <w:bottom w:val="none" w:sz="0" w:space="0" w:color="auto"/>
                <w:right w:val="none" w:sz="0" w:space="0" w:color="auto"/>
              </w:divBdr>
            </w:div>
          </w:divsChild>
        </w:div>
        <w:div w:id="285162347">
          <w:marLeft w:val="0"/>
          <w:marRight w:val="0"/>
          <w:marTop w:val="0"/>
          <w:marBottom w:val="0"/>
          <w:divBdr>
            <w:top w:val="none" w:sz="0" w:space="0" w:color="auto"/>
            <w:left w:val="none" w:sz="0" w:space="0" w:color="auto"/>
            <w:bottom w:val="none" w:sz="0" w:space="0" w:color="auto"/>
            <w:right w:val="none" w:sz="0" w:space="0" w:color="auto"/>
          </w:divBdr>
          <w:divsChild>
            <w:div w:id="370496687">
              <w:marLeft w:val="0"/>
              <w:marRight w:val="0"/>
              <w:marTop w:val="0"/>
              <w:marBottom w:val="0"/>
              <w:divBdr>
                <w:top w:val="none" w:sz="0" w:space="0" w:color="auto"/>
                <w:left w:val="none" w:sz="0" w:space="0" w:color="auto"/>
                <w:bottom w:val="none" w:sz="0" w:space="0" w:color="auto"/>
                <w:right w:val="none" w:sz="0" w:space="0" w:color="auto"/>
              </w:divBdr>
              <w:divsChild>
                <w:div w:id="1607348468">
                  <w:marLeft w:val="0"/>
                  <w:marRight w:val="0"/>
                  <w:marTop w:val="0"/>
                  <w:marBottom w:val="0"/>
                  <w:divBdr>
                    <w:top w:val="none" w:sz="0" w:space="0" w:color="auto"/>
                    <w:left w:val="none" w:sz="0" w:space="0" w:color="auto"/>
                    <w:bottom w:val="none" w:sz="0" w:space="0" w:color="auto"/>
                    <w:right w:val="none" w:sz="0" w:space="0" w:color="auto"/>
                  </w:divBdr>
                  <w:divsChild>
                    <w:div w:id="1375303971">
                      <w:marLeft w:val="0"/>
                      <w:marRight w:val="0"/>
                      <w:marTop w:val="0"/>
                      <w:marBottom w:val="0"/>
                      <w:divBdr>
                        <w:top w:val="none" w:sz="0" w:space="0" w:color="auto"/>
                        <w:left w:val="none" w:sz="0" w:space="0" w:color="auto"/>
                        <w:bottom w:val="none" w:sz="0" w:space="0" w:color="auto"/>
                        <w:right w:val="none" w:sz="0" w:space="0" w:color="auto"/>
                      </w:divBdr>
                      <w:divsChild>
                        <w:div w:id="616522024">
                          <w:marLeft w:val="0"/>
                          <w:marRight w:val="0"/>
                          <w:marTop w:val="0"/>
                          <w:marBottom w:val="0"/>
                          <w:divBdr>
                            <w:top w:val="none" w:sz="0" w:space="0" w:color="auto"/>
                            <w:left w:val="none" w:sz="0" w:space="0" w:color="auto"/>
                            <w:bottom w:val="none" w:sz="0" w:space="0" w:color="auto"/>
                            <w:right w:val="none" w:sz="0" w:space="0" w:color="auto"/>
                          </w:divBdr>
                          <w:divsChild>
                            <w:div w:id="15707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32994">
              <w:marLeft w:val="0"/>
              <w:marRight w:val="0"/>
              <w:marTop w:val="0"/>
              <w:marBottom w:val="0"/>
              <w:divBdr>
                <w:top w:val="none" w:sz="0" w:space="0" w:color="auto"/>
                <w:left w:val="none" w:sz="0" w:space="0" w:color="auto"/>
                <w:bottom w:val="none" w:sz="0" w:space="0" w:color="auto"/>
                <w:right w:val="none" w:sz="0" w:space="0" w:color="auto"/>
              </w:divBdr>
            </w:div>
          </w:divsChild>
        </w:div>
        <w:div w:id="1095637082">
          <w:marLeft w:val="0"/>
          <w:marRight w:val="0"/>
          <w:marTop w:val="0"/>
          <w:marBottom w:val="0"/>
          <w:divBdr>
            <w:top w:val="none" w:sz="0" w:space="0" w:color="auto"/>
            <w:left w:val="none" w:sz="0" w:space="0" w:color="auto"/>
            <w:bottom w:val="none" w:sz="0" w:space="0" w:color="auto"/>
            <w:right w:val="none" w:sz="0" w:space="0" w:color="auto"/>
          </w:divBdr>
          <w:divsChild>
            <w:div w:id="656762981">
              <w:marLeft w:val="0"/>
              <w:marRight w:val="0"/>
              <w:marTop w:val="0"/>
              <w:marBottom w:val="0"/>
              <w:divBdr>
                <w:top w:val="none" w:sz="0" w:space="0" w:color="auto"/>
                <w:left w:val="none" w:sz="0" w:space="0" w:color="auto"/>
                <w:bottom w:val="none" w:sz="0" w:space="0" w:color="auto"/>
                <w:right w:val="none" w:sz="0" w:space="0" w:color="auto"/>
              </w:divBdr>
              <w:divsChild>
                <w:div w:id="1934321515">
                  <w:marLeft w:val="0"/>
                  <w:marRight w:val="0"/>
                  <w:marTop w:val="0"/>
                  <w:marBottom w:val="0"/>
                  <w:divBdr>
                    <w:top w:val="none" w:sz="0" w:space="0" w:color="auto"/>
                    <w:left w:val="none" w:sz="0" w:space="0" w:color="auto"/>
                    <w:bottom w:val="none" w:sz="0" w:space="0" w:color="auto"/>
                    <w:right w:val="none" w:sz="0" w:space="0" w:color="auto"/>
                  </w:divBdr>
                  <w:divsChild>
                    <w:div w:id="45957368">
                      <w:marLeft w:val="0"/>
                      <w:marRight w:val="0"/>
                      <w:marTop w:val="0"/>
                      <w:marBottom w:val="0"/>
                      <w:divBdr>
                        <w:top w:val="none" w:sz="0" w:space="0" w:color="auto"/>
                        <w:left w:val="none" w:sz="0" w:space="0" w:color="auto"/>
                        <w:bottom w:val="none" w:sz="0" w:space="0" w:color="auto"/>
                        <w:right w:val="none" w:sz="0" w:space="0" w:color="auto"/>
                      </w:divBdr>
                      <w:divsChild>
                        <w:div w:id="1688871535">
                          <w:marLeft w:val="0"/>
                          <w:marRight w:val="0"/>
                          <w:marTop w:val="0"/>
                          <w:marBottom w:val="0"/>
                          <w:divBdr>
                            <w:top w:val="none" w:sz="0" w:space="0" w:color="auto"/>
                            <w:left w:val="none" w:sz="0" w:space="0" w:color="auto"/>
                            <w:bottom w:val="none" w:sz="0" w:space="0" w:color="auto"/>
                            <w:right w:val="none" w:sz="0" w:space="0" w:color="auto"/>
                          </w:divBdr>
                          <w:divsChild>
                            <w:div w:id="5669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71284">
              <w:marLeft w:val="0"/>
              <w:marRight w:val="0"/>
              <w:marTop w:val="0"/>
              <w:marBottom w:val="0"/>
              <w:divBdr>
                <w:top w:val="none" w:sz="0" w:space="0" w:color="auto"/>
                <w:left w:val="none" w:sz="0" w:space="0" w:color="auto"/>
                <w:bottom w:val="none" w:sz="0" w:space="0" w:color="auto"/>
                <w:right w:val="none" w:sz="0" w:space="0" w:color="auto"/>
              </w:divBdr>
            </w:div>
          </w:divsChild>
        </w:div>
        <w:div w:id="1420759958">
          <w:marLeft w:val="0"/>
          <w:marRight w:val="0"/>
          <w:marTop w:val="0"/>
          <w:marBottom w:val="0"/>
          <w:divBdr>
            <w:top w:val="none" w:sz="0" w:space="0" w:color="auto"/>
            <w:left w:val="none" w:sz="0" w:space="0" w:color="auto"/>
            <w:bottom w:val="none" w:sz="0" w:space="0" w:color="auto"/>
            <w:right w:val="none" w:sz="0" w:space="0" w:color="auto"/>
          </w:divBdr>
          <w:divsChild>
            <w:div w:id="1297028288">
              <w:marLeft w:val="0"/>
              <w:marRight w:val="0"/>
              <w:marTop w:val="0"/>
              <w:marBottom w:val="0"/>
              <w:divBdr>
                <w:top w:val="none" w:sz="0" w:space="0" w:color="auto"/>
                <w:left w:val="none" w:sz="0" w:space="0" w:color="auto"/>
                <w:bottom w:val="none" w:sz="0" w:space="0" w:color="auto"/>
                <w:right w:val="none" w:sz="0" w:space="0" w:color="auto"/>
              </w:divBdr>
              <w:divsChild>
                <w:div w:id="620765955">
                  <w:marLeft w:val="0"/>
                  <w:marRight w:val="0"/>
                  <w:marTop w:val="0"/>
                  <w:marBottom w:val="0"/>
                  <w:divBdr>
                    <w:top w:val="none" w:sz="0" w:space="0" w:color="auto"/>
                    <w:left w:val="none" w:sz="0" w:space="0" w:color="auto"/>
                    <w:bottom w:val="none" w:sz="0" w:space="0" w:color="auto"/>
                    <w:right w:val="none" w:sz="0" w:space="0" w:color="auto"/>
                  </w:divBdr>
                  <w:divsChild>
                    <w:div w:id="482620888">
                      <w:marLeft w:val="0"/>
                      <w:marRight w:val="0"/>
                      <w:marTop w:val="0"/>
                      <w:marBottom w:val="0"/>
                      <w:divBdr>
                        <w:top w:val="none" w:sz="0" w:space="0" w:color="auto"/>
                        <w:left w:val="none" w:sz="0" w:space="0" w:color="auto"/>
                        <w:bottom w:val="none" w:sz="0" w:space="0" w:color="auto"/>
                        <w:right w:val="none" w:sz="0" w:space="0" w:color="auto"/>
                      </w:divBdr>
                      <w:divsChild>
                        <w:div w:id="856163065">
                          <w:marLeft w:val="0"/>
                          <w:marRight w:val="0"/>
                          <w:marTop w:val="0"/>
                          <w:marBottom w:val="0"/>
                          <w:divBdr>
                            <w:top w:val="none" w:sz="0" w:space="0" w:color="auto"/>
                            <w:left w:val="none" w:sz="0" w:space="0" w:color="auto"/>
                            <w:bottom w:val="none" w:sz="0" w:space="0" w:color="auto"/>
                            <w:right w:val="none" w:sz="0" w:space="0" w:color="auto"/>
                          </w:divBdr>
                          <w:divsChild>
                            <w:div w:id="13284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4151">
              <w:marLeft w:val="0"/>
              <w:marRight w:val="0"/>
              <w:marTop w:val="0"/>
              <w:marBottom w:val="0"/>
              <w:divBdr>
                <w:top w:val="none" w:sz="0" w:space="0" w:color="auto"/>
                <w:left w:val="none" w:sz="0" w:space="0" w:color="auto"/>
                <w:bottom w:val="none" w:sz="0" w:space="0" w:color="auto"/>
                <w:right w:val="none" w:sz="0" w:space="0" w:color="auto"/>
              </w:divBdr>
            </w:div>
          </w:divsChild>
        </w:div>
        <w:div w:id="618683670">
          <w:marLeft w:val="0"/>
          <w:marRight w:val="0"/>
          <w:marTop w:val="0"/>
          <w:marBottom w:val="0"/>
          <w:divBdr>
            <w:top w:val="none" w:sz="0" w:space="0" w:color="auto"/>
            <w:left w:val="none" w:sz="0" w:space="0" w:color="auto"/>
            <w:bottom w:val="none" w:sz="0" w:space="0" w:color="auto"/>
            <w:right w:val="none" w:sz="0" w:space="0" w:color="auto"/>
          </w:divBdr>
          <w:divsChild>
            <w:div w:id="34087559">
              <w:marLeft w:val="0"/>
              <w:marRight w:val="0"/>
              <w:marTop w:val="0"/>
              <w:marBottom w:val="0"/>
              <w:divBdr>
                <w:top w:val="none" w:sz="0" w:space="0" w:color="auto"/>
                <w:left w:val="none" w:sz="0" w:space="0" w:color="auto"/>
                <w:bottom w:val="none" w:sz="0" w:space="0" w:color="auto"/>
                <w:right w:val="none" w:sz="0" w:space="0" w:color="auto"/>
              </w:divBdr>
            </w:div>
            <w:div w:id="2101874860">
              <w:marLeft w:val="0"/>
              <w:marRight w:val="0"/>
              <w:marTop w:val="0"/>
              <w:marBottom w:val="0"/>
              <w:divBdr>
                <w:top w:val="none" w:sz="0" w:space="0" w:color="auto"/>
                <w:left w:val="none" w:sz="0" w:space="0" w:color="auto"/>
                <w:bottom w:val="none" w:sz="0" w:space="0" w:color="auto"/>
                <w:right w:val="none" w:sz="0" w:space="0" w:color="auto"/>
              </w:divBdr>
              <w:divsChild>
                <w:div w:id="757335420">
                  <w:marLeft w:val="0"/>
                  <w:marRight w:val="0"/>
                  <w:marTop w:val="0"/>
                  <w:marBottom w:val="0"/>
                  <w:divBdr>
                    <w:top w:val="none" w:sz="0" w:space="0" w:color="auto"/>
                    <w:left w:val="none" w:sz="0" w:space="0" w:color="auto"/>
                    <w:bottom w:val="none" w:sz="0" w:space="0" w:color="auto"/>
                    <w:right w:val="none" w:sz="0" w:space="0" w:color="auto"/>
                  </w:divBdr>
                  <w:divsChild>
                    <w:div w:id="2073579039">
                      <w:marLeft w:val="0"/>
                      <w:marRight w:val="0"/>
                      <w:marTop w:val="0"/>
                      <w:marBottom w:val="0"/>
                      <w:divBdr>
                        <w:top w:val="none" w:sz="0" w:space="0" w:color="auto"/>
                        <w:left w:val="none" w:sz="0" w:space="0" w:color="auto"/>
                        <w:bottom w:val="none" w:sz="0" w:space="0" w:color="auto"/>
                        <w:right w:val="none" w:sz="0" w:space="0" w:color="auto"/>
                      </w:divBdr>
                      <w:divsChild>
                        <w:div w:id="1974942300">
                          <w:marLeft w:val="0"/>
                          <w:marRight w:val="0"/>
                          <w:marTop w:val="0"/>
                          <w:marBottom w:val="0"/>
                          <w:divBdr>
                            <w:top w:val="none" w:sz="0" w:space="0" w:color="auto"/>
                            <w:left w:val="none" w:sz="0" w:space="0" w:color="auto"/>
                            <w:bottom w:val="none" w:sz="0" w:space="0" w:color="auto"/>
                            <w:right w:val="none" w:sz="0" w:space="0" w:color="auto"/>
                          </w:divBdr>
                          <w:divsChild>
                            <w:div w:id="790828467">
                              <w:marLeft w:val="0"/>
                              <w:marRight w:val="0"/>
                              <w:marTop w:val="0"/>
                              <w:marBottom w:val="0"/>
                              <w:divBdr>
                                <w:top w:val="none" w:sz="0" w:space="0" w:color="auto"/>
                                <w:left w:val="none" w:sz="0" w:space="0" w:color="auto"/>
                                <w:bottom w:val="none" w:sz="0" w:space="0" w:color="auto"/>
                                <w:right w:val="none" w:sz="0" w:space="0" w:color="auto"/>
                              </w:divBdr>
                              <w:divsChild>
                                <w:div w:id="4973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533</Words>
  <Characters>2935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José Egea Mussi</dc:creator>
  <cp:keywords/>
  <dc:description/>
  <cp:lastModifiedBy>María José Egea Mussi</cp:lastModifiedBy>
  <cp:revision>2</cp:revision>
  <dcterms:created xsi:type="dcterms:W3CDTF">2025-04-18T19:45:00Z</dcterms:created>
  <dcterms:modified xsi:type="dcterms:W3CDTF">2025-04-18T20:11:00Z</dcterms:modified>
</cp:coreProperties>
</file>